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E14" w:rsidRPr="00985BA1" w:rsidRDefault="00B47E14" w:rsidP="00B47E14">
      <w:pPr>
        <w:pStyle w:val="s-s"/>
        <w:spacing w:before="0" w:beforeAutospacing="0" w:after="0" w:afterAutospacing="0"/>
        <w:rPr>
          <w:rFonts w:ascii="Arial" w:hAnsi="Arial" w:cs="Arial"/>
          <w:color w:val="000000" w:themeColor="text1"/>
          <w:sz w:val="28"/>
          <w:szCs w:val="28"/>
        </w:rPr>
      </w:pPr>
      <w:r w:rsidRPr="00985BA1">
        <w:rPr>
          <w:rFonts w:ascii="Arial" w:hAnsi="Arial" w:cs="Arial"/>
          <w:color w:val="000000" w:themeColor="text1"/>
          <w:sz w:val="28"/>
          <w:szCs w:val="28"/>
        </w:rPr>
        <w:t>Utopía</w:t>
      </w:r>
    </w:p>
    <w:p w:rsidR="00B47E14" w:rsidRPr="00985BA1" w:rsidRDefault="00B47E14" w:rsidP="00B47E14">
      <w:pPr>
        <w:pStyle w:val="s-s"/>
        <w:spacing w:before="0" w:beforeAutospacing="0" w:after="0" w:afterAutospacing="0"/>
        <w:rPr>
          <w:rFonts w:ascii="Arial" w:hAnsi="Arial" w:cs="Arial"/>
          <w:color w:val="000000" w:themeColor="text1"/>
        </w:rPr>
      </w:pPr>
    </w:p>
    <w:p w:rsidR="00B47E14" w:rsidRPr="00985BA1" w:rsidRDefault="00D92045" w:rsidP="00D92045">
      <w:pPr>
        <w:pStyle w:val="s-s"/>
        <w:spacing w:before="0" w:beforeAutospacing="0" w:after="0" w:afterAutospacing="0"/>
        <w:jc w:val="center"/>
        <w:rPr>
          <w:rFonts w:ascii="Arial" w:hAnsi="Arial" w:cs="Arial"/>
          <w:b/>
          <w:color w:val="000000" w:themeColor="text1"/>
          <w:sz w:val="36"/>
          <w:szCs w:val="36"/>
        </w:rPr>
      </w:pPr>
      <w:r w:rsidRPr="00985BA1">
        <w:rPr>
          <w:rFonts w:ascii="Arial" w:hAnsi="Arial" w:cs="Arial"/>
          <w:b/>
          <w:color w:val="000000" w:themeColor="text1"/>
          <w:sz w:val="36"/>
          <w:szCs w:val="36"/>
        </w:rPr>
        <w:t>“Diálogo” para que apoyen la visión de Piña</w:t>
      </w:r>
    </w:p>
    <w:p w:rsidR="00B47E14" w:rsidRPr="00985BA1" w:rsidRDefault="00B47E14" w:rsidP="00B47E14">
      <w:pPr>
        <w:pStyle w:val="s-s"/>
        <w:spacing w:before="0" w:beforeAutospacing="0" w:after="0" w:afterAutospacing="0"/>
        <w:rPr>
          <w:rFonts w:ascii="Arial" w:hAnsi="Arial" w:cs="Arial"/>
          <w:color w:val="000000" w:themeColor="text1"/>
        </w:rPr>
      </w:pPr>
    </w:p>
    <w:p w:rsidR="00B47E14" w:rsidRPr="00985BA1" w:rsidRDefault="00B47E14" w:rsidP="00B47E14">
      <w:pPr>
        <w:pStyle w:val="s-s"/>
        <w:spacing w:before="0" w:beforeAutospacing="0" w:after="0" w:afterAutospacing="0"/>
        <w:rPr>
          <w:rFonts w:ascii="Arial" w:hAnsi="Arial" w:cs="Arial"/>
          <w:b/>
          <w:color w:val="000000" w:themeColor="text1"/>
        </w:rPr>
      </w:pPr>
      <w:r w:rsidRPr="00985BA1">
        <w:rPr>
          <w:rFonts w:ascii="Arial" w:hAnsi="Arial" w:cs="Arial"/>
          <w:b/>
          <w:color w:val="000000" w:themeColor="text1"/>
        </w:rPr>
        <w:t>Eduardo Ibarra Aguirre</w:t>
      </w:r>
    </w:p>
    <w:p w:rsidR="00B47E14" w:rsidRPr="00985BA1" w:rsidRDefault="00B47E14" w:rsidP="00B47E14">
      <w:pPr>
        <w:pStyle w:val="s-s"/>
        <w:spacing w:before="0" w:beforeAutospacing="0" w:after="0" w:afterAutospacing="0"/>
        <w:rPr>
          <w:rFonts w:ascii="Arial" w:hAnsi="Arial" w:cs="Arial"/>
          <w:color w:val="000000" w:themeColor="text1"/>
        </w:rPr>
      </w:pPr>
    </w:p>
    <w:p w:rsidR="00386467" w:rsidRPr="00985BA1" w:rsidRDefault="00386467" w:rsidP="00386467">
      <w:pPr>
        <w:pStyle w:val="s-s"/>
        <w:spacing w:before="0" w:beforeAutospacing="0" w:after="0" w:afterAutospacing="0"/>
        <w:jc w:val="both"/>
        <w:rPr>
          <w:rFonts w:ascii="Arial" w:hAnsi="Arial" w:cs="Arial"/>
          <w:color w:val="000000" w:themeColor="text1"/>
        </w:rPr>
      </w:pPr>
      <w:r w:rsidRPr="00985BA1">
        <w:rPr>
          <w:rFonts w:ascii="Arial" w:hAnsi="Arial" w:cs="Arial"/>
          <w:color w:val="000000" w:themeColor="text1"/>
        </w:rPr>
        <w:t xml:space="preserve">La ministra presidenta de la Suprema Corte no sabe todavía leer la nueva reconfiguración del mapa político de México que emergió a partir del 2 de junio, pues al solicitar que el presidente Andrés Manuel y la virtual presidenta electa, Claudia </w:t>
      </w:r>
      <w:proofErr w:type="spellStart"/>
      <w:r w:rsidRPr="00985BA1">
        <w:rPr>
          <w:rFonts w:ascii="Arial" w:hAnsi="Arial" w:cs="Arial"/>
          <w:color w:val="000000" w:themeColor="text1"/>
        </w:rPr>
        <w:t>Sheinbaum</w:t>
      </w:r>
      <w:proofErr w:type="spellEnd"/>
      <w:r w:rsidRPr="00985BA1">
        <w:rPr>
          <w:rFonts w:ascii="Arial" w:hAnsi="Arial" w:cs="Arial"/>
          <w:color w:val="000000" w:themeColor="text1"/>
        </w:rPr>
        <w:t xml:space="preserve">, “abran la puerta para dialogar” con ellos sobre la reforma al </w:t>
      </w:r>
      <w:r w:rsidR="007B566A" w:rsidRPr="00985BA1">
        <w:rPr>
          <w:rFonts w:ascii="Arial" w:hAnsi="Arial" w:cs="Arial"/>
          <w:color w:val="000000" w:themeColor="text1"/>
        </w:rPr>
        <w:t>P</w:t>
      </w:r>
      <w:r w:rsidRPr="00985BA1">
        <w:rPr>
          <w:rFonts w:ascii="Arial" w:hAnsi="Arial" w:cs="Arial"/>
          <w:color w:val="000000" w:themeColor="text1"/>
        </w:rPr>
        <w:t xml:space="preserve">oder </w:t>
      </w:r>
      <w:r w:rsidR="007B566A" w:rsidRPr="00985BA1">
        <w:rPr>
          <w:rFonts w:ascii="Arial" w:hAnsi="Arial" w:cs="Arial"/>
          <w:color w:val="000000" w:themeColor="text1"/>
        </w:rPr>
        <w:t>J</w:t>
      </w:r>
      <w:r w:rsidRPr="00985BA1">
        <w:rPr>
          <w:rFonts w:ascii="Arial" w:hAnsi="Arial" w:cs="Arial"/>
          <w:color w:val="000000" w:themeColor="text1"/>
        </w:rPr>
        <w:t>udicial</w:t>
      </w:r>
      <w:r w:rsidR="00C42293">
        <w:rPr>
          <w:rFonts w:ascii="Arial" w:hAnsi="Arial" w:cs="Arial"/>
          <w:color w:val="000000" w:themeColor="text1"/>
        </w:rPr>
        <w:t>,</w:t>
      </w:r>
      <w:r w:rsidRPr="00985BA1">
        <w:rPr>
          <w:rFonts w:ascii="Arial" w:hAnsi="Arial" w:cs="Arial"/>
          <w:color w:val="000000" w:themeColor="text1"/>
        </w:rPr>
        <w:t xml:space="preserve"> pretende torpemente imponer su </w:t>
      </w:r>
      <w:r w:rsidR="007B566A" w:rsidRPr="00985BA1">
        <w:rPr>
          <w:rFonts w:ascii="Arial" w:hAnsi="Arial" w:cs="Arial"/>
          <w:color w:val="000000" w:themeColor="text1"/>
        </w:rPr>
        <w:t xml:space="preserve">propia </w:t>
      </w:r>
      <w:r w:rsidRPr="00985BA1">
        <w:rPr>
          <w:rFonts w:ascii="Arial" w:hAnsi="Arial" w:cs="Arial"/>
          <w:color w:val="000000" w:themeColor="text1"/>
        </w:rPr>
        <w:t>visión</w:t>
      </w:r>
      <w:r w:rsidR="00BE6C0B" w:rsidRPr="00985BA1">
        <w:rPr>
          <w:rFonts w:ascii="Arial" w:hAnsi="Arial" w:cs="Arial"/>
          <w:color w:val="000000" w:themeColor="text1"/>
        </w:rPr>
        <w:t>.</w:t>
      </w:r>
    </w:p>
    <w:p w:rsidR="00675787" w:rsidRPr="00985BA1" w:rsidRDefault="00675787" w:rsidP="007B566A">
      <w:pPr>
        <w:pStyle w:val="s-s"/>
        <w:spacing w:before="0" w:beforeAutospacing="0" w:after="0" w:afterAutospacing="0"/>
        <w:ind w:firstLine="708"/>
        <w:jc w:val="both"/>
        <w:rPr>
          <w:rFonts w:ascii="Arial" w:eastAsiaTheme="minorHAnsi" w:hAnsi="Arial" w:cs="Arial"/>
          <w:color w:val="000000" w:themeColor="text1"/>
          <w:lang w:eastAsia="en-US"/>
        </w:rPr>
      </w:pPr>
      <w:r w:rsidRPr="00985BA1">
        <w:rPr>
          <w:rFonts w:ascii="Arial" w:hAnsi="Arial" w:cs="Arial"/>
          <w:color w:val="000000" w:themeColor="text1"/>
        </w:rPr>
        <w:t xml:space="preserve">Lo dijo así al presentar </w:t>
      </w:r>
      <w:r w:rsidRPr="00985BA1">
        <w:rPr>
          <w:rFonts w:ascii="Arial" w:eastAsiaTheme="minorHAnsi" w:hAnsi="Arial" w:cs="Arial"/>
          <w:color w:val="000000" w:themeColor="text1"/>
          <w:lang w:eastAsia="en-US"/>
        </w:rPr>
        <w:t>los resultados de los 14 foros del Encuentro Nacional por una Agenda de Seguridad y Justicia, el 8 de julio, acompañada solamente por cuatro de los 10 ministros:</w:t>
      </w:r>
    </w:p>
    <w:p w:rsidR="00386467" w:rsidRPr="00985BA1" w:rsidRDefault="00675787" w:rsidP="00675787">
      <w:pPr>
        <w:pStyle w:val="s-s"/>
        <w:spacing w:before="0" w:beforeAutospacing="0" w:after="0" w:afterAutospacing="0"/>
        <w:ind w:firstLine="708"/>
        <w:jc w:val="both"/>
        <w:rPr>
          <w:rFonts w:ascii="Arial" w:eastAsiaTheme="minorHAnsi" w:hAnsi="Arial" w:cs="Arial"/>
          <w:color w:val="000000" w:themeColor="text1"/>
          <w:lang w:eastAsia="en-US"/>
        </w:rPr>
      </w:pPr>
      <w:r w:rsidRPr="00985BA1">
        <w:rPr>
          <w:rFonts w:ascii="Arial" w:hAnsi="Arial" w:cs="Arial"/>
          <w:color w:val="000000" w:themeColor="text1"/>
        </w:rPr>
        <w:t>“</w:t>
      </w:r>
      <w:r w:rsidR="00386467" w:rsidRPr="00985BA1">
        <w:rPr>
          <w:rFonts w:ascii="Arial" w:eastAsiaTheme="minorHAnsi" w:hAnsi="Arial" w:cs="Arial"/>
          <w:color w:val="000000" w:themeColor="text1"/>
          <w:lang w:eastAsia="en-US"/>
        </w:rPr>
        <w:t xml:space="preserve">La realidad es que la reforma no aborda el problema de raíz. Por eso, quiero aprovechar esta oportunidad para invitar, tanto al presidente López Obrador, como a la virtual presidenta, la doctora Claudia </w:t>
      </w:r>
      <w:proofErr w:type="spellStart"/>
      <w:r w:rsidR="00386467" w:rsidRPr="00985BA1">
        <w:rPr>
          <w:rFonts w:ascii="Arial" w:eastAsiaTheme="minorHAnsi" w:hAnsi="Arial" w:cs="Arial"/>
          <w:color w:val="000000" w:themeColor="text1"/>
          <w:lang w:eastAsia="en-US"/>
        </w:rPr>
        <w:t>Sheinbaum</w:t>
      </w:r>
      <w:proofErr w:type="spellEnd"/>
      <w:r w:rsidR="00386467" w:rsidRPr="00985BA1">
        <w:rPr>
          <w:rFonts w:ascii="Arial" w:eastAsiaTheme="minorHAnsi" w:hAnsi="Arial" w:cs="Arial"/>
          <w:color w:val="000000" w:themeColor="text1"/>
          <w:lang w:eastAsia="en-US"/>
        </w:rPr>
        <w:t>, a sumarse a este diálogo plural, y a que nos abran la puerta para que podamos compartirles los hallazgos de este Encuentro Nacional y analizar así, cómo afecta la reforma no sólo el futuro de la justicia, sino de todo nuestro país</w:t>
      </w:r>
      <w:r w:rsidRPr="00985BA1">
        <w:rPr>
          <w:rFonts w:ascii="Arial" w:eastAsiaTheme="minorHAnsi" w:hAnsi="Arial" w:cs="Arial"/>
          <w:color w:val="000000" w:themeColor="text1"/>
          <w:lang w:eastAsia="en-US"/>
        </w:rPr>
        <w:t>”</w:t>
      </w:r>
      <w:r w:rsidR="007B566A" w:rsidRPr="00985BA1">
        <w:rPr>
          <w:rFonts w:ascii="Arial" w:eastAsiaTheme="minorHAnsi" w:hAnsi="Arial" w:cs="Arial"/>
          <w:color w:val="000000" w:themeColor="text1"/>
          <w:lang w:eastAsia="en-US"/>
        </w:rPr>
        <w:t>.</w:t>
      </w:r>
    </w:p>
    <w:p w:rsidR="003169EB" w:rsidRPr="00985BA1" w:rsidRDefault="00675787" w:rsidP="007B566A">
      <w:pPr>
        <w:pStyle w:val="s-s"/>
        <w:spacing w:before="0" w:beforeAutospacing="0" w:after="0" w:afterAutospacing="0"/>
        <w:ind w:firstLine="708"/>
        <w:jc w:val="both"/>
        <w:rPr>
          <w:rFonts w:ascii="Arial" w:eastAsiaTheme="minorHAnsi" w:hAnsi="Arial" w:cs="Arial"/>
          <w:color w:val="000000" w:themeColor="text1"/>
          <w:lang w:eastAsia="en-US"/>
        </w:rPr>
      </w:pPr>
      <w:r w:rsidRPr="00985BA1">
        <w:rPr>
          <w:rFonts w:ascii="Arial" w:eastAsiaTheme="minorHAnsi" w:hAnsi="Arial" w:cs="Arial"/>
          <w:color w:val="000000" w:themeColor="text1"/>
          <w:lang w:eastAsia="en-US"/>
        </w:rPr>
        <w:t>Es decir, “</w:t>
      </w:r>
      <w:r w:rsidR="007B566A" w:rsidRPr="00985BA1">
        <w:rPr>
          <w:rFonts w:ascii="Arial" w:eastAsiaTheme="minorHAnsi" w:hAnsi="Arial" w:cs="Arial"/>
          <w:color w:val="000000" w:themeColor="text1"/>
          <w:lang w:eastAsia="en-US"/>
        </w:rPr>
        <w:t>d</w:t>
      </w:r>
      <w:r w:rsidRPr="00985BA1">
        <w:rPr>
          <w:rFonts w:ascii="Arial" w:eastAsiaTheme="minorHAnsi" w:hAnsi="Arial" w:cs="Arial"/>
          <w:color w:val="000000" w:themeColor="text1"/>
          <w:lang w:eastAsia="en-US"/>
        </w:rPr>
        <w:t>ialoguemos” pero tu iniciativa de ley para reformar el P</w:t>
      </w:r>
      <w:r w:rsidR="007B566A" w:rsidRPr="00985BA1">
        <w:rPr>
          <w:rFonts w:ascii="Arial" w:eastAsiaTheme="minorHAnsi" w:hAnsi="Arial" w:cs="Arial"/>
          <w:color w:val="000000" w:themeColor="text1"/>
          <w:lang w:eastAsia="en-US"/>
        </w:rPr>
        <w:t>J</w:t>
      </w:r>
      <w:r w:rsidRPr="00985BA1">
        <w:rPr>
          <w:rFonts w:ascii="Arial" w:eastAsiaTheme="minorHAnsi" w:hAnsi="Arial" w:cs="Arial"/>
          <w:color w:val="000000" w:themeColor="text1"/>
          <w:lang w:eastAsia="en-US"/>
        </w:rPr>
        <w:t xml:space="preserve"> no resolverá sino complicará los graves problemas que padece y que tardíamente los reconoce</w:t>
      </w:r>
      <w:r w:rsidR="007B566A" w:rsidRPr="00985BA1">
        <w:rPr>
          <w:rFonts w:ascii="Arial" w:eastAsiaTheme="minorHAnsi" w:hAnsi="Arial" w:cs="Arial"/>
          <w:color w:val="000000" w:themeColor="text1"/>
          <w:lang w:eastAsia="en-US"/>
        </w:rPr>
        <w:t>,</w:t>
      </w:r>
      <w:r w:rsidRPr="00985BA1">
        <w:rPr>
          <w:rFonts w:ascii="Arial" w:eastAsiaTheme="minorHAnsi" w:hAnsi="Arial" w:cs="Arial"/>
          <w:color w:val="000000" w:themeColor="text1"/>
          <w:lang w:eastAsia="en-US"/>
        </w:rPr>
        <w:t xml:space="preserve"> después de colocarse </w:t>
      </w:r>
      <w:r w:rsidR="003169EB" w:rsidRPr="00985BA1">
        <w:rPr>
          <w:rFonts w:ascii="Arial" w:eastAsiaTheme="minorHAnsi" w:hAnsi="Arial" w:cs="Arial"/>
          <w:color w:val="000000" w:themeColor="text1"/>
          <w:lang w:eastAsia="en-US"/>
        </w:rPr>
        <w:t xml:space="preserve">con soberbia inaudita y violentando la Constitución por </w:t>
      </w:r>
      <w:r w:rsidRPr="00985BA1">
        <w:rPr>
          <w:rFonts w:ascii="Arial" w:eastAsiaTheme="minorHAnsi" w:hAnsi="Arial" w:cs="Arial"/>
          <w:color w:val="000000" w:themeColor="text1"/>
          <w:lang w:eastAsia="en-US"/>
        </w:rPr>
        <w:t xml:space="preserve">encima del Ejecutivo y de enmendarle la plana al Legislativo en todas las reformas constitucionales que se votaron </w:t>
      </w:r>
      <w:r w:rsidR="00BE6C0B" w:rsidRPr="00985BA1">
        <w:rPr>
          <w:rFonts w:ascii="Arial" w:eastAsiaTheme="minorHAnsi" w:hAnsi="Arial" w:cs="Arial"/>
          <w:color w:val="000000" w:themeColor="text1"/>
          <w:lang w:eastAsia="en-US"/>
        </w:rPr>
        <w:t>en</w:t>
      </w:r>
      <w:r w:rsidRPr="00985BA1">
        <w:rPr>
          <w:rFonts w:ascii="Arial" w:eastAsiaTheme="minorHAnsi" w:hAnsi="Arial" w:cs="Arial"/>
          <w:color w:val="000000" w:themeColor="text1"/>
          <w:lang w:eastAsia="en-US"/>
        </w:rPr>
        <w:t xml:space="preserve"> su mandato durante los 1.5 años que encabeza la Corte</w:t>
      </w:r>
      <w:r w:rsidR="003169EB" w:rsidRPr="00985BA1">
        <w:rPr>
          <w:rFonts w:ascii="Arial" w:eastAsiaTheme="minorHAnsi" w:hAnsi="Arial" w:cs="Arial"/>
          <w:color w:val="000000" w:themeColor="text1"/>
          <w:lang w:eastAsia="en-US"/>
        </w:rPr>
        <w:t>. Por supuesto que además de aplicar tácticas dilatorias para resolver litigios fiscales con los dueños de México, proteger con amparos a la carta  a capos y lugartenientes del crimen organizado y de cuello blanco.</w:t>
      </w:r>
    </w:p>
    <w:p w:rsidR="006E280F" w:rsidRPr="00985BA1" w:rsidRDefault="003169EB" w:rsidP="007B566A">
      <w:pPr>
        <w:pStyle w:val="s-s"/>
        <w:spacing w:before="0" w:beforeAutospacing="0" w:after="0" w:afterAutospacing="0"/>
        <w:ind w:firstLine="708"/>
        <w:jc w:val="both"/>
        <w:rPr>
          <w:rFonts w:ascii="Arial" w:eastAsiaTheme="minorHAnsi" w:hAnsi="Arial" w:cs="Arial"/>
          <w:color w:val="000000" w:themeColor="text1"/>
          <w:lang w:eastAsia="en-US"/>
        </w:rPr>
      </w:pPr>
      <w:r w:rsidRPr="00985BA1">
        <w:rPr>
          <w:rFonts w:ascii="Arial" w:eastAsiaTheme="minorHAnsi" w:hAnsi="Arial" w:cs="Arial"/>
          <w:color w:val="000000" w:themeColor="text1"/>
          <w:lang w:eastAsia="en-US"/>
        </w:rPr>
        <w:t>Norma Lucía Piña Hernández descubrió lo que es del domi</w:t>
      </w:r>
      <w:r w:rsidR="006E280F" w:rsidRPr="00985BA1">
        <w:rPr>
          <w:rFonts w:ascii="Arial" w:eastAsiaTheme="minorHAnsi" w:hAnsi="Arial" w:cs="Arial"/>
          <w:color w:val="000000" w:themeColor="text1"/>
          <w:lang w:eastAsia="en-US"/>
        </w:rPr>
        <w:t>n</w:t>
      </w:r>
      <w:r w:rsidRPr="00985BA1">
        <w:rPr>
          <w:rFonts w:ascii="Arial" w:eastAsiaTheme="minorHAnsi" w:hAnsi="Arial" w:cs="Arial"/>
          <w:color w:val="000000" w:themeColor="text1"/>
          <w:lang w:eastAsia="en-US"/>
        </w:rPr>
        <w:t xml:space="preserve">io público desde hace muchos </w:t>
      </w:r>
      <w:r w:rsidR="006E280F" w:rsidRPr="00985BA1">
        <w:rPr>
          <w:rFonts w:ascii="Arial" w:eastAsiaTheme="minorHAnsi" w:hAnsi="Arial" w:cs="Arial"/>
          <w:color w:val="000000" w:themeColor="text1"/>
          <w:lang w:eastAsia="en-US"/>
        </w:rPr>
        <w:t xml:space="preserve">ayeres, pues las víctimas expresaron que deben tocar más de 20 puertas y aun así sus casos siguen impunes. “Escuchamos de todos ellos una y otra vez: </w:t>
      </w:r>
      <w:r w:rsidR="007B566A" w:rsidRPr="00985BA1">
        <w:rPr>
          <w:rFonts w:ascii="Arial" w:eastAsiaTheme="minorHAnsi" w:hAnsi="Arial" w:cs="Arial"/>
          <w:color w:val="000000" w:themeColor="text1"/>
          <w:lang w:eastAsia="en-US"/>
        </w:rPr>
        <w:t>‘</w:t>
      </w:r>
      <w:r w:rsidR="006E280F" w:rsidRPr="00985BA1">
        <w:rPr>
          <w:rFonts w:ascii="Arial" w:eastAsiaTheme="minorHAnsi" w:hAnsi="Arial" w:cs="Arial"/>
          <w:color w:val="000000" w:themeColor="text1"/>
          <w:lang w:eastAsia="en-US"/>
        </w:rPr>
        <w:t>que la justicia es distante, que la justicia es inhumana, que la justicia es una pesadilla</w:t>
      </w:r>
      <w:r w:rsidR="007B566A" w:rsidRPr="00985BA1">
        <w:rPr>
          <w:rFonts w:ascii="Arial" w:eastAsiaTheme="minorHAnsi" w:hAnsi="Arial" w:cs="Arial"/>
          <w:color w:val="000000" w:themeColor="text1"/>
          <w:lang w:eastAsia="en-US"/>
        </w:rPr>
        <w:t>’</w:t>
      </w:r>
      <w:r w:rsidR="006E280F" w:rsidRPr="00985BA1">
        <w:rPr>
          <w:rFonts w:ascii="Arial" w:eastAsiaTheme="minorHAnsi" w:hAnsi="Arial" w:cs="Arial"/>
          <w:color w:val="000000" w:themeColor="text1"/>
          <w:lang w:eastAsia="en-US"/>
        </w:rPr>
        <w:t>”.</w:t>
      </w:r>
    </w:p>
    <w:p w:rsidR="006E280F" w:rsidRPr="00985BA1" w:rsidRDefault="006E280F" w:rsidP="007B566A">
      <w:pPr>
        <w:pStyle w:val="s-s"/>
        <w:spacing w:before="0" w:beforeAutospacing="0" w:after="0" w:afterAutospacing="0"/>
        <w:ind w:firstLine="708"/>
        <w:jc w:val="both"/>
        <w:rPr>
          <w:rFonts w:ascii="Arial" w:eastAsiaTheme="minorHAnsi" w:hAnsi="Arial" w:cs="Arial"/>
          <w:color w:val="000000" w:themeColor="text1"/>
          <w:lang w:eastAsia="en-US"/>
        </w:rPr>
      </w:pPr>
      <w:r w:rsidRPr="00985BA1">
        <w:rPr>
          <w:rFonts w:ascii="Arial" w:eastAsiaTheme="minorHAnsi" w:hAnsi="Arial" w:cs="Arial"/>
          <w:color w:val="000000" w:themeColor="text1"/>
          <w:lang w:eastAsia="en-US"/>
        </w:rPr>
        <w:t>Con esa aguda carencia de sensibilidad o mal asesorada por su</w:t>
      </w:r>
      <w:r w:rsidR="007B566A" w:rsidRPr="00985BA1">
        <w:rPr>
          <w:rFonts w:ascii="Arial" w:eastAsiaTheme="minorHAnsi" w:hAnsi="Arial" w:cs="Arial"/>
          <w:color w:val="000000" w:themeColor="text1"/>
          <w:lang w:eastAsia="en-US"/>
        </w:rPr>
        <w:t>s</w:t>
      </w:r>
      <w:r w:rsidRPr="00985BA1">
        <w:rPr>
          <w:rFonts w:ascii="Arial" w:eastAsiaTheme="minorHAnsi" w:hAnsi="Arial" w:cs="Arial"/>
          <w:color w:val="000000" w:themeColor="text1"/>
          <w:lang w:eastAsia="en-US"/>
        </w:rPr>
        <w:t xml:space="preserve"> padrinos que la condujeron a encabezar la SCJN, para lo cual hicieron una </w:t>
      </w:r>
      <w:r w:rsidR="003047A0" w:rsidRPr="00985BA1">
        <w:rPr>
          <w:rFonts w:ascii="Arial" w:eastAsiaTheme="minorHAnsi" w:hAnsi="Arial" w:cs="Arial"/>
          <w:color w:val="000000" w:themeColor="text1"/>
          <w:lang w:eastAsia="en-US"/>
        </w:rPr>
        <w:t xml:space="preserve">infame </w:t>
      </w:r>
      <w:r w:rsidRPr="00985BA1">
        <w:rPr>
          <w:rFonts w:ascii="Arial" w:eastAsiaTheme="minorHAnsi" w:hAnsi="Arial" w:cs="Arial"/>
          <w:color w:val="000000" w:themeColor="text1"/>
          <w:lang w:eastAsia="en-US"/>
        </w:rPr>
        <w:t xml:space="preserve">campaña </w:t>
      </w:r>
      <w:r w:rsidR="003047A0" w:rsidRPr="00985BA1">
        <w:rPr>
          <w:rFonts w:ascii="Arial" w:eastAsiaTheme="minorHAnsi" w:hAnsi="Arial" w:cs="Arial"/>
          <w:color w:val="000000" w:themeColor="text1"/>
          <w:lang w:eastAsia="en-US"/>
        </w:rPr>
        <w:t xml:space="preserve">contra </w:t>
      </w:r>
      <w:proofErr w:type="spellStart"/>
      <w:r w:rsidR="003047A0" w:rsidRPr="00985BA1">
        <w:rPr>
          <w:rFonts w:ascii="Arial" w:eastAsiaTheme="minorHAnsi" w:hAnsi="Arial" w:cs="Arial"/>
          <w:color w:val="000000" w:themeColor="text1"/>
          <w:lang w:eastAsia="en-US"/>
        </w:rPr>
        <w:t>Yasmín</w:t>
      </w:r>
      <w:proofErr w:type="spellEnd"/>
      <w:r w:rsidR="003047A0" w:rsidRPr="00985BA1">
        <w:rPr>
          <w:rFonts w:ascii="Arial" w:eastAsiaTheme="minorHAnsi" w:hAnsi="Arial" w:cs="Arial"/>
          <w:color w:val="000000" w:themeColor="text1"/>
          <w:lang w:eastAsia="en-US"/>
        </w:rPr>
        <w:t xml:space="preserve"> Esquivel </w:t>
      </w:r>
      <w:proofErr w:type="spellStart"/>
      <w:r w:rsidR="003047A0" w:rsidRPr="00985BA1">
        <w:rPr>
          <w:rFonts w:ascii="Arial" w:eastAsiaTheme="minorHAnsi" w:hAnsi="Arial" w:cs="Arial"/>
          <w:color w:val="000000" w:themeColor="text1"/>
          <w:lang w:eastAsia="en-US"/>
        </w:rPr>
        <w:t>Mossa</w:t>
      </w:r>
      <w:proofErr w:type="spellEnd"/>
      <w:r w:rsidR="003047A0" w:rsidRPr="00985BA1">
        <w:rPr>
          <w:rFonts w:ascii="Arial" w:eastAsiaTheme="minorHAnsi" w:hAnsi="Arial" w:cs="Arial"/>
          <w:color w:val="000000" w:themeColor="text1"/>
          <w:lang w:eastAsia="en-US"/>
        </w:rPr>
        <w:t xml:space="preserve"> </w:t>
      </w:r>
      <w:r w:rsidRPr="00985BA1">
        <w:rPr>
          <w:rFonts w:ascii="Arial" w:eastAsiaTheme="minorHAnsi" w:hAnsi="Arial" w:cs="Arial"/>
          <w:color w:val="000000" w:themeColor="text1"/>
          <w:lang w:eastAsia="en-US"/>
        </w:rPr>
        <w:t>a la que se prestó el entonces rector de la UNAM</w:t>
      </w:r>
      <w:r w:rsidR="001F1184" w:rsidRPr="00985BA1">
        <w:rPr>
          <w:rFonts w:ascii="Arial" w:eastAsiaTheme="minorHAnsi" w:hAnsi="Arial" w:cs="Arial"/>
          <w:color w:val="000000" w:themeColor="text1"/>
          <w:lang w:eastAsia="en-US"/>
        </w:rPr>
        <w:t xml:space="preserve"> </w:t>
      </w:r>
      <w:r w:rsidRPr="00985BA1">
        <w:rPr>
          <w:rFonts w:ascii="Arial" w:eastAsiaTheme="minorHAnsi" w:hAnsi="Arial" w:cs="Arial"/>
          <w:color w:val="000000" w:themeColor="text1"/>
          <w:lang w:eastAsia="en-US"/>
        </w:rPr>
        <w:t xml:space="preserve">Enrique </w:t>
      </w:r>
      <w:proofErr w:type="spellStart"/>
      <w:r w:rsidRPr="00985BA1">
        <w:rPr>
          <w:rFonts w:ascii="Arial" w:eastAsiaTheme="minorHAnsi" w:hAnsi="Arial" w:cs="Arial"/>
          <w:color w:val="000000" w:themeColor="text1"/>
          <w:lang w:eastAsia="en-US"/>
        </w:rPr>
        <w:t>Graue</w:t>
      </w:r>
      <w:proofErr w:type="spellEnd"/>
      <w:r w:rsidR="001F1184" w:rsidRPr="00985BA1">
        <w:rPr>
          <w:rFonts w:ascii="Arial" w:eastAsiaTheme="minorHAnsi" w:hAnsi="Arial" w:cs="Arial"/>
          <w:color w:val="000000" w:themeColor="text1"/>
          <w:lang w:eastAsia="en-US"/>
        </w:rPr>
        <w:t xml:space="preserve">, </w:t>
      </w:r>
      <w:r w:rsidR="003047A0" w:rsidRPr="00985BA1">
        <w:rPr>
          <w:rFonts w:ascii="Arial" w:eastAsiaTheme="minorHAnsi" w:hAnsi="Arial" w:cs="Arial"/>
          <w:color w:val="000000" w:themeColor="text1"/>
          <w:lang w:eastAsia="en-US"/>
        </w:rPr>
        <w:t xml:space="preserve">por medio del mercenario </w:t>
      </w:r>
      <w:r w:rsidR="003047A0" w:rsidRPr="00985BA1">
        <w:rPr>
          <w:rFonts w:ascii="Arial" w:hAnsi="Arial" w:cs="Arial"/>
          <w:color w:val="000000" w:themeColor="text1"/>
        </w:rPr>
        <w:t xml:space="preserve">Guillermo Sheridan, </w:t>
      </w:r>
      <w:r w:rsidR="001F1184" w:rsidRPr="00985BA1">
        <w:rPr>
          <w:rFonts w:ascii="Arial" w:eastAsiaTheme="minorHAnsi" w:hAnsi="Arial" w:cs="Arial"/>
          <w:color w:val="000000" w:themeColor="text1"/>
          <w:lang w:eastAsia="en-US"/>
        </w:rPr>
        <w:t xml:space="preserve">le facilitó la respuesta a Obrador, quien aceptó el diálogo </w:t>
      </w:r>
      <w:r w:rsidR="003047A0" w:rsidRPr="00985BA1">
        <w:rPr>
          <w:rFonts w:ascii="Arial" w:eastAsiaTheme="minorHAnsi" w:hAnsi="Arial" w:cs="Arial"/>
          <w:color w:val="000000" w:themeColor="text1"/>
          <w:lang w:eastAsia="en-US"/>
        </w:rPr>
        <w:t>y</w:t>
      </w:r>
      <w:r w:rsidR="001F1184" w:rsidRPr="00985BA1">
        <w:rPr>
          <w:rFonts w:ascii="Arial" w:eastAsiaTheme="minorHAnsi" w:hAnsi="Arial" w:cs="Arial"/>
          <w:color w:val="000000" w:themeColor="text1"/>
          <w:lang w:eastAsia="en-US"/>
        </w:rPr>
        <w:t xml:space="preserve"> comisionó a la secretaria de</w:t>
      </w:r>
      <w:r w:rsidR="003047A0" w:rsidRPr="00985BA1">
        <w:rPr>
          <w:rFonts w:ascii="Arial" w:eastAsiaTheme="minorHAnsi" w:hAnsi="Arial" w:cs="Arial"/>
          <w:color w:val="000000" w:themeColor="text1"/>
          <w:lang w:eastAsia="en-US"/>
        </w:rPr>
        <w:t xml:space="preserve"> Gobernación, la</w:t>
      </w:r>
      <w:r w:rsidR="001F1184" w:rsidRPr="00985BA1">
        <w:rPr>
          <w:rFonts w:ascii="Arial" w:eastAsiaTheme="minorHAnsi" w:hAnsi="Arial" w:cs="Arial"/>
          <w:color w:val="000000" w:themeColor="text1"/>
          <w:lang w:eastAsia="en-US"/>
        </w:rPr>
        <w:t xml:space="preserve"> talentosa</w:t>
      </w:r>
      <w:r w:rsidR="00BE6C0B" w:rsidRPr="00985BA1">
        <w:rPr>
          <w:rFonts w:ascii="Arial" w:eastAsiaTheme="minorHAnsi" w:hAnsi="Arial" w:cs="Arial"/>
          <w:color w:val="000000" w:themeColor="text1"/>
          <w:lang w:eastAsia="en-US"/>
        </w:rPr>
        <w:t>,</w:t>
      </w:r>
      <w:r w:rsidR="003047A0" w:rsidRPr="00985BA1">
        <w:rPr>
          <w:rFonts w:ascii="Arial" w:eastAsiaTheme="minorHAnsi" w:hAnsi="Arial" w:cs="Arial"/>
          <w:color w:val="000000" w:themeColor="text1"/>
          <w:lang w:eastAsia="en-US"/>
        </w:rPr>
        <w:t xml:space="preserve"> </w:t>
      </w:r>
      <w:r w:rsidR="00F82330" w:rsidRPr="00985BA1">
        <w:rPr>
          <w:rFonts w:ascii="Arial" w:eastAsiaTheme="minorHAnsi" w:hAnsi="Arial" w:cs="Arial"/>
          <w:color w:val="000000" w:themeColor="text1"/>
          <w:lang w:eastAsia="en-US"/>
        </w:rPr>
        <w:t xml:space="preserve">joven </w:t>
      </w:r>
      <w:r w:rsidR="00BE6C0B" w:rsidRPr="00985BA1">
        <w:rPr>
          <w:rFonts w:ascii="Arial" w:eastAsiaTheme="minorHAnsi" w:hAnsi="Arial" w:cs="Arial"/>
          <w:color w:val="000000" w:themeColor="text1"/>
          <w:lang w:eastAsia="en-US"/>
        </w:rPr>
        <w:t xml:space="preserve">y guapa </w:t>
      </w:r>
      <w:r w:rsidR="001F1184" w:rsidRPr="00985BA1">
        <w:rPr>
          <w:rFonts w:ascii="Arial" w:eastAsiaTheme="minorHAnsi" w:hAnsi="Arial" w:cs="Arial"/>
          <w:color w:val="000000" w:themeColor="text1"/>
          <w:lang w:eastAsia="en-US"/>
        </w:rPr>
        <w:t>Luisa María Alca</w:t>
      </w:r>
      <w:r w:rsidR="003047A0" w:rsidRPr="00985BA1">
        <w:rPr>
          <w:rFonts w:ascii="Arial" w:eastAsiaTheme="minorHAnsi" w:hAnsi="Arial" w:cs="Arial"/>
          <w:color w:val="000000" w:themeColor="text1"/>
          <w:lang w:eastAsia="en-US"/>
        </w:rPr>
        <w:t>l</w:t>
      </w:r>
      <w:r w:rsidR="001F1184" w:rsidRPr="00985BA1">
        <w:rPr>
          <w:rFonts w:ascii="Arial" w:eastAsiaTheme="minorHAnsi" w:hAnsi="Arial" w:cs="Arial"/>
          <w:color w:val="000000" w:themeColor="text1"/>
          <w:lang w:eastAsia="en-US"/>
        </w:rPr>
        <w:t>de.</w:t>
      </w:r>
    </w:p>
    <w:p w:rsidR="00A36128" w:rsidRPr="00985BA1" w:rsidRDefault="00A36128" w:rsidP="00F82330">
      <w:pPr>
        <w:ind w:firstLine="708"/>
        <w:jc w:val="both"/>
        <w:rPr>
          <w:rFonts w:ascii="Arial" w:eastAsiaTheme="minorHAnsi" w:hAnsi="Arial" w:cs="Arial"/>
          <w:color w:val="000000" w:themeColor="text1"/>
          <w:lang w:eastAsia="en-US"/>
        </w:rPr>
      </w:pPr>
      <w:r w:rsidRPr="00985BA1">
        <w:rPr>
          <w:rFonts w:ascii="Arial" w:eastAsiaTheme="minorHAnsi" w:hAnsi="Arial" w:cs="Arial"/>
          <w:color w:val="000000" w:themeColor="text1"/>
          <w:lang w:eastAsia="en-US"/>
        </w:rPr>
        <w:t>“Yo no tengo nada que ver con esto, ya entregu</w:t>
      </w:r>
      <w:r w:rsidR="00BE6C0B" w:rsidRPr="00985BA1">
        <w:rPr>
          <w:rFonts w:ascii="Arial" w:eastAsiaTheme="minorHAnsi" w:hAnsi="Arial" w:cs="Arial"/>
          <w:color w:val="000000" w:themeColor="text1"/>
          <w:lang w:eastAsia="en-US"/>
        </w:rPr>
        <w:t>é</w:t>
      </w:r>
      <w:r w:rsidRPr="00985BA1">
        <w:rPr>
          <w:rFonts w:ascii="Arial" w:eastAsiaTheme="minorHAnsi" w:hAnsi="Arial" w:cs="Arial"/>
          <w:color w:val="000000" w:themeColor="text1"/>
          <w:lang w:eastAsia="en-US"/>
        </w:rPr>
        <w:t xml:space="preserve"> mi iniciativa de acuerdo con mis facultades y estoy convencido que hace falta la reforma”, </w:t>
      </w:r>
      <w:r w:rsidR="00F82330" w:rsidRPr="00985BA1">
        <w:rPr>
          <w:rFonts w:ascii="Arial" w:eastAsiaTheme="minorHAnsi" w:hAnsi="Arial" w:cs="Arial"/>
          <w:color w:val="000000" w:themeColor="text1"/>
          <w:lang w:eastAsia="en-US"/>
        </w:rPr>
        <w:t>reviró AMLO a</w:t>
      </w:r>
      <w:r w:rsidR="00EF409D" w:rsidRPr="00985BA1">
        <w:rPr>
          <w:rFonts w:ascii="Arial" w:eastAsiaTheme="minorHAnsi" w:hAnsi="Arial" w:cs="Arial"/>
          <w:color w:val="000000" w:themeColor="text1"/>
          <w:lang w:eastAsia="en-US"/>
        </w:rPr>
        <w:t xml:space="preserve"> Norma Piña. Y en tono </w:t>
      </w:r>
      <w:r w:rsidR="00F82330" w:rsidRPr="00985BA1">
        <w:rPr>
          <w:rFonts w:ascii="Arial" w:eastAsiaTheme="minorHAnsi" w:hAnsi="Arial" w:cs="Arial"/>
          <w:color w:val="000000" w:themeColor="text1"/>
          <w:lang w:eastAsia="en-US"/>
        </w:rPr>
        <w:t xml:space="preserve">serio </w:t>
      </w:r>
      <w:r w:rsidRPr="00985BA1">
        <w:rPr>
          <w:rFonts w:ascii="Arial" w:eastAsiaTheme="minorHAnsi" w:hAnsi="Arial" w:cs="Arial"/>
          <w:color w:val="000000" w:themeColor="text1"/>
          <w:lang w:eastAsia="en-US"/>
        </w:rPr>
        <w:t>aseguró que lo que le molesta es que durante mucho tiempo se protegió a jueces corruptos y se dio libertad a gente que debía estar en la cárcel</w:t>
      </w:r>
      <w:r w:rsidR="00F82330" w:rsidRPr="00985BA1">
        <w:rPr>
          <w:rFonts w:ascii="Arial" w:eastAsiaTheme="minorHAnsi" w:hAnsi="Arial" w:cs="Arial"/>
          <w:color w:val="000000" w:themeColor="text1"/>
          <w:lang w:eastAsia="en-US"/>
        </w:rPr>
        <w:t xml:space="preserve">”. </w:t>
      </w:r>
    </w:p>
    <w:p w:rsidR="00B47E14" w:rsidRPr="00985BA1" w:rsidRDefault="00F82330" w:rsidP="00F82330">
      <w:pPr>
        <w:ind w:firstLine="708"/>
        <w:jc w:val="both"/>
        <w:rPr>
          <w:rFonts w:ascii="Arial" w:eastAsiaTheme="minorHAnsi" w:hAnsi="Arial" w:cs="Arial"/>
          <w:color w:val="000000" w:themeColor="text1"/>
          <w:lang w:eastAsia="en-US"/>
        </w:rPr>
      </w:pPr>
      <w:r w:rsidRPr="00985BA1">
        <w:rPr>
          <w:rFonts w:ascii="Arial" w:eastAsiaTheme="minorHAnsi" w:hAnsi="Arial" w:cs="Arial"/>
          <w:color w:val="000000" w:themeColor="text1"/>
          <w:lang w:eastAsia="en-US"/>
        </w:rPr>
        <w:t>P</w:t>
      </w:r>
      <w:r w:rsidR="00EF409D" w:rsidRPr="00985BA1">
        <w:rPr>
          <w:rFonts w:ascii="Arial" w:eastAsiaTheme="minorHAnsi" w:hAnsi="Arial" w:cs="Arial"/>
          <w:color w:val="000000" w:themeColor="text1"/>
          <w:lang w:eastAsia="en-US"/>
        </w:rPr>
        <w:t>or si no fuera suficiente o la ministra presidenta fuera de entendederas cortas como lo mostr</w:t>
      </w:r>
      <w:r w:rsidRPr="00985BA1">
        <w:rPr>
          <w:rFonts w:ascii="Arial" w:eastAsiaTheme="minorHAnsi" w:hAnsi="Arial" w:cs="Arial"/>
          <w:color w:val="000000" w:themeColor="text1"/>
          <w:lang w:eastAsia="en-US"/>
        </w:rPr>
        <w:t>ó</w:t>
      </w:r>
      <w:r w:rsidR="00EF409D" w:rsidRPr="00985BA1">
        <w:rPr>
          <w:rFonts w:ascii="Arial" w:eastAsiaTheme="minorHAnsi" w:hAnsi="Arial" w:cs="Arial"/>
          <w:color w:val="000000" w:themeColor="text1"/>
          <w:lang w:eastAsia="en-US"/>
        </w:rPr>
        <w:t xml:space="preserve"> en el Senado cuando fue electa magistrada con la más baja calificación, le formuló </w:t>
      </w:r>
      <w:r w:rsidR="00D92045" w:rsidRPr="00985BA1">
        <w:rPr>
          <w:rFonts w:ascii="Arial" w:eastAsiaTheme="minorHAnsi" w:hAnsi="Arial" w:cs="Arial"/>
          <w:color w:val="000000" w:themeColor="text1"/>
          <w:lang w:eastAsia="en-US"/>
        </w:rPr>
        <w:t>seis</w:t>
      </w:r>
      <w:r w:rsidR="00EF409D" w:rsidRPr="00985BA1">
        <w:rPr>
          <w:rFonts w:ascii="Arial" w:eastAsiaTheme="minorHAnsi" w:hAnsi="Arial" w:cs="Arial"/>
          <w:color w:val="000000" w:themeColor="text1"/>
          <w:lang w:eastAsia="en-US"/>
        </w:rPr>
        <w:t xml:space="preserve"> preguntas de difícil respuesta sin incurrir en falsedad. A </w:t>
      </w:r>
      <w:r w:rsidR="00EF409D" w:rsidRPr="00985BA1">
        <w:rPr>
          <w:rFonts w:ascii="Arial" w:eastAsiaTheme="minorHAnsi" w:hAnsi="Arial" w:cs="Arial"/>
          <w:color w:val="000000" w:themeColor="text1"/>
          <w:lang w:eastAsia="en-US"/>
        </w:rPr>
        <w:lastRenderedPageBreak/>
        <w:t xml:space="preserve">saber, </w:t>
      </w:r>
      <w:r w:rsidR="00A36128" w:rsidRPr="00985BA1">
        <w:rPr>
          <w:rFonts w:ascii="Arial" w:eastAsiaTheme="minorHAnsi" w:hAnsi="Arial" w:cs="Arial"/>
          <w:color w:val="000000" w:themeColor="text1"/>
          <w:lang w:eastAsia="en-US"/>
        </w:rPr>
        <w:t>“Con todo respeto, le diría a la presidenta: ¿Por qué no resuelven lo del pago de impuestos de los grandes empresarios o banqueros? ¿Por qué se tardan tanto en resolver lo que debe ser de rápida decisión?</w:t>
      </w:r>
      <w:r w:rsidR="00EF409D" w:rsidRPr="00985BA1">
        <w:rPr>
          <w:rFonts w:ascii="Arial" w:eastAsiaTheme="minorHAnsi" w:hAnsi="Arial" w:cs="Arial"/>
          <w:color w:val="000000" w:themeColor="text1"/>
          <w:lang w:eastAsia="en-US"/>
        </w:rPr>
        <w:t xml:space="preserve"> </w:t>
      </w:r>
      <w:r w:rsidR="00A36128" w:rsidRPr="00985BA1">
        <w:rPr>
          <w:rFonts w:ascii="Arial" w:eastAsiaTheme="minorHAnsi" w:hAnsi="Arial" w:cs="Arial"/>
          <w:color w:val="000000" w:themeColor="text1"/>
          <w:lang w:eastAsia="en-US"/>
        </w:rPr>
        <w:t>Porque existen tesis, hay jurisprudencia, está todo. ¿Por qué tardan tanto? ¿Por qué las tácticas dilatorias? Que revisen los casos.</w:t>
      </w:r>
      <w:r w:rsidR="00EF409D" w:rsidRPr="00985BA1">
        <w:rPr>
          <w:rFonts w:ascii="Arial" w:eastAsiaTheme="minorHAnsi" w:hAnsi="Arial" w:cs="Arial"/>
          <w:color w:val="000000" w:themeColor="text1"/>
          <w:lang w:eastAsia="en-US"/>
        </w:rPr>
        <w:t xml:space="preserve"> </w:t>
      </w:r>
      <w:r w:rsidR="00A36128" w:rsidRPr="00985BA1">
        <w:rPr>
          <w:rFonts w:ascii="Arial" w:eastAsiaTheme="minorHAnsi" w:hAnsi="Arial" w:cs="Arial"/>
          <w:color w:val="000000" w:themeColor="text1"/>
          <w:lang w:eastAsia="en-US"/>
        </w:rPr>
        <w:t xml:space="preserve">¿Por qué no dan un informe de cuántos procesados hay sin sentencia de hace años y que nos explique por qué deciden ganar más que el </w:t>
      </w:r>
      <w:r w:rsidRPr="00985BA1">
        <w:rPr>
          <w:rFonts w:ascii="Arial" w:eastAsiaTheme="minorHAnsi" w:hAnsi="Arial" w:cs="Arial"/>
          <w:color w:val="000000" w:themeColor="text1"/>
          <w:lang w:eastAsia="en-US"/>
        </w:rPr>
        <w:t>p</w:t>
      </w:r>
      <w:r w:rsidR="00A36128" w:rsidRPr="00985BA1">
        <w:rPr>
          <w:rFonts w:ascii="Arial" w:eastAsiaTheme="minorHAnsi" w:hAnsi="Arial" w:cs="Arial"/>
          <w:color w:val="000000" w:themeColor="text1"/>
          <w:lang w:eastAsia="en-US"/>
        </w:rPr>
        <w:t xml:space="preserve">residente, si la </w:t>
      </w:r>
      <w:r w:rsidR="00BE6C0B" w:rsidRPr="00985BA1">
        <w:rPr>
          <w:rFonts w:ascii="Arial" w:eastAsiaTheme="minorHAnsi" w:hAnsi="Arial" w:cs="Arial"/>
          <w:color w:val="000000" w:themeColor="text1"/>
          <w:lang w:eastAsia="en-US"/>
        </w:rPr>
        <w:t>C</w:t>
      </w:r>
      <w:r w:rsidR="00A36128" w:rsidRPr="00985BA1">
        <w:rPr>
          <w:rFonts w:ascii="Arial" w:eastAsiaTheme="minorHAnsi" w:hAnsi="Arial" w:cs="Arial"/>
          <w:color w:val="000000" w:themeColor="text1"/>
          <w:lang w:eastAsia="en-US"/>
        </w:rPr>
        <w:t>onstitución establece lo contrario?”</w:t>
      </w:r>
    </w:p>
    <w:p w:rsidR="00B47E14" w:rsidRPr="00985BA1" w:rsidRDefault="00B47E14" w:rsidP="00B47E14">
      <w:pPr>
        <w:pStyle w:val="s-s"/>
        <w:spacing w:before="0" w:beforeAutospacing="0" w:after="0" w:afterAutospacing="0"/>
        <w:jc w:val="center"/>
        <w:rPr>
          <w:rFonts w:ascii="Arial" w:hAnsi="Arial" w:cs="Arial"/>
          <w:b/>
          <w:color w:val="000000" w:themeColor="text1"/>
        </w:rPr>
      </w:pPr>
      <w:r w:rsidRPr="00985BA1">
        <w:rPr>
          <w:rFonts w:ascii="Arial" w:hAnsi="Arial" w:cs="Arial"/>
          <w:b/>
          <w:color w:val="000000" w:themeColor="text1"/>
        </w:rPr>
        <w:t>Acuse de recibo</w:t>
      </w:r>
    </w:p>
    <w:p w:rsidR="00B47E14" w:rsidRPr="00985BA1" w:rsidRDefault="00B47E14" w:rsidP="00B47E14">
      <w:pPr>
        <w:pStyle w:val="s-s"/>
        <w:spacing w:before="0" w:beforeAutospacing="0" w:after="0" w:afterAutospacing="0"/>
        <w:jc w:val="both"/>
        <w:rPr>
          <w:rFonts w:ascii="Arial" w:hAnsi="Arial" w:cs="Arial"/>
          <w:color w:val="000000" w:themeColor="text1"/>
        </w:rPr>
      </w:pPr>
      <w:r w:rsidRPr="00985BA1">
        <w:rPr>
          <w:rFonts w:ascii="Arial" w:hAnsi="Arial" w:cs="Arial"/>
          <w:color w:val="000000" w:themeColor="text1"/>
        </w:rPr>
        <w:t xml:space="preserve">El noticiario Punto de Referencia, del SPR, dirigido por Jenaro Villamil, dedicó 37 de los 57 minutos que dura a la crisis del Partido Revolucionario Institucional, el </w:t>
      </w:r>
      <w:r w:rsidR="00BE6C0B" w:rsidRPr="00985BA1">
        <w:rPr>
          <w:rFonts w:ascii="Arial" w:hAnsi="Arial" w:cs="Arial"/>
          <w:color w:val="000000" w:themeColor="text1"/>
        </w:rPr>
        <w:t>lunes</w:t>
      </w:r>
      <w:r w:rsidRPr="00985BA1">
        <w:rPr>
          <w:rFonts w:ascii="Arial" w:hAnsi="Arial" w:cs="Arial"/>
          <w:color w:val="000000" w:themeColor="text1"/>
        </w:rPr>
        <w:t xml:space="preserve"> 8, para lo cual sacrificaron abundante información, empezando con la internacional, como acostumbran casi siempre... Aclaración de Arturo Sandoval: “Mi querido Eduardo, te faltó publicar esta parte de mi texto: Salieron a la luz nombres y hechos antes ocultos, como lo de tirar cuerpos al mar”... Y más </w:t>
      </w:r>
      <w:r w:rsidR="00F82330" w:rsidRPr="00985BA1">
        <w:rPr>
          <w:rFonts w:ascii="Arial" w:hAnsi="Arial" w:cs="Arial"/>
          <w:color w:val="000000" w:themeColor="text1"/>
        </w:rPr>
        <w:t>aún</w:t>
      </w:r>
      <w:r w:rsidRPr="00985BA1">
        <w:rPr>
          <w:rFonts w:ascii="Arial" w:hAnsi="Arial" w:cs="Arial"/>
          <w:color w:val="000000" w:themeColor="text1"/>
        </w:rPr>
        <w:t xml:space="preserve">: “En lo personal, yo estoy muy feliz con el desempeño de AMLO”… En Acuse de recibo se lucha contra la falta de espacio porque se dispone de 17.8 líneas… “Un millón de gracias, querido Eduardo. Y ahora podemos, como en Francia, cantar nuevamente La Internacional. Abrazos mil”: Jorge Meléndez Preciado… Propuesta de Carlos Fernández-Vega: “Entonces, la derecha debe modificar su consigna: ya no será el Poder Judicial no se toca, sino la empresa familiar no se toca”. </w:t>
      </w:r>
      <w:hyperlink r:id="rId4" w:history="1">
        <w:r w:rsidRPr="00985BA1">
          <w:rPr>
            <w:rStyle w:val="Hipervnculo"/>
            <w:rFonts w:ascii="Arial" w:hAnsi="Arial" w:cs="Arial"/>
            <w:color w:val="000000" w:themeColor="text1"/>
          </w:rPr>
          <w:t>https://www.jornada.com.mx/2024/06/22/politica/003n1pol</w:t>
        </w:r>
      </w:hyperlink>
      <w:r w:rsidRPr="00985BA1">
        <w:rPr>
          <w:rStyle w:val="Hipervnculo"/>
          <w:rFonts w:ascii="Arial" w:hAnsi="Arial" w:cs="Arial"/>
          <w:color w:val="000000" w:themeColor="text1"/>
          <w:u w:val="none"/>
        </w:rPr>
        <w:t xml:space="preserve"> (...) </w:t>
      </w:r>
      <w:r w:rsidRPr="00985BA1">
        <w:rPr>
          <w:rFonts w:ascii="Arial" w:hAnsi="Arial" w:cs="Arial"/>
          <w:color w:val="000000" w:themeColor="text1"/>
        </w:rPr>
        <w:t xml:space="preserve">Invitación: “¡Por la paz en el mundo! Exposiciones: ‘Goya, </w:t>
      </w:r>
      <w:proofErr w:type="spellStart"/>
      <w:r w:rsidRPr="00985BA1">
        <w:rPr>
          <w:rFonts w:ascii="Arial" w:hAnsi="Arial" w:cs="Arial"/>
          <w:color w:val="000000" w:themeColor="text1"/>
        </w:rPr>
        <w:t>Demián</w:t>
      </w:r>
      <w:proofErr w:type="spellEnd"/>
      <w:r w:rsidRPr="00985BA1">
        <w:rPr>
          <w:rFonts w:ascii="Arial" w:hAnsi="Arial" w:cs="Arial"/>
          <w:color w:val="000000" w:themeColor="text1"/>
        </w:rPr>
        <w:t xml:space="preserve"> Flores y </w:t>
      </w:r>
      <w:proofErr w:type="spellStart"/>
      <w:r w:rsidRPr="00985BA1">
        <w:rPr>
          <w:rFonts w:ascii="Arial" w:hAnsi="Arial" w:cs="Arial"/>
          <w:color w:val="000000" w:themeColor="text1"/>
        </w:rPr>
        <w:t>Vlady</w:t>
      </w:r>
      <w:proofErr w:type="spellEnd"/>
      <w:r w:rsidRPr="00985BA1">
        <w:rPr>
          <w:rFonts w:ascii="Arial" w:hAnsi="Arial" w:cs="Arial"/>
          <w:color w:val="000000" w:themeColor="text1"/>
        </w:rPr>
        <w:t xml:space="preserve">: Contra la guerra’, hasta el 13 de septiembre de 2024, en el Centro </w:t>
      </w:r>
      <w:proofErr w:type="spellStart"/>
      <w:r w:rsidRPr="00985BA1">
        <w:rPr>
          <w:rFonts w:ascii="Arial" w:hAnsi="Arial" w:cs="Arial"/>
          <w:color w:val="000000" w:themeColor="text1"/>
        </w:rPr>
        <w:t>Vlady</w:t>
      </w:r>
      <w:proofErr w:type="spellEnd"/>
      <w:r w:rsidRPr="00985BA1">
        <w:rPr>
          <w:rFonts w:ascii="Arial" w:hAnsi="Arial" w:cs="Arial"/>
          <w:color w:val="000000" w:themeColor="text1"/>
        </w:rPr>
        <w:t xml:space="preserve"> de la Universidad Autónoma de la Ciudad de México, calle Goya 63, colonia Insurgentes Mixcoac, de lunes a viernes, de las 10 a las 18:30 horas”… La señora Anita </w:t>
      </w:r>
      <w:proofErr w:type="spellStart"/>
      <w:r w:rsidRPr="00985BA1">
        <w:rPr>
          <w:rFonts w:ascii="Arial" w:hAnsi="Arial" w:cs="Arial"/>
          <w:color w:val="000000" w:themeColor="text1"/>
        </w:rPr>
        <w:t>Galina</w:t>
      </w:r>
      <w:proofErr w:type="spellEnd"/>
      <w:r w:rsidRPr="00985BA1">
        <w:rPr>
          <w:rFonts w:ascii="Arial" w:hAnsi="Arial" w:cs="Arial"/>
          <w:color w:val="000000" w:themeColor="text1"/>
        </w:rPr>
        <w:t xml:space="preserve"> (1940-1924) falleció el 5 de julio. Un abrazo solidario para su hija, la querida Elizabeth </w:t>
      </w:r>
      <w:proofErr w:type="spellStart"/>
      <w:r w:rsidRPr="00985BA1">
        <w:rPr>
          <w:rFonts w:ascii="Arial" w:hAnsi="Arial" w:cs="Arial"/>
          <w:color w:val="000000" w:themeColor="text1"/>
        </w:rPr>
        <w:t>Galina</w:t>
      </w:r>
      <w:proofErr w:type="spellEnd"/>
      <w:r w:rsidR="00F82330" w:rsidRPr="00985BA1">
        <w:rPr>
          <w:rFonts w:ascii="Arial" w:hAnsi="Arial" w:cs="Arial"/>
          <w:color w:val="000000" w:themeColor="text1"/>
        </w:rPr>
        <w:t>.</w:t>
      </w:r>
    </w:p>
    <w:p w:rsidR="00206D1B" w:rsidRPr="00985BA1" w:rsidRDefault="00B47E14" w:rsidP="00B47E14">
      <w:pPr>
        <w:jc w:val="both"/>
        <w:rPr>
          <w:rFonts w:ascii="Arial" w:hAnsi="Arial" w:cs="Arial"/>
          <w:color w:val="000000" w:themeColor="text1"/>
          <w:sz w:val="16"/>
          <w:szCs w:val="16"/>
        </w:rPr>
      </w:pPr>
      <w:r w:rsidRPr="00985BA1">
        <w:rPr>
          <w:rFonts w:ascii="Arial" w:hAnsi="Arial" w:cs="Arial"/>
          <w:color w:val="000000" w:themeColor="text1"/>
          <w:sz w:val="16"/>
          <w:szCs w:val="16"/>
        </w:rPr>
        <w:t>http</w:t>
      </w:r>
      <w:bookmarkStart w:id="0" w:name="_GoBack"/>
      <w:bookmarkEnd w:id="0"/>
      <w:r w:rsidRPr="00985BA1">
        <w:rPr>
          <w:rFonts w:ascii="Arial" w:hAnsi="Arial" w:cs="Arial"/>
          <w:color w:val="000000" w:themeColor="text1"/>
          <w:sz w:val="16"/>
          <w:szCs w:val="16"/>
        </w:rPr>
        <w:t xml:space="preserve">s://forumenlinea.com/    </w:t>
      </w:r>
      <w:hyperlink r:id="rId5" w:history="1">
        <w:r w:rsidRPr="00985BA1">
          <w:rPr>
            <w:rStyle w:val="Hipervnculo"/>
            <w:rFonts w:ascii="Arial" w:hAnsi="Arial" w:cs="Arial"/>
            <w:color w:val="000000" w:themeColor="text1"/>
            <w:sz w:val="16"/>
            <w:szCs w:val="16"/>
            <w:u w:val="none"/>
          </w:rPr>
          <w:t>forum@forumenlinea.com</w:t>
        </w:r>
      </w:hyperlink>
      <w:r w:rsidRPr="00985BA1">
        <w:rPr>
          <w:rFonts w:ascii="Arial" w:hAnsi="Arial" w:cs="Arial"/>
          <w:color w:val="000000" w:themeColor="text1"/>
          <w:sz w:val="16"/>
          <w:szCs w:val="16"/>
        </w:rPr>
        <w:t xml:space="preserve">    </w:t>
      </w:r>
      <w:proofErr w:type="spellStart"/>
      <w:r w:rsidRPr="00985BA1">
        <w:rPr>
          <w:rFonts w:ascii="Arial" w:hAnsi="Arial" w:cs="Arial"/>
          <w:color w:val="000000" w:themeColor="text1"/>
          <w:sz w:val="16"/>
          <w:szCs w:val="16"/>
        </w:rPr>
        <w:t>Twitter@IbarraAguirreEd</w:t>
      </w:r>
      <w:proofErr w:type="spellEnd"/>
    </w:p>
    <w:sectPr w:rsidR="00206D1B" w:rsidRPr="00985B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14"/>
    <w:rsid w:val="001F1184"/>
    <w:rsid w:val="00206D1B"/>
    <w:rsid w:val="003047A0"/>
    <w:rsid w:val="003169EB"/>
    <w:rsid w:val="00386467"/>
    <w:rsid w:val="00675787"/>
    <w:rsid w:val="006E280F"/>
    <w:rsid w:val="007B566A"/>
    <w:rsid w:val="00985BA1"/>
    <w:rsid w:val="00A36128"/>
    <w:rsid w:val="00B47E14"/>
    <w:rsid w:val="00BE6C0B"/>
    <w:rsid w:val="00C42293"/>
    <w:rsid w:val="00D92045"/>
    <w:rsid w:val="00EF409D"/>
    <w:rsid w:val="00F823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6890E3-E817-4FFA-B0F7-91527A1C4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1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47E14"/>
    <w:rPr>
      <w:color w:val="0563C1" w:themeColor="hyperlink"/>
      <w:u w:val="single"/>
    </w:rPr>
  </w:style>
  <w:style w:type="paragraph" w:customStyle="1" w:styleId="s-s">
    <w:name w:val="s-s"/>
    <w:basedOn w:val="Normal"/>
    <w:rsid w:val="00B47E14"/>
    <w:pPr>
      <w:spacing w:before="100" w:beforeAutospacing="1" w:after="100" w:afterAutospacing="1"/>
    </w:pPr>
  </w:style>
  <w:style w:type="character" w:customStyle="1" w:styleId="hgkelc">
    <w:name w:val="hgkelc"/>
    <w:basedOn w:val="Fuentedeprrafopredeter"/>
    <w:rsid w:val="00304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407486">
      <w:bodyDiv w:val="1"/>
      <w:marLeft w:val="0"/>
      <w:marRight w:val="0"/>
      <w:marTop w:val="0"/>
      <w:marBottom w:val="0"/>
      <w:divBdr>
        <w:top w:val="none" w:sz="0" w:space="0" w:color="auto"/>
        <w:left w:val="none" w:sz="0" w:space="0" w:color="auto"/>
        <w:bottom w:val="none" w:sz="0" w:space="0" w:color="auto"/>
        <w:right w:val="none" w:sz="0" w:space="0" w:color="auto"/>
      </w:divBdr>
      <w:divsChild>
        <w:div w:id="1993757203">
          <w:marLeft w:val="0"/>
          <w:marRight w:val="0"/>
          <w:marTop w:val="0"/>
          <w:marBottom w:val="0"/>
          <w:divBdr>
            <w:top w:val="none" w:sz="0" w:space="0" w:color="auto"/>
            <w:left w:val="none" w:sz="0" w:space="0" w:color="auto"/>
            <w:bottom w:val="none" w:sz="0" w:space="0" w:color="auto"/>
            <w:right w:val="none" w:sz="0" w:space="0" w:color="auto"/>
          </w:divBdr>
        </w:div>
        <w:div w:id="931159822">
          <w:marLeft w:val="0"/>
          <w:marRight w:val="0"/>
          <w:marTop w:val="0"/>
          <w:marBottom w:val="0"/>
          <w:divBdr>
            <w:top w:val="none" w:sz="0" w:space="0" w:color="auto"/>
            <w:left w:val="none" w:sz="0" w:space="0" w:color="auto"/>
            <w:bottom w:val="none" w:sz="0" w:space="0" w:color="auto"/>
            <w:right w:val="none" w:sz="0" w:space="0" w:color="auto"/>
          </w:divBdr>
        </w:div>
        <w:div w:id="573273322">
          <w:marLeft w:val="0"/>
          <w:marRight w:val="0"/>
          <w:marTop w:val="0"/>
          <w:marBottom w:val="0"/>
          <w:divBdr>
            <w:top w:val="none" w:sz="0" w:space="0" w:color="auto"/>
            <w:left w:val="none" w:sz="0" w:space="0" w:color="auto"/>
            <w:bottom w:val="none" w:sz="0" w:space="0" w:color="auto"/>
            <w:right w:val="none" w:sz="0" w:space="0" w:color="auto"/>
          </w:divBdr>
          <w:divsChild>
            <w:div w:id="934510462">
              <w:marLeft w:val="0"/>
              <w:marRight w:val="0"/>
              <w:marTop w:val="0"/>
              <w:marBottom w:val="0"/>
              <w:divBdr>
                <w:top w:val="none" w:sz="0" w:space="0" w:color="auto"/>
                <w:left w:val="none" w:sz="0" w:space="0" w:color="auto"/>
                <w:bottom w:val="none" w:sz="0" w:space="0" w:color="auto"/>
                <w:right w:val="none" w:sz="0" w:space="0" w:color="auto"/>
              </w:divBdr>
            </w:div>
          </w:divsChild>
        </w:div>
        <w:div w:id="1423716504">
          <w:marLeft w:val="0"/>
          <w:marRight w:val="0"/>
          <w:marTop w:val="0"/>
          <w:marBottom w:val="0"/>
          <w:divBdr>
            <w:top w:val="none" w:sz="0" w:space="0" w:color="auto"/>
            <w:left w:val="none" w:sz="0" w:space="0" w:color="auto"/>
            <w:bottom w:val="none" w:sz="0" w:space="0" w:color="auto"/>
            <w:right w:val="none" w:sz="0" w:space="0" w:color="auto"/>
          </w:divBdr>
        </w:div>
        <w:div w:id="1187254018">
          <w:marLeft w:val="0"/>
          <w:marRight w:val="0"/>
          <w:marTop w:val="0"/>
          <w:marBottom w:val="0"/>
          <w:divBdr>
            <w:top w:val="none" w:sz="0" w:space="0" w:color="auto"/>
            <w:left w:val="none" w:sz="0" w:space="0" w:color="auto"/>
            <w:bottom w:val="none" w:sz="0" w:space="0" w:color="auto"/>
            <w:right w:val="none" w:sz="0" w:space="0" w:color="auto"/>
          </w:divBdr>
          <w:divsChild>
            <w:div w:id="2001158811">
              <w:marLeft w:val="0"/>
              <w:marRight w:val="0"/>
              <w:marTop w:val="0"/>
              <w:marBottom w:val="0"/>
              <w:divBdr>
                <w:top w:val="none" w:sz="0" w:space="0" w:color="auto"/>
                <w:left w:val="none" w:sz="0" w:space="0" w:color="auto"/>
                <w:bottom w:val="none" w:sz="0" w:space="0" w:color="auto"/>
                <w:right w:val="none" w:sz="0" w:space="0" w:color="auto"/>
              </w:divBdr>
              <w:divsChild>
                <w:div w:id="1819150523">
                  <w:marLeft w:val="0"/>
                  <w:marRight w:val="0"/>
                  <w:marTop w:val="0"/>
                  <w:marBottom w:val="0"/>
                  <w:divBdr>
                    <w:top w:val="none" w:sz="0" w:space="0" w:color="auto"/>
                    <w:left w:val="none" w:sz="0" w:space="0" w:color="auto"/>
                    <w:bottom w:val="none" w:sz="0" w:space="0" w:color="auto"/>
                    <w:right w:val="none" w:sz="0" w:space="0" w:color="auto"/>
                  </w:divBdr>
                  <w:divsChild>
                    <w:div w:id="483006285">
                      <w:marLeft w:val="0"/>
                      <w:marRight w:val="0"/>
                      <w:marTop w:val="0"/>
                      <w:marBottom w:val="0"/>
                      <w:divBdr>
                        <w:top w:val="none" w:sz="0" w:space="0" w:color="auto"/>
                        <w:left w:val="none" w:sz="0" w:space="0" w:color="auto"/>
                        <w:bottom w:val="none" w:sz="0" w:space="0" w:color="auto"/>
                        <w:right w:val="none" w:sz="0" w:space="0" w:color="auto"/>
                      </w:divBdr>
                      <w:divsChild>
                        <w:div w:id="2044283513">
                          <w:marLeft w:val="0"/>
                          <w:marRight w:val="0"/>
                          <w:marTop w:val="0"/>
                          <w:marBottom w:val="0"/>
                          <w:divBdr>
                            <w:top w:val="none" w:sz="0" w:space="0" w:color="auto"/>
                            <w:left w:val="none" w:sz="0" w:space="0" w:color="auto"/>
                            <w:bottom w:val="none" w:sz="0" w:space="0" w:color="auto"/>
                            <w:right w:val="none" w:sz="0" w:space="0" w:color="auto"/>
                          </w:divBdr>
                          <w:divsChild>
                            <w:div w:id="326978772">
                              <w:marLeft w:val="0"/>
                              <w:marRight w:val="0"/>
                              <w:marTop w:val="0"/>
                              <w:marBottom w:val="0"/>
                              <w:divBdr>
                                <w:top w:val="none" w:sz="0" w:space="0" w:color="auto"/>
                                <w:left w:val="none" w:sz="0" w:space="0" w:color="auto"/>
                                <w:bottom w:val="none" w:sz="0" w:space="0" w:color="auto"/>
                                <w:right w:val="none" w:sz="0" w:space="0" w:color="auto"/>
                              </w:divBdr>
                              <w:divsChild>
                                <w:div w:id="1554540008">
                                  <w:marLeft w:val="0"/>
                                  <w:marRight w:val="0"/>
                                  <w:marTop w:val="0"/>
                                  <w:marBottom w:val="0"/>
                                  <w:divBdr>
                                    <w:top w:val="none" w:sz="0" w:space="0" w:color="auto"/>
                                    <w:left w:val="none" w:sz="0" w:space="0" w:color="auto"/>
                                    <w:bottom w:val="none" w:sz="0" w:space="0" w:color="auto"/>
                                    <w:right w:val="none" w:sz="0" w:space="0" w:color="auto"/>
                                  </w:divBdr>
                                  <w:divsChild>
                                    <w:div w:id="1311982299">
                                      <w:marLeft w:val="0"/>
                                      <w:marRight w:val="0"/>
                                      <w:marTop w:val="0"/>
                                      <w:marBottom w:val="0"/>
                                      <w:divBdr>
                                        <w:top w:val="none" w:sz="0" w:space="0" w:color="auto"/>
                                        <w:left w:val="none" w:sz="0" w:space="0" w:color="auto"/>
                                        <w:bottom w:val="none" w:sz="0" w:space="0" w:color="auto"/>
                                        <w:right w:val="none" w:sz="0" w:space="0" w:color="auto"/>
                                      </w:divBdr>
                                      <w:divsChild>
                                        <w:div w:id="1074663691">
                                          <w:marLeft w:val="0"/>
                                          <w:marRight w:val="0"/>
                                          <w:marTop w:val="0"/>
                                          <w:marBottom w:val="0"/>
                                          <w:divBdr>
                                            <w:top w:val="none" w:sz="0" w:space="0" w:color="auto"/>
                                            <w:left w:val="none" w:sz="0" w:space="0" w:color="auto"/>
                                            <w:bottom w:val="none" w:sz="0" w:space="0" w:color="auto"/>
                                            <w:right w:val="none" w:sz="0" w:space="0" w:color="auto"/>
                                          </w:divBdr>
                                          <w:divsChild>
                                            <w:div w:id="853764999">
                                              <w:marLeft w:val="0"/>
                                              <w:marRight w:val="0"/>
                                              <w:marTop w:val="0"/>
                                              <w:marBottom w:val="0"/>
                                              <w:divBdr>
                                                <w:top w:val="none" w:sz="0" w:space="0" w:color="auto"/>
                                                <w:left w:val="none" w:sz="0" w:space="0" w:color="auto"/>
                                                <w:bottom w:val="none" w:sz="0" w:space="0" w:color="auto"/>
                                                <w:right w:val="none" w:sz="0" w:space="0" w:color="auto"/>
                                              </w:divBdr>
                                              <w:divsChild>
                                                <w:div w:id="557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503491">
          <w:marLeft w:val="0"/>
          <w:marRight w:val="0"/>
          <w:marTop w:val="0"/>
          <w:marBottom w:val="0"/>
          <w:divBdr>
            <w:top w:val="none" w:sz="0" w:space="0" w:color="auto"/>
            <w:left w:val="none" w:sz="0" w:space="0" w:color="auto"/>
            <w:bottom w:val="none" w:sz="0" w:space="0" w:color="auto"/>
            <w:right w:val="none" w:sz="0" w:space="0" w:color="auto"/>
          </w:divBdr>
          <w:divsChild>
            <w:div w:id="707799857">
              <w:marLeft w:val="0"/>
              <w:marRight w:val="0"/>
              <w:marTop w:val="0"/>
              <w:marBottom w:val="0"/>
              <w:divBdr>
                <w:top w:val="none" w:sz="0" w:space="0" w:color="auto"/>
                <w:left w:val="none" w:sz="0" w:space="0" w:color="auto"/>
                <w:bottom w:val="none" w:sz="0" w:space="0" w:color="auto"/>
                <w:right w:val="none" w:sz="0" w:space="0" w:color="auto"/>
              </w:divBdr>
              <w:divsChild>
                <w:div w:id="1431509363">
                  <w:marLeft w:val="0"/>
                  <w:marRight w:val="0"/>
                  <w:marTop w:val="0"/>
                  <w:marBottom w:val="0"/>
                  <w:divBdr>
                    <w:top w:val="none" w:sz="0" w:space="0" w:color="auto"/>
                    <w:left w:val="none" w:sz="0" w:space="0" w:color="auto"/>
                    <w:bottom w:val="none" w:sz="0" w:space="0" w:color="auto"/>
                    <w:right w:val="none" w:sz="0" w:space="0" w:color="auto"/>
                  </w:divBdr>
                  <w:divsChild>
                    <w:div w:id="474372344">
                      <w:marLeft w:val="0"/>
                      <w:marRight w:val="0"/>
                      <w:marTop w:val="0"/>
                      <w:marBottom w:val="0"/>
                      <w:divBdr>
                        <w:top w:val="none" w:sz="0" w:space="0" w:color="auto"/>
                        <w:left w:val="none" w:sz="0" w:space="0" w:color="auto"/>
                        <w:bottom w:val="none" w:sz="0" w:space="0" w:color="auto"/>
                        <w:right w:val="none" w:sz="0" w:space="0" w:color="auto"/>
                      </w:divBdr>
                      <w:divsChild>
                        <w:div w:id="996105056">
                          <w:marLeft w:val="0"/>
                          <w:marRight w:val="0"/>
                          <w:marTop w:val="0"/>
                          <w:marBottom w:val="0"/>
                          <w:divBdr>
                            <w:top w:val="none" w:sz="0" w:space="0" w:color="auto"/>
                            <w:left w:val="none" w:sz="0" w:space="0" w:color="auto"/>
                            <w:bottom w:val="none" w:sz="0" w:space="0" w:color="auto"/>
                            <w:right w:val="none" w:sz="0" w:space="0" w:color="auto"/>
                          </w:divBdr>
                          <w:divsChild>
                            <w:div w:id="1618608817">
                              <w:marLeft w:val="0"/>
                              <w:marRight w:val="0"/>
                              <w:marTop w:val="0"/>
                              <w:marBottom w:val="0"/>
                              <w:divBdr>
                                <w:top w:val="none" w:sz="0" w:space="0" w:color="auto"/>
                                <w:left w:val="none" w:sz="0" w:space="0" w:color="auto"/>
                                <w:bottom w:val="none" w:sz="0" w:space="0" w:color="auto"/>
                                <w:right w:val="none" w:sz="0" w:space="0" w:color="auto"/>
                              </w:divBdr>
                              <w:divsChild>
                                <w:div w:id="953246015">
                                  <w:marLeft w:val="0"/>
                                  <w:marRight w:val="0"/>
                                  <w:marTop w:val="0"/>
                                  <w:marBottom w:val="0"/>
                                  <w:divBdr>
                                    <w:top w:val="none" w:sz="0" w:space="0" w:color="auto"/>
                                    <w:left w:val="none" w:sz="0" w:space="0" w:color="auto"/>
                                    <w:bottom w:val="none" w:sz="0" w:space="0" w:color="auto"/>
                                    <w:right w:val="none" w:sz="0" w:space="0" w:color="auto"/>
                                  </w:divBdr>
                                  <w:divsChild>
                                    <w:div w:id="1801071140">
                                      <w:marLeft w:val="0"/>
                                      <w:marRight w:val="0"/>
                                      <w:marTop w:val="0"/>
                                      <w:marBottom w:val="0"/>
                                      <w:divBdr>
                                        <w:top w:val="none" w:sz="0" w:space="0" w:color="auto"/>
                                        <w:left w:val="none" w:sz="0" w:space="0" w:color="auto"/>
                                        <w:bottom w:val="none" w:sz="0" w:space="0" w:color="auto"/>
                                        <w:right w:val="none" w:sz="0" w:space="0" w:color="auto"/>
                                      </w:divBdr>
                                      <w:divsChild>
                                        <w:div w:id="1844970499">
                                          <w:marLeft w:val="0"/>
                                          <w:marRight w:val="0"/>
                                          <w:marTop w:val="0"/>
                                          <w:marBottom w:val="0"/>
                                          <w:divBdr>
                                            <w:top w:val="none" w:sz="0" w:space="0" w:color="auto"/>
                                            <w:left w:val="none" w:sz="0" w:space="0" w:color="auto"/>
                                            <w:bottom w:val="none" w:sz="0" w:space="0" w:color="auto"/>
                                            <w:right w:val="none" w:sz="0" w:space="0" w:color="auto"/>
                                          </w:divBdr>
                                          <w:divsChild>
                                            <w:div w:id="194462154">
                                              <w:marLeft w:val="0"/>
                                              <w:marRight w:val="0"/>
                                              <w:marTop w:val="0"/>
                                              <w:marBottom w:val="0"/>
                                              <w:divBdr>
                                                <w:top w:val="none" w:sz="0" w:space="0" w:color="auto"/>
                                                <w:left w:val="none" w:sz="0" w:space="0" w:color="auto"/>
                                                <w:bottom w:val="none" w:sz="0" w:space="0" w:color="auto"/>
                                                <w:right w:val="none" w:sz="0" w:space="0" w:color="auto"/>
                                              </w:divBdr>
                                              <w:divsChild>
                                                <w:div w:id="1728607544">
                                                  <w:marLeft w:val="0"/>
                                                  <w:marRight w:val="0"/>
                                                  <w:marTop w:val="0"/>
                                                  <w:marBottom w:val="0"/>
                                                  <w:divBdr>
                                                    <w:top w:val="none" w:sz="0" w:space="0" w:color="auto"/>
                                                    <w:left w:val="none" w:sz="0" w:space="0" w:color="auto"/>
                                                    <w:bottom w:val="none" w:sz="0" w:space="0" w:color="auto"/>
                                                    <w:right w:val="none" w:sz="0" w:space="0" w:color="auto"/>
                                                  </w:divBdr>
                                                </w:div>
                                              </w:divsChild>
                                            </w:div>
                                            <w:div w:id="148058505">
                                              <w:marLeft w:val="0"/>
                                              <w:marRight w:val="0"/>
                                              <w:marTop w:val="0"/>
                                              <w:marBottom w:val="0"/>
                                              <w:divBdr>
                                                <w:top w:val="none" w:sz="0" w:space="0" w:color="auto"/>
                                                <w:left w:val="none" w:sz="0" w:space="0" w:color="auto"/>
                                                <w:bottom w:val="none" w:sz="0" w:space="0" w:color="auto"/>
                                                <w:right w:val="none" w:sz="0" w:space="0" w:color="auto"/>
                                              </w:divBdr>
                                              <w:divsChild>
                                                <w:div w:id="112276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5587005">
                  <w:marLeft w:val="0"/>
                  <w:marRight w:val="0"/>
                  <w:marTop w:val="0"/>
                  <w:marBottom w:val="0"/>
                  <w:divBdr>
                    <w:top w:val="none" w:sz="0" w:space="0" w:color="auto"/>
                    <w:left w:val="none" w:sz="0" w:space="0" w:color="auto"/>
                    <w:bottom w:val="none" w:sz="0" w:space="0" w:color="auto"/>
                    <w:right w:val="none" w:sz="0" w:space="0" w:color="auto"/>
                  </w:divBdr>
                  <w:divsChild>
                    <w:div w:id="103110451">
                      <w:marLeft w:val="0"/>
                      <w:marRight w:val="0"/>
                      <w:marTop w:val="0"/>
                      <w:marBottom w:val="0"/>
                      <w:divBdr>
                        <w:top w:val="none" w:sz="0" w:space="0" w:color="auto"/>
                        <w:left w:val="none" w:sz="0" w:space="0" w:color="auto"/>
                        <w:bottom w:val="none" w:sz="0" w:space="0" w:color="auto"/>
                        <w:right w:val="none" w:sz="0" w:space="0" w:color="auto"/>
                      </w:divBdr>
                      <w:divsChild>
                        <w:div w:id="824586323">
                          <w:marLeft w:val="0"/>
                          <w:marRight w:val="0"/>
                          <w:marTop w:val="0"/>
                          <w:marBottom w:val="0"/>
                          <w:divBdr>
                            <w:top w:val="none" w:sz="0" w:space="0" w:color="auto"/>
                            <w:left w:val="none" w:sz="0" w:space="0" w:color="auto"/>
                            <w:bottom w:val="none" w:sz="0" w:space="0" w:color="auto"/>
                            <w:right w:val="none" w:sz="0" w:space="0" w:color="auto"/>
                          </w:divBdr>
                          <w:divsChild>
                            <w:div w:id="92552461">
                              <w:marLeft w:val="0"/>
                              <w:marRight w:val="0"/>
                              <w:marTop w:val="0"/>
                              <w:marBottom w:val="0"/>
                              <w:divBdr>
                                <w:top w:val="none" w:sz="0" w:space="0" w:color="auto"/>
                                <w:left w:val="none" w:sz="0" w:space="0" w:color="auto"/>
                                <w:bottom w:val="none" w:sz="0" w:space="0" w:color="auto"/>
                                <w:right w:val="none" w:sz="0" w:space="0" w:color="auto"/>
                              </w:divBdr>
                              <w:divsChild>
                                <w:div w:id="1376545539">
                                  <w:marLeft w:val="0"/>
                                  <w:marRight w:val="0"/>
                                  <w:marTop w:val="0"/>
                                  <w:marBottom w:val="0"/>
                                  <w:divBdr>
                                    <w:top w:val="none" w:sz="0" w:space="0" w:color="auto"/>
                                    <w:left w:val="none" w:sz="0" w:space="0" w:color="auto"/>
                                    <w:bottom w:val="none" w:sz="0" w:space="0" w:color="auto"/>
                                    <w:right w:val="none" w:sz="0" w:space="0" w:color="auto"/>
                                  </w:divBdr>
                                  <w:divsChild>
                                    <w:div w:id="513151193">
                                      <w:marLeft w:val="0"/>
                                      <w:marRight w:val="0"/>
                                      <w:marTop w:val="0"/>
                                      <w:marBottom w:val="0"/>
                                      <w:divBdr>
                                        <w:top w:val="none" w:sz="0" w:space="0" w:color="auto"/>
                                        <w:left w:val="none" w:sz="0" w:space="0" w:color="auto"/>
                                        <w:bottom w:val="none" w:sz="0" w:space="0" w:color="auto"/>
                                        <w:right w:val="none" w:sz="0" w:space="0" w:color="auto"/>
                                      </w:divBdr>
                                      <w:divsChild>
                                        <w:div w:id="758254256">
                                          <w:marLeft w:val="0"/>
                                          <w:marRight w:val="0"/>
                                          <w:marTop w:val="0"/>
                                          <w:marBottom w:val="0"/>
                                          <w:divBdr>
                                            <w:top w:val="none" w:sz="0" w:space="0" w:color="auto"/>
                                            <w:left w:val="none" w:sz="0" w:space="0" w:color="auto"/>
                                            <w:bottom w:val="none" w:sz="0" w:space="0" w:color="auto"/>
                                            <w:right w:val="none" w:sz="0" w:space="0" w:color="auto"/>
                                          </w:divBdr>
                                          <w:divsChild>
                                            <w:div w:id="18594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165505">
                                  <w:marLeft w:val="0"/>
                                  <w:marRight w:val="0"/>
                                  <w:marTop w:val="0"/>
                                  <w:marBottom w:val="0"/>
                                  <w:divBdr>
                                    <w:top w:val="none" w:sz="0" w:space="0" w:color="auto"/>
                                    <w:left w:val="none" w:sz="0" w:space="0" w:color="auto"/>
                                    <w:bottom w:val="none" w:sz="0" w:space="0" w:color="auto"/>
                                    <w:right w:val="none" w:sz="0" w:space="0" w:color="auto"/>
                                  </w:divBdr>
                                  <w:divsChild>
                                    <w:div w:id="2103599831">
                                      <w:marLeft w:val="0"/>
                                      <w:marRight w:val="0"/>
                                      <w:marTop w:val="0"/>
                                      <w:marBottom w:val="0"/>
                                      <w:divBdr>
                                        <w:top w:val="none" w:sz="0" w:space="0" w:color="auto"/>
                                        <w:left w:val="none" w:sz="0" w:space="0" w:color="auto"/>
                                        <w:bottom w:val="none" w:sz="0" w:space="0" w:color="auto"/>
                                        <w:right w:val="none" w:sz="0" w:space="0" w:color="auto"/>
                                      </w:divBdr>
                                    </w:div>
                                    <w:div w:id="170363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0022313">
                  <w:marLeft w:val="0"/>
                  <w:marRight w:val="0"/>
                  <w:marTop w:val="0"/>
                  <w:marBottom w:val="0"/>
                  <w:divBdr>
                    <w:top w:val="none" w:sz="0" w:space="0" w:color="auto"/>
                    <w:left w:val="none" w:sz="0" w:space="0" w:color="auto"/>
                    <w:bottom w:val="none" w:sz="0" w:space="0" w:color="auto"/>
                    <w:right w:val="none" w:sz="0" w:space="0" w:color="auto"/>
                  </w:divBdr>
                  <w:divsChild>
                    <w:div w:id="1406419951">
                      <w:marLeft w:val="0"/>
                      <w:marRight w:val="0"/>
                      <w:marTop w:val="0"/>
                      <w:marBottom w:val="0"/>
                      <w:divBdr>
                        <w:top w:val="none" w:sz="0" w:space="0" w:color="auto"/>
                        <w:left w:val="none" w:sz="0" w:space="0" w:color="auto"/>
                        <w:bottom w:val="none" w:sz="0" w:space="0" w:color="auto"/>
                        <w:right w:val="none" w:sz="0" w:space="0" w:color="auto"/>
                      </w:divBdr>
                      <w:divsChild>
                        <w:div w:id="230391369">
                          <w:marLeft w:val="0"/>
                          <w:marRight w:val="0"/>
                          <w:marTop w:val="0"/>
                          <w:marBottom w:val="0"/>
                          <w:divBdr>
                            <w:top w:val="none" w:sz="0" w:space="0" w:color="auto"/>
                            <w:left w:val="none" w:sz="0" w:space="0" w:color="auto"/>
                            <w:bottom w:val="none" w:sz="0" w:space="0" w:color="auto"/>
                            <w:right w:val="none" w:sz="0" w:space="0" w:color="auto"/>
                          </w:divBdr>
                          <w:divsChild>
                            <w:div w:id="1401362858">
                              <w:marLeft w:val="0"/>
                              <w:marRight w:val="0"/>
                              <w:marTop w:val="0"/>
                              <w:marBottom w:val="0"/>
                              <w:divBdr>
                                <w:top w:val="none" w:sz="0" w:space="0" w:color="auto"/>
                                <w:left w:val="none" w:sz="0" w:space="0" w:color="auto"/>
                                <w:bottom w:val="none" w:sz="0" w:space="0" w:color="auto"/>
                                <w:right w:val="none" w:sz="0" w:space="0" w:color="auto"/>
                              </w:divBdr>
                              <w:divsChild>
                                <w:div w:id="1461221103">
                                  <w:marLeft w:val="0"/>
                                  <w:marRight w:val="0"/>
                                  <w:marTop w:val="0"/>
                                  <w:marBottom w:val="0"/>
                                  <w:divBdr>
                                    <w:top w:val="none" w:sz="0" w:space="0" w:color="auto"/>
                                    <w:left w:val="none" w:sz="0" w:space="0" w:color="auto"/>
                                    <w:bottom w:val="none" w:sz="0" w:space="0" w:color="auto"/>
                                    <w:right w:val="none" w:sz="0" w:space="0" w:color="auto"/>
                                  </w:divBdr>
                                  <w:divsChild>
                                    <w:div w:id="726953630">
                                      <w:marLeft w:val="0"/>
                                      <w:marRight w:val="0"/>
                                      <w:marTop w:val="0"/>
                                      <w:marBottom w:val="0"/>
                                      <w:divBdr>
                                        <w:top w:val="none" w:sz="0" w:space="0" w:color="auto"/>
                                        <w:left w:val="none" w:sz="0" w:space="0" w:color="auto"/>
                                        <w:bottom w:val="none" w:sz="0" w:space="0" w:color="auto"/>
                                        <w:right w:val="none" w:sz="0" w:space="0" w:color="auto"/>
                                      </w:divBdr>
                                      <w:divsChild>
                                        <w:div w:id="2022118105">
                                          <w:marLeft w:val="0"/>
                                          <w:marRight w:val="0"/>
                                          <w:marTop w:val="0"/>
                                          <w:marBottom w:val="0"/>
                                          <w:divBdr>
                                            <w:top w:val="none" w:sz="0" w:space="0" w:color="auto"/>
                                            <w:left w:val="none" w:sz="0" w:space="0" w:color="auto"/>
                                            <w:bottom w:val="none" w:sz="0" w:space="0" w:color="auto"/>
                                            <w:right w:val="none" w:sz="0" w:space="0" w:color="auto"/>
                                          </w:divBdr>
                                          <w:divsChild>
                                            <w:div w:id="603876879">
                                              <w:marLeft w:val="0"/>
                                              <w:marRight w:val="0"/>
                                              <w:marTop w:val="0"/>
                                              <w:marBottom w:val="0"/>
                                              <w:divBdr>
                                                <w:top w:val="none" w:sz="0" w:space="0" w:color="auto"/>
                                                <w:left w:val="none" w:sz="0" w:space="0" w:color="auto"/>
                                                <w:bottom w:val="none" w:sz="0" w:space="0" w:color="auto"/>
                                                <w:right w:val="none" w:sz="0" w:space="0" w:color="auto"/>
                                              </w:divBdr>
                                              <w:divsChild>
                                                <w:div w:id="1980184431">
                                                  <w:marLeft w:val="0"/>
                                                  <w:marRight w:val="0"/>
                                                  <w:marTop w:val="0"/>
                                                  <w:marBottom w:val="0"/>
                                                  <w:divBdr>
                                                    <w:top w:val="none" w:sz="0" w:space="0" w:color="auto"/>
                                                    <w:left w:val="none" w:sz="0" w:space="0" w:color="auto"/>
                                                    <w:bottom w:val="none" w:sz="0" w:space="0" w:color="auto"/>
                                                    <w:right w:val="none" w:sz="0" w:space="0" w:color="auto"/>
                                                  </w:divBdr>
                                                </w:div>
                                              </w:divsChild>
                                            </w:div>
                                            <w:div w:id="62798094">
                                              <w:marLeft w:val="0"/>
                                              <w:marRight w:val="0"/>
                                              <w:marTop w:val="0"/>
                                              <w:marBottom w:val="0"/>
                                              <w:divBdr>
                                                <w:top w:val="none" w:sz="0" w:space="0" w:color="auto"/>
                                                <w:left w:val="none" w:sz="0" w:space="0" w:color="auto"/>
                                                <w:bottom w:val="none" w:sz="0" w:space="0" w:color="auto"/>
                                                <w:right w:val="none" w:sz="0" w:space="0" w:color="auto"/>
                                              </w:divBdr>
                                              <w:divsChild>
                                                <w:div w:id="180252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61530">
                  <w:marLeft w:val="0"/>
                  <w:marRight w:val="0"/>
                  <w:marTop w:val="0"/>
                  <w:marBottom w:val="0"/>
                  <w:divBdr>
                    <w:top w:val="none" w:sz="0" w:space="0" w:color="auto"/>
                    <w:left w:val="none" w:sz="0" w:space="0" w:color="auto"/>
                    <w:bottom w:val="none" w:sz="0" w:space="0" w:color="auto"/>
                    <w:right w:val="none" w:sz="0" w:space="0" w:color="auto"/>
                  </w:divBdr>
                  <w:divsChild>
                    <w:div w:id="265238412">
                      <w:marLeft w:val="0"/>
                      <w:marRight w:val="0"/>
                      <w:marTop w:val="0"/>
                      <w:marBottom w:val="0"/>
                      <w:divBdr>
                        <w:top w:val="none" w:sz="0" w:space="0" w:color="auto"/>
                        <w:left w:val="none" w:sz="0" w:space="0" w:color="auto"/>
                        <w:bottom w:val="none" w:sz="0" w:space="0" w:color="auto"/>
                        <w:right w:val="none" w:sz="0" w:space="0" w:color="auto"/>
                      </w:divBdr>
                      <w:divsChild>
                        <w:div w:id="1223299117">
                          <w:marLeft w:val="0"/>
                          <w:marRight w:val="0"/>
                          <w:marTop w:val="0"/>
                          <w:marBottom w:val="0"/>
                          <w:divBdr>
                            <w:top w:val="none" w:sz="0" w:space="0" w:color="auto"/>
                            <w:left w:val="none" w:sz="0" w:space="0" w:color="auto"/>
                            <w:bottom w:val="none" w:sz="0" w:space="0" w:color="auto"/>
                            <w:right w:val="none" w:sz="0" w:space="0" w:color="auto"/>
                          </w:divBdr>
                          <w:divsChild>
                            <w:div w:id="532763973">
                              <w:marLeft w:val="0"/>
                              <w:marRight w:val="0"/>
                              <w:marTop w:val="0"/>
                              <w:marBottom w:val="0"/>
                              <w:divBdr>
                                <w:top w:val="none" w:sz="0" w:space="0" w:color="auto"/>
                                <w:left w:val="none" w:sz="0" w:space="0" w:color="auto"/>
                                <w:bottom w:val="none" w:sz="0" w:space="0" w:color="auto"/>
                                <w:right w:val="none" w:sz="0" w:space="0" w:color="auto"/>
                              </w:divBdr>
                              <w:divsChild>
                                <w:div w:id="737216683">
                                  <w:marLeft w:val="0"/>
                                  <w:marRight w:val="0"/>
                                  <w:marTop w:val="0"/>
                                  <w:marBottom w:val="0"/>
                                  <w:divBdr>
                                    <w:top w:val="none" w:sz="0" w:space="0" w:color="auto"/>
                                    <w:left w:val="none" w:sz="0" w:space="0" w:color="auto"/>
                                    <w:bottom w:val="none" w:sz="0" w:space="0" w:color="auto"/>
                                    <w:right w:val="none" w:sz="0" w:space="0" w:color="auto"/>
                                  </w:divBdr>
                                  <w:divsChild>
                                    <w:div w:id="70127408">
                                      <w:marLeft w:val="0"/>
                                      <w:marRight w:val="0"/>
                                      <w:marTop w:val="0"/>
                                      <w:marBottom w:val="0"/>
                                      <w:divBdr>
                                        <w:top w:val="none" w:sz="0" w:space="0" w:color="auto"/>
                                        <w:left w:val="none" w:sz="0" w:space="0" w:color="auto"/>
                                        <w:bottom w:val="none" w:sz="0" w:space="0" w:color="auto"/>
                                        <w:right w:val="none" w:sz="0" w:space="0" w:color="auto"/>
                                      </w:divBdr>
                                      <w:divsChild>
                                        <w:div w:id="1183201114">
                                          <w:marLeft w:val="0"/>
                                          <w:marRight w:val="0"/>
                                          <w:marTop w:val="0"/>
                                          <w:marBottom w:val="0"/>
                                          <w:divBdr>
                                            <w:top w:val="none" w:sz="0" w:space="0" w:color="auto"/>
                                            <w:left w:val="none" w:sz="0" w:space="0" w:color="auto"/>
                                            <w:bottom w:val="none" w:sz="0" w:space="0" w:color="auto"/>
                                            <w:right w:val="none" w:sz="0" w:space="0" w:color="auto"/>
                                          </w:divBdr>
                                          <w:divsChild>
                                            <w:div w:id="933628790">
                                              <w:marLeft w:val="0"/>
                                              <w:marRight w:val="0"/>
                                              <w:marTop w:val="0"/>
                                              <w:marBottom w:val="0"/>
                                              <w:divBdr>
                                                <w:top w:val="none" w:sz="0" w:space="0" w:color="auto"/>
                                                <w:left w:val="none" w:sz="0" w:space="0" w:color="auto"/>
                                                <w:bottom w:val="none" w:sz="0" w:space="0" w:color="auto"/>
                                                <w:right w:val="none" w:sz="0" w:space="0" w:color="auto"/>
                                              </w:divBdr>
                                              <w:divsChild>
                                                <w:div w:id="113201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759018">
                  <w:marLeft w:val="0"/>
                  <w:marRight w:val="0"/>
                  <w:marTop w:val="0"/>
                  <w:marBottom w:val="0"/>
                  <w:divBdr>
                    <w:top w:val="none" w:sz="0" w:space="0" w:color="auto"/>
                    <w:left w:val="none" w:sz="0" w:space="0" w:color="auto"/>
                    <w:bottom w:val="none" w:sz="0" w:space="0" w:color="auto"/>
                    <w:right w:val="none" w:sz="0" w:space="0" w:color="auto"/>
                  </w:divBdr>
                  <w:divsChild>
                    <w:div w:id="892155289">
                      <w:marLeft w:val="0"/>
                      <w:marRight w:val="0"/>
                      <w:marTop w:val="0"/>
                      <w:marBottom w:val="0"/>
                      <w:divBdr>
                        <w:top w:val="none" w:sz="0" w:space="0" w:color="auto"/>
                        <w:left w:val="none" w:sz="0" w:space="0" w:color="auto"/>
                        <w:bottom w:val="none" w:sz="0" w:space="0" w:color="auto"/>
                        <w:right w:val="none" w:sz="0" w:space="0" w:color="auto"/>
                      </w:divBdr>
                      <w:divsChild>
                        <w:div w:id="1284386290">
                          <w:marLeft w:val="0"/>
                          <w:marRight w:val="0"/>
                          <w:marTop w:val="0"/>
                          <w:marBottom w:val="0"/>
                          <w:divBdr>
                            <w:top w:val="none" w:sz="0" w:space="0" w:color="auto"/>
                            <w:left w:val="none" w:sz="0" w:space="0" w:color="auto"/>
                            <w:bottom w:val="none" w:sz="0" w:space="0" w:color="auto"/>
                            <w:right w:val="none" w:sz="0" w:space="0" w:color="auto"/>
                          </w:divBdr>
                          <w:divsChild>
                            <w:div w:id="412971708">
                              <w:marLeft w:val="0"/>
                              <w:marRight w:val="0"/>
                              <w:marTop w:val="0"/>
                              <w:marBottom w:val="0"/>
                              <w:divBdr>
                                <w:top w:val="none" w:sz="0" w:space="0" w:color="auto"/>
                                <w:left w:val="none" w:sz="0" w:space="0" w:color="auto"/>
                                <w:bottom w:val="none" w:sz="0" w:space="0" w:color="auto"/>
                                <w:right w:val="none" w:sz="0" w:space="0" w:color="auto"/>
                              </w:divBdr>
                              <w:divsChild>
                                <w:div w:id="1966888736">
                                  <w:marLeft w:val="0"/>
                                  <w:marRight w:val="0"/>
                                  <w:marTop w:val="0"/>
                                  <w:marBottom w:val="0"/>
                                  <w:divBdr>
                                    <w:top w:val="none" w:sz="0" w:space="0" w:color="auto"/>
                                    <w:left w:val="none" w:sz="0" w:space="0" w:color="auto"/>
                                    <w:bottom w:val="none" w:sz="0" w:space="0" w:color="auto"/>
                                    <w:right w:val="none" w:sz="0" w:space="0" w:color="auto"/>
                                  </w:divBdr>
                                  <w:divsChild>
                                    <w:div w:id="1219442608">
                                      <w:marLeft w:val="0"/>
                                      <w:marRight w:val="0"/>
                                      <w:marTop w:val="0"/>
                                      <w:marBottom w:val="0"/>
                                      <w:divBdr>
                                        <w:top w:val="none" w:sz="0" w:space="0" w:color="auto"/>
                                        <w:left w:val="none" w:sz="0" w:space="0" w:color="auto"/>
                                        <w:bottom w:val="none" w:sz="0" w:space="0" w:color="auto"/>
                                        <w:right w:val="none" w:sz="0" w:space="0" w:color="auto"/>
                                      </w:divBdr>
                                      <w:divsChild>
                                        <w:div w:id="1197502057">
                                          <w:marLeft w:val="0"/>
                                          <w:marRight w:val="0"/>
                                          <w:marTop w:val="0"/>
                                          <w:marBottom w:val="0"/>
                                          <w:divBdr>
                                            <w:top w:val="none" w:sz="0" w:space="0" w:color="auto"/>
                                            <w:left w:val="none" w:sz="0" w:space="0" w:color="auto"/>
                                            <w:bottom w:val="none" w:sz="0" w:space="0" w:color="auto"/>
                                            <w:right w:val="none" w:sz="0" w:space="0" w:color="auto"/>
                                          </w:divBdr>
                                          <w:divsChild>
                                            <w:div w:id="2133396514">
                                              <w:marLeft w:val="0"/>
                                              <w:marRight w:val="0"/>
                                              <w:marTop w:val="0"/>
                                              <w:marBottom w:val="0"/>
                                              <w:divBdr>
                                                <w:top w:val="none" w:sz="0" w:space="0" w:color="auto"/>
                                                <w:left w:val="none" w:sz="0" w:space="0" w:color="auto"/>
                                                <w:bottom w:val="none" w:sz="0" w:space="0" w:color="auto"/>
                                                <w:right w:val="none" w:sz="0" w:space="0" w:color="auto"/>
                                              </w:divBdr>
                                              <w:divsChild>
                                                <w:div w:id="334459041">
                                                  <w:marLeft w:val="0"/>
                                                  <w:marRight w:val="0"/>
                                                  <w:marTop w:val="0"/>
                                                  <w:marBottom w:val="0"/>
                                                  <w:divBdr>
                                                    <w:top w:val="none" w:sz="0" w:space="0" w:color="auto"/>
                                                    <w:left w:val="none" w:sz="0" w:space="0" w:color="auto"/>
                                                    <w:bottom w:val="none" w:sz="0" w:space="0" w:color="auto"/>
                                                    <w:right w:val="none" w:sz="0" w:space="0" w:color="auto"/>
                                                  </w:divBdr>
                                                </w:div>
                                              </w:divsChild>
                                            </w:div>
                                            <w:div w:id="494223413">
                                              <w:marLeft w:val="0"/>
                                              <w:marRight w:val="0"/>
                                              <w:marTop w:val="0"/>
                                              <w:marBottom w:val="0"/>
                                              <w:divBdr>
                                                <w:top w:val="none" w:sz="0" w:space="0" w:color="auto"/>
                                                <w:left w:val="none" w:sz="0" w:space="0" w:color="auto"/>
                                                <w:bottom w:val="none" w:sz="0" w:space="0" w:color="auto"/>
                                                <w:right w:val="none" w:sz="0" w:space="0" w:color="auto"/>
                                              </w:divBdr>
                                              <w:divsChild>
                                                <w:div w:id="42141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776203">
          <w:marLeft w:val="0"/>
          <w:marRight w:val="0"/>
          <w:marTop w:val="0"/>
          <w:marBottom w:val="0"/>
          <w:divBdr>
            <w:top w:val="none" w:sz="0" w:space="0" w:color="auto"/>
            <w:left w:val="none" w:sz="0" w:space="0" w:color="auto"/>
            <w:bottom w:val="none" w:sz="0" w:space="0" w:color="auto"/>
            <w:right w:val="none" w:sz="0" w:space="0" w:color="auto"/>
          </w:divBdr>
          <w:divsChild>
            <w:div w:id="1933394652">
              <w:marLeft w:val="0"/>
              <w:marRight w:val="0"/>
              <w:marTop w:val="0"/>
              <w:marBottom w:val="0"/>
              <w:divBdr>
                <w:top w:val="none" w:sz="0" w:space="0" w:color="auto"/>
                <w:left w:val="none" w:sz="0" w:space="0" w:color="auto"/>
                <w:bottom w:val="none" w:sz="0" w:space="0" w:color="auto"/>
                <w:right w:val="none" w:sz="0" w:space="0" w:color="auto"/>
              </w:divBdr>
              <w:divsChild>
                <w:div w:id="195670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165274">
          <w:marLeft w:val="0"/>
          <w:marRight w:val="0"/>
          <w:marTop w:val="0"/>
          <w:marBottom w:val="0"/>
          <w:divBdr>
            <w:top w:val="none" w:sz="0" w:space="0" w:color="auto"/>
            <w:left w:val="none" w:sz="0" w:space="0" w:color="auto"/>
            <w:bottom w:val="none" w:sz="0" w:space="0" w:color="auto"/>
            <w:right w:val="none" w:sz="0" w:space="0" w:color="auto"/>
          </w:divBdr>
          <w:divsChild>
            <w:div w:id="1801342707">
              <w:marLeft w:val="0"/>
              <w:marRight w:val="0"/>
              <w:marTop w:val="0"/>
              <w:marBottom w:val="0"/>
              <w:divBdr>
                <w:top w:val="none" w:sz="0" w:space="0" w:color="auto"/>
                <w:left w:val="none" w:sz="0" w:space="0" w:color="auto"/>
                <w:bottom w:val="none" w:sz="0" w:space="0" w:color="auto"/>
                <w:right w:val="none" w:sz="0" w:space="0" w:color="auto"/>
              </w:divBdr>
              <w:divsChild>
                <w:div w:id="1626353273">
                  <w:marLeft w:val="0"/>
                  <w:marRight w:val="0"/>
                  <w:marTop w:val="0"/>
                  <w:marBottom w:val="0"/>
                  <w:divBdr>
                    <w:top w:val="none" w:sz="0" w:space="0" w:color="auto"/>
                    <w:left w:val="none" w:sz="0" w:space="0" w:color="auto"/>
                    <w:bottom w:val="none" w:sz="0" w:space="0" w:color="auto"/>
                    <w:right w:val="none" w:sz="0" w:space="0" w:color="auto"/>
                  </w:divBdr>
                  <w:divsChild>
                    <w:div w:id="1032536007">
                      <w:marLeft w:val="0"/>
                      <w:marRight w:val="0"/>
                      <w:marTop w:val="0"/>
                      <w:marBottom w:val="0"/>
                      <w:divBdr>
                        <w:top w:val="none" w:sz="0" w:space="0" w:color="auto"/>
                        <w:left w:val="none" w:sz="0" w:space="0" w:color="auto"/>
                        <w:bottom w:val="none" w:sz="0" w:space="0" w:color="auto"/>
                        <w:right w:val="none" w:sz="0" w:space="0" w:color="auto"/>
                      </w:divBdr>
                    </w:div>
                  </w:divsChild>
                </w:div>
                <w:div w:id="184886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415059">
          <w:marLeft w:val="0"/>
          <w:marRight w:val="0"/>
          <w:marTop w:val="0"/>
          <w:marBottom w:val="0"/>
          <w:divBdr>
            <w:top w:val="none" w:sz="0" w:space="0" w:color="auto"/>
            <w:left w:val="none" w:sz="0" w:space="0" w:color="auto"/>
            <w:bottom w:val="none" w:sz="0" w:space="0" w:color="auto"/>
            <w:right w:val="none" w:sz="0" w:space="0" w:color="auto"/>
          </w:divBdr>
        </w:div>
        <w:div w:id="1012344327">
          <w:marLeft w:val="0"/>
          <w:marRight w:val="0"/>
          <w:marTop w:val="0"/>
          <w:marBottom w:val="0"/>
          <w:divBdr>
            <w:top w:val="none" w:sz="0" w:space="0" w:color="auto"/>
            <w:left w:val="none" w:sz="0" w:space="0" w:color="auto"/>
            <w:bottom w:val="none" w:sz="0" w:space="0" w:color="auto"/>
            <w:right w:val="none" w:sz="0" w:space="0" w:color="auto"/>
          </w:divBdr>
          <w:divsChild>
            <w:div w:id="19164843">
              <w:marLeft w:val="0"/>
              <w:marRight w:val="0"/>
              <w:marTop w:val="0"/>
              <w:marBottom w:val="0"/>
              <w:divBdr>
                <w:top w:val="none" w:sz="0" w:space="0" w:color="auto"/>
                <w:left w:val="none" w:sz="0" w:space="0" w:color="auto"/>
                <w:bottom w:val="none" w:sz="0" w:space="0" w:color="auto"/>
                <w:right w:val="none" w:sz="0" w:space="0" w:color="auto"/>
              </w:divBdr>
              <w:divsChild>
                <w:div w:id="6559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947881">
          <w:marLeft w:val="0"/>
          <w:marRight w:val="0"/>
          <w:marTop w:val="0"/>
          <w:marBottom w:val="0"/>
          <w:divBdr>
            <w:top w:val="none" w:sz="0" w:space="0" w:color="auto"/>
            <w:left w:val="none" w:sz="0" w:space="0" w:color="auto"/>
            <w:bottom w:val="none" w:sz="0" w:space="0" w:color="auto"/>
            <w:right w:val="none" w:sz="0" w:space="0" w:color="auto"/>
          </w:divBdr>
          <w:divsChild>
            <w:div w:id="2140876190">
              <w:marLeft w:val="0"/>
              <w:marRight w:val="0"/>
              <w:marTop w:val="0"/>
              <w:marBottom w:val="0"/>
              <w:divBdr>
                <w:top w:val="none" w:sz="0" w:space="0" w:color="auto"/>
                <w:left w:val="none" w:sz="0" w:space="0" w:color="auto"/>
                <w:bottom w:val="none" w:sz="0" w:space="0" w:color="auto"/>
                <w:right w:val="none" w:sz="0" w:space="0" w:color="auto"/>
              </w:divBdr>
            </w:div>
          </w:divsChild>
        </w:div>
        <w:div w:id="314185615">
          <w:marLeft w:val="0"/>
          <w:marRight w:val="0"/>
          <w:marTop w:val="0"/>
          <w:marBottom w:val="0"/>
          <w:divBdr>
            <w:top w:val="none" w:sz="0" w:space="0" w:color="auto"/>
            <w:left w:val="none" w:sz="0" w:space="0" w:color="auto"/>
            <w:bottom w:val="none" w:sz="0" w:space="0" w:color="auto"/>
            <w:right w:val="none" w:sz="0" w:space="0" w:color="auto"/>
          </w:divBdr>
          <w:divsChild>
            <w:div w:id="1682126732">
              <w:marLeft w:val="0"/>
              <w:marRight w:val="0"/>
              <w:marTop w:val="0"/>
              <w:marBottom w:val="0"/>
              <w:divBdr>
                <w:top w:val="none" w:sz="0" w:space="0" w:color="auto"/>
                <w:left w:val="none" w:sz="0" w:space="0" w:color="auto"/>
                <w:bottom w:val="none" w:sz="0" w:space="0" w:color="auto"/>
                <w:right w:val="none" w:sz="0" w:space="0" w:color="auto"/>
              </w:divBdr>
            </w:div>
          </w:divsChild>
        </w:div>
        <w:div w:id="2088727658">
          <w:marLeft w:val="0"/>
          <w:marRight w:val="0"/>
          <w:marTop w:val="0"/>
          <w:marBottom w:val="0"/>
          <w:divBdr>
            <w:top w:val="none" w:sz="0" w:space="0" w:color="auto"/>
            <w:left w:val="none" w:sz="0" w:space="0" w:color="auto"/>
            <w:bottom w:val="none" w:sz="0" w:space="0" w:color="auto"/>
            <w:right w:val="none" w:sz="0" w:space="0" w:color="auto"/>
          </w:divBdr>
          <w:divsChild>
            <w:div w:id="1547716599">
              <w:marLeft w:val="0"/>
              <w:marRight w:val="0"/>
              <w:marTop w:val="0"/>
              <w:marBottom w:val="0"/>
              <w:divBdr>
                <w:top w:val="none" w:sz="0" w:space="0" w:color="auto"/>
                <w:left w:val="none" w:sz="0" w:space="0" w:color="auto"/>
                <w:bottom w:val="none" w:sz="0" w:space="0" w:color="auto"/>
                <w:right w:val="none" w:sz="0" w:space="0" w:color="auto"/>
              </w:divBdr>
            </w:div>
          </w:divsChild>
        </w:div>
        <w:div w:id="1721321827">
          <w:marLeft w:val="0"/>
          <w:marRight w:val="0"/>
          <w:marTop w:val="0"/>
          <w:marBottom w:val="0"/>
          <w:divBdr>
            <w:top w:val="none" w:sz="0" w:space="0" w:color="auto"/>
            <w:left w:val="none" w:sz="0" w:space="0" w:color="auto"/>
            <w:bottom w:val="none" w:sz="0" w:space="0" w:color="auto"/>
            <w:right w:val="none" w:sz="0" w:space="0" w:color="auto"/>
          </w:divBdr>
          <w:divsChild>
            <w:div w:id="618028548">
              <w:marLeft w:val="0"/>
              <w:marRight w:val="0"/>
              <w:marTop w:val="0"/>
              <w:marBottom w:val="0"/>
              <w:divBdr>
                <w:top w:val="none" w:sz="0" w:space="0" w:color="auto"/>
                <w:left w:val="none" w:sz="0" w:space="0" w:color="auto"/>
                <w:bottom w:val="none" w:sz="0" w:space="0" w:color="auto"/>
                <w:right w:val="none" w:sz="0" w:space="0" w:color="auto"/>
              </w:divBdr>
              <w:divsChild>
                <w:div w:id="807361340">
                  <w:marLeft w:val="0"/>
                  <w:marRight w:val="0"/>
                  <w:marTop w:val="0"/>
                  <w:marBottom w:val="0"/>
                  <w:divBdr>
                    <w:top w:val="none" w:sz="0" w:space="0" w:color="auto"/>
                    <w:left w:val="none" w:sz="0" w:space="0" w:color="auto"/>
                    <w:bottom w:val="none" w:sz="0" w:space="0" w:color="auto"/>
                    <w:right w:val="none" w:sz="0" w:space="0" w:color="auto"/>
                  </w:divBdr>
                </w:div>
              </w:divsChild>
            </w:div>
            <w:div w:id="1217162852">
              <w:marLeft w:val="0"/>
              <w:marRight w:val="0"/>
              <w:marTop w:val="0"/>
              <w:marBottom w:val="0"/>
              <w:divBdr>
                <w:top w:val="none" w:sz="0" w:space="0" w:color="auto"/>
                <w:left w:val="none" w:sz="0" w:space="0" w:color="auto"/>
                <w:bottom w:val="none" w:sz="0" w:space="0" w:color="auto"/>
                <w:right w:val="none" w:sz="0" w:space="0" w:color="auto"/>
              </w:divBdr>
              <w:divsChild>
                <w:div w:id="1463965424">
                  <w:marLeft w:val="0"/>
                  <w:marRight w:val="0"/>
                  <w:marTop w:val="0"/>
                  <w:marBottom w:val="0"/>
                  <w:divBdr>
                    <w:top w:val="none" w:sz="0" w:space="0" w:color="auto"/>
                    <w:left w:val="none" w:sz="0" w:space="0" w:color="auto"/>
                    <w:bottom w:val="none" w:sz="0" w:space="0" w:color="auto"/>
                    <w:right w:val="none" w:sz="0" w:space="0" w:color="auto"/>
                  </w:divBdr>
                </w:div>
              </w:divsChild>
            </w:div>
            <w:div w:id="1029448336">
              <w:marLeft w:val="0"/>
              <w:marRight w:val="0"/>
              <w:marTop w:val="0"/>
              <w:marBottom w:val="0"/>
              <w:divBdr>
                <w:top w:val="none" w:sz="0" w:space="0" w:color="auto"/>
                <w:left w:val="none" w:sz="0" w:space="0" w:color="auto"/>
                <w:bottom w:val="none" w:sz="0" w:space="0" w:color="auto"/>
                <w:right w:val="none" w:sz="0" w:space="0" w:color="auto"/>
              </w:divBdr>
              <w:divsChild>
                <w:div w:id="412044241">
                  <w:marLeft w:val="0"/>
                  <w:marRight w:val="0"/>
                  <w:marTop w:val="0"/>
                  <w:marBottom w:val="0"/>
                  <w:divBdr>
                    <w:top w:val="none" w:sz="0" w:space="0" w:color="auto"/>
                    <w:left w:val="none" w:sz="0" w:space="0" w:color="auto"/>
                    <w:bottom w:val="none" w:sz="0" w:space="0" w:color="auto"/>
                    <w:right w:val="none" w:sz="0" w:space="0" w:color="auto"/>
                  </w:divBdr>
                </w:div>
              </w:divsChild>
            </w:div>
            <w:div w:id="1779641049">
              <w:marLeft w:val="0"/>
              <w:marRight w:val="0"/>
              <w:marTop w:val="0"/>
              <w:marBottom w:val="0"/>
              <w:divBdr>
                <w:top w:val="none" w:sz="0" w:space="0" w:color="auto"/>
                <w:left w:val="none" w:sz="0" w:space="0" w:color="auto"/>
                <w:bottom w:val="none" w:sz="0" w:space="0" w:color="auto"/>
                <w:right w:val="none" w:sz="0" w:space="0" w:color="auto"/>
              </w:divBdr>
              <w:divsChild>
                <w:div w:id="205345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93175">
          <w:marLeft w:val="0"/>
          <w:marRight w:val="0"/>
          <w:marTop w:val="0"/>
          <w:marBottom w:val="0"/>
          <w:divBdr>
            <w:top w:val="none" w:sz="0" w:space="0" w:color="auto"/>
            <w:left w:val="none" w:sz="0" w:space="0" w:color="auto"/>
            <w:bottom w:val="none" w:sz="0" w:space="0" w:color="auto"/>
            <w:right w:val="none" w:sz="0" w:space="0" w:color="auto"/>
          </w:divBdr>
          <w:divsChild>
            <w:div w:id="806095085">
              <w:marLeft w:val="0"/>
              <w:marRight w:val="0"/>
              <w:marTop w:val="0"/>
              <w:marBottom w:val="0"/>
              <w:divBdr>
                <w:top w:val="none" w:sz="0" w:space="0" w:color="auto"/>
                <w:left w:val="none" w:sz="0" w:space="0" w:color="auto"/>
                <w:bottom w:val="none" w:sz="0" w:space="0" w:color="auto"/>
                <w:right w:val="none" w:sz="0" w:space="0" w:color="auto"/>
              </w:divBdr>
              <w:divsChild>
                <w:div w:id="2114392927">
                  <w:marLeft w:val="0"/>
                  <w:marRight w:val="0"/>
                  <w:marTop w:val="0"/>
                  <w:marBottom w:val="0"/>
                  <w:divBdr>
                    <w:top w:val="none" w:sz="0" w:space="0" w:color="auto"/>
                    <w:left w:val="none" w:sz="0" w:space="0" w:color="auto"/>
                    <w:bottom w:val="none" w:sz="0" w:space="0" w:color="auto"/>
                    <w:right w:val="none" w:sz="0" w:space="0" w:color="auto"/>
                  </w:divBdr>
                  <w:divsChild>
                    <w:div w:id="1002590807">
                      <w:marLeft w:val="0"/>
                      <w:marRight w:val="0"/>
                      <w:marTop w:val="0"/>
                      <w:marBottom w:val="0"/>
                      <w:divBdr>
                        <w:top w:val="none" w:sz="0" w:space="0" w:color="auto"/>
                        <w:left w:val="none" w:sz="0" w:space="0" w:color="auto"/>
                        <w:bottom w:val="none" w:sz="0" w:space="0" w:color="auto"/>
                        <w:right w:val="none" w:sz="0" w:space="0" w:color="auto"/>
                      </w:divBdr>
                      <w:divsChild>
                        <w:div w:id="13193016">
                          <w:marLeft w:val="0"/>
                          <w:marRight w:val="0"/>
                          <w:marTop w:val="0"/>
                          <w:marBottom w:val="0"/>
                          <w:divBdr>
                            <w:top w:val="none" w:sz="0" w:space="0" w:color="auto"/>
                            <w:left w:val="none" w:sz="0" w:space="0" w:color="auto"/>
                            <w:bottom w:val="none" w:sz="0" w:space="0" w:color="auto"/>
                            <w:right w:val="none" w:sz="0" w:space="0" w:color="auto"/>
                          </w:divBdr>
                          <w:divsChild>
                            <w:div w:id="13385457">
                              <w:marLeft w:val="0"/>
                              <w:marRight w:val="0"/>
                              <w:marTop w:val="0"/>
                              <w:marBottom w:val="0"/>
                              <w:divBdr>
                                <w:top w:val="none" w:sz="0" w:space="0" w:color="auto"/>
                                <w:left w:val="none" w:sz="0" w:space="0" w:color="auto"/>
                                <w:bottom w:val="none" w:sz="0" w:space="0" w:color="auto"/>
                                <w:right w:val="none" w:sz="0" w:space="0" w:color="auto"/>
                              </w:divBdr>
                              <w:divsChild>
                                <w:div w:id="1082993877">
                                  <w:marLeft w:val="0"/>
                                  <w:marRight w:val="0"/>
                                  <w:marTop w:val="0"/>
                                  <w:marBottom w:val="0"/>
                                  <w:divBdr>
                                    <w:top w:val="none" w:sz="0" w:space="0" w:color="auto"/>
                                    <w:left w:val="none" w:sz="0" w:space="0" w:color="auto"/>
                                    <w:bottom w:val="none" w:sz="0" w:space="0" w:color="auto"/>
                                    <w:right w:val="none" w:sz="0" w:space="0" w:color="auto"/>
                                  </w:divBdr>
                                  <w:divsChild>
                                    <w:div w:id="185318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389931">
                              <w:marLeft w:val="0"/>
                              <w:marRight w:val="0"/>
                              <w:marTop w:val="0"/>
                              <w:marBottom w:val="0"/>
                              <w:divBdr>
                                <w:top w:val="none" w:sz="0" w:space="0" w:color="auto"/>
                                <w:left w:val="none" w:sz="0" w:space="0" w:color="auto"/>
                                <w:bottom w:val="none" w:sz="0" w:space="0" w:color="auto"/>
                                <w:right w:val="none" w:sz="0" w:space="0" w:color="auto"/>
                              </w:divBdr>
                              <w:divsChild>
                                <w:div w:id="1259831210">
                                  <w:marLeft w:val="0"/>
                                  <w:marRight w:val="0"/>
                                  <w:marTop w:val="0"/>
                                  <w:marBottom w:val="0"/>
                                  <w:divBdr>
                                    <w:top w:val="none" w:sz="0" w:space="0" w:color="auto"/>
                                    <w:left w:val="none" w:sz="0" w:space="0" w:color="auto"/>
                                    <w:bottom w:val="none" w:sz="0" w:space="0" w:color="auto"/>
                                    <w:right w:val="none" w:sz="0" w:space="0" w:color="auto"/>
                                  </w:divBdr>
                                  <w:divsChild>
                                    <w:div w:id="1172112550">
                                      <w:marLeft w:val="0"/>
                                      <w:marRight w:val="0"/>
                                      <w:marTop w:val="0"/>
                                      <w:marBottom w:val="0"/>
                                      <w:divBdr>
                                        <w:top w:val="none" w:sz="0" w:space="0" w:color="auto"/>
                                        <w:left w:val="none" w:sz="0" w:space="0" w:color="auto"/>
                                        <w:bottom w:val="none" w:sz="0" w:space="0" w:color="auto"/>
                                        <w:right w:val="none" w:sz="0" w:space="0" w:color="auto"/>
                                      </w:divBdr>
                                      <w:divsChild>
                                        <w:div w:id="1277054369">
                                          <w:marLeft w:val="0"/>
                                          <w:marRight w:val="0"/>
                                          <w:marTop w:val="0"/>
                                          <w:marBottom w:val="0"/>
                                          <w:divBdr>
                                            <w:top w:val="none" w:sz="0" w:space="0" w:color="auto"/>
                                            <w:left w:val="none" w:sz="0" w:space="0" w:color="auto"/>
                                            <w:bottom w:val="none" w:sz="0" w:space="0" w:color="auto"/>
                                            <w:right w:val="none" w:sz="0" w:space="0" w:color="auto"/>
                                          </w:divBdr>
                                        </w:div>
                                        <w:div w:id="11014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011776">
          <w:marLeft w:val="0"/>
          <w:marRight w:val="0"/>
          <w:marTop w:val="0"/>
          <w:marBottom w:val="0"/>
          <w:divBdr>
            <w:top w:val="none" w:sz="0" w:space="0" w:color="auto"/>
            <w:left w:val="none" w:sz="0" w:space="0" w:color="auto"/>
            <w:bottom w:val="none" w:sz="0" w:space="0" w:color="auto"/>
            <w:right w:val="none" w:sz="0" w:space="0" w:color="auto"/>
          </w:divBdr>
        </w:div>
        <w:div w:id="644118476">
          <w:marLeft w:val="0"/>
          <w:marRight w:val="0"/>
          <w:marTop w:val="0"/>
          <w:marBottom w:val="0"/>
          <w:divBdr>
            <w:top w:val="none" w:sz="0" w:space="0" w:color="auto"/>
            <w:left w:val="none" w:sz="0" w:space="0" w:color="auto"/>
            <w:bottom w:val="none" w:sz="0" w:space="0" w:color="auto"/>
            <w:right w:val="none" w:sz="0" w:space="0" w:color="auto"/>
          </w:divBdr>
        </w:div>
        <w:div w:id="483132378">
          <w:marLeft w:val="0"/>
          <w:marRight w:val="0"/>
          <w:marTop w:val="0"/>
          <w:marBottom w:val="0"/>
          <w:divBdr>
            <w:top w:val="none" w:sz="0" w:space="0" w:color="auto"/>
            <w:left w:val="none" w:sz="0" w:space="0" w:color="auto"/>
            <w:bottom w:val="none" w:sz="0" w:space="0" w:color="auto"/>
            <w:right w:val="none" w:sz="0" w:space="0" w:color="auto"/>
          </w:divBdr>
          <w:divsChild>
            <w:div w:id="747069984">
              <w:marLeft w:val="0"/>
              <w:marRight w:val="0"/>
              <w:marTop w:val="0"/>
              <w:marBottom w:val="0"/>
              <w:divBdr>
                <w:top w:val="none" w:sz="0" w:space="0" w:color="auto"/>
                <w:left w:val="none" w:sz="0" w:space="0" w:color="auto"/>
                <w:bottom w:val="none" w:sz="0" w:space="0" w:color="auto"/>
                <w:right w:val="none" w:sz="0" w:space="0" w:color="auto"/>
              </w:divBdr>
              <w:divsChild>
                <w:div w:id="832379580">
                  <w:marLeft w:val="0"/>
                  <w:marRight w:val="0"/>
                  <w:marTop w:val="0"/>
                  <w:marBottom w:val="0"/>
                  <w:divBdr>
                    <w:top w:val="none" w:sz="0" w:space="0" w:color="auto"/>
                    <w:left w:val="none" w:sz="0" w:space="0" w:color="auto"/>
                    <w:bottom w:val="none" w:sz="0" w:space="0" w:color="auto"/>
                    <w:right w:val="none" w:sz="0" w:space="0" w:color="auto"/>
                  </w:divBdr>
                  <w:divsChild>
                    <w:div w:id="254897271">
                      <w:marLeft w:val="0"/>
                      <w:marRight w:val="0"/>
                      <w:marTop w:val="0"/>
                      <w:marBottom w:val="0"/>
                      <w:divBdr>
                        <w:top w:val="none" w:sz="0" w:space="0" w:color="auto"/>
                        <w:left w:val="none" w:sz="0" w:space="0" w:color="auto"/>
                        <w:bottom w:val="none" w:sz="0" w:space="0" w:color="auto"/>
                        <w:right w:val="none" w:sz="0" w:space="0" w:color="auto"/>
                      </w:divBdr>
                      <w:divsChild>
                        <w:div w:id="735514469">
                          <w:marLeft w:val="0"/>
                          <w:marRight w:val="0"/>
                          <w:marTop w:val="0"/>
                          <w:marBottom w:val="0"/>
                          <w:divBdr>
                            <w:top w:val="none" w:sz="0" w:space="0" w:color="auto"/>
                            <w:left w:val="none" w:sz="0" w:space="0" w:color="auto"/>
                            <w:bottom w:val="none" w:sz="0" w:space="0" w:color="auto"/>
                            <w:right w:val="none" w:sz="0" w:space="0" w:color="auto"/>
                          </w:divBdr>
                          <w:divsChild>
                            <w:div w:id="1981109745">
                              <w:marLeft w:val="0"/>
                              <w:marRight w:val="0"/>
                              <w:marTop w:val="0"/>
                              <w:marBottom w:val="0"/>
                              <w:divBdr>
                                <w:top w:val="none" w:sz="0" w:space="0" w:color="auto"/>
                                <w:left w:val="none" w:sz="0" w:space="0" w:color="auto"/>
                                <w:bottom w:val="none" w:sz="0" w:space="0" w:color="auto"/>
                                <w:right w:val="none" w:sz="0" w:space="0" w:color="auto"/>
                              </w:divBdr>
                              <w:divsChild>
                                <w:div w:id="198666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762994">
          <w:marLeft w:val="0"/>
          <w:marRight w:val="0"/>
          <w:marTop w:val="0"/>
          <w:marBottom w:val="0"/>
          <w:divBdr>
            <w:top w:val="none" w:sz="0" w:space="0" w:color="auto"/>
            <w:left w:val="none" w:sz="0" w:space="0" w:color="auto"/>
            <w:bottom w:val="none" w:sz="0" w:space="0" w:color="auto"/>
            <w:right w:val="none" w:sz="0" w:space="0" w:color="auto"/>
          </w:divBdr>
          <w:divsChild>
            <w:div w:id="2122066462">
              <w:marLeft w:val="0"/>
              <w:marRight w:val="0"/>
              <w:marTop w:val="0"/>
              <w:marBottom w:val="0"/>
              <w:divBdr>
                <w:top w:val="none" w:sz="0" w:space="0" w:color="auto"/>
                <w:left w:val="none" w:sz="0" w:space="0" w:color="auto"/>
                <w:bottom w:val="none" w:sz="0" w:space="0" w:color="auto"/>
                <w:right w:val="none" w:sz="0" w:space="0" w:color="auto"/>
              </w:divBdr>
              <w:divsChild>
                <w:div w:id="1002508714">
                  <w:marLeft w:val="0"/>
                  <w:marRight w:val="0"/>
                  <w:marTop w:val="0"/>
                  <w:marBottom w:val="0"/>
                  <w:divBdr>
                    <w:top w:val="none" w:sz="0" w:space="0" w:color="auto"/>
                    <w:left w:val="none" w:sz="0" w:space="0" w:color="auto"/>
                    <w:bottom w:val="none" w:sz="0" w:space="0" w:color="auto"/>
                    <w:right w:val="none" w:sz="0" w:space="0" w:color="auto"/>
                  </w:divBdr>
                </w:div>
                <w:div w:id="901019643">
                  <w:marLeft w:val="0"/>
                  <w:marRight w:val="0"/>
                  <w:marTop w:val="0"/>
                  <w:marBottom w:val="0"/>
                  <w:divBdr>
                    <w:top w:val="none" w:sz="0" w:space="0" w:color="auto"/>
                    <w:left w:val="none" w:sz="0" w:space="0" w:color="auto"/>
                    <w:bottom w:val="none" w:sz="0" w:space="0" w:color="auto"/>
                    <w:right w:val="none" w:sz="0" w:space="0" w:color="auto"/>
                  </w:divBdr>
                </w:div>
              </w:divsChild>
            </w:div>
            <w:div w:id="627779991">
              <w:marLeft w:val="0"/>
              <w:marRight w:val="0"/>
              <w:marTop w:val="0"/>
              <w:marBottom w:val="0"/>
              <w:divBdr>
                <w:top w:val="none" w:sz="0" w:space="0" w:color="auto"/>
                <w:left w:val="none" w:sz="0" w:space="0" w:color="auto"/>
                <w:bottom w:val="none" w:sz="0" w:space="0" w:color="auto"/>
                <w:right w:val="none" w:sz="0" w:space="0" w:color="auto"/>
              </w:divBdr>
              <w:divsChild>
                <w:div w:id="1241139802">
                  <w:marLeft w:val="0"/>
                  <w:marRight w:val="0"/>
                  <w:marTop w:val="0"/>
                  <w:marBottom w:val="0"/>
                  <w:divBdr>
                    <w:top w:val="none" w:sz="0" w:space="0" w:color="auto"/>
                    <w:left w:val="none" w:sz="0" w:space="0" w:color="auto"/>
                    <w:bottom w:val="none" w:sz="0" w:space="0" w:color="auto"/>
                    <w:right w:val="none" w:sz="0" w:space="0" w:color="auto"/>
                  </w:divBdr>
                </w:div>
                <w:div w:id="2107578347">
                  <w:marLeft w:val="0"/>
                  <w:marRight w:val="0"/>
                  <w:marTop w:val="0"/>
                  <w:marBottom w:val="0"/>
                  <w:divBdr>
                    <w:top w:val="none" w:sz="0" w:space="0" w:color="auto"/>
                    <w:left w:val="none" w:sz="0" w:space="0" w:color="auto"/>
                    <w:bottom w:val="none" w:sz="0" w:space="0" w:color="auto"/>
                    <w:right w:val="none" w:sz="0" w:space="0" w:color="auto"/>
                  </w:divBdr>
                </w:div>
              </w:divsChild>
            </w:div>
            <w:div w:id="980690529">
              <w:marLeft w:val="0"/>
              <w:marRight w:val="0"/>
              <w:marTop w:val="0"/>
              <w:marBottom w:val="0"/>
              <w:divBdr>
                <w:top w:val="none" w:sz="0" w:space="0" w:color="auto"/>
                <w:left w:val="none" w:sz="0" w:space="0" w:color="auto"/>
                <w:bottom w:val="none" w:sz="0" w:space="0" w:color="auto"/>
                <w:right w:val="none" w:sz="0" w:space="0" w:color="auto"/>
              </w:divBdr>
              <w:divsChild>
                <w:div w:id="711267737">
                  <w:marLeft w:val="0"/>
                  <w:marRight w:val="0"/>
                  <w:marTop w:val="0"/>
                  <w:marBottom w:val="0"/>
                  <w:divBdr>
                    <w:top w:val="none" w:sz="0" w:space="0" w:color="auto"/>
                    <w:left w:val="none" w:sz="0" w:space="0" w:color="auto"/>
                    <w:bottom w:val="none" w:sz="0" w:space="0" w:color="auto"/>
                    <w:right w:val="none" w:sz="0" w:space="0" w:color="auto"/>
                  </w:divBdr>
                </w:div>
                <w:div w:id="657852902">
                  <w:marLeft w:val="0"/>
                  <w:marRight w:val="0"/>
                  <w:marTop w:val="0"/>
                  <w:marBottom w:val="0"/>
                  <w:divBdr>
                    <w:top w:val="none" w:sz="0" w:space="0" w:color="auto"/>
                    <w:left w:val="none" w:sz="0" w:space="0" w:color="auto"/>
                    <w:bottom w:val="none" w:sz="0" w:space="0" w:color="auto"/>
                    <w:right w:val="none" w:sz="0" w:space="0" w:color="auto"/>
                  </w:divBdr>
                </w:div>
              </w:divsChild>
            </w:div>
            <w:div w:id="187570130">
              <w:marLeft w:val="0"/>
              <w:marRight w:val="0"/>
              <w:marTop w:val="0"/>
              <w:marBottom w:val="0"/>
              <w:divBdr>
                <w:top w:val="none" w:sz="0" w:space="0" w:color="auto"/>
                <w:left w:val="none" w:sz="0" w:space="0" w:color="auto"/>
                <w:bottom w:val="none" w:sz="0" w:space="0" w:color="auto"/>
                <w:right w:val="none" w:sz="0" w:space="0" w:color="auto"/>
              </w:divBdr>
              <w:divsChild>
                <w:div w:id="1867670154">
                  <w:marLeft w:val="0"/>
                  <w:marRight w:val="0"/>
                  <w:marTop w:val="0"/>
                  <w:marBottom w:val="0"/>
                  <w:divBdr>
                    <w:top w:val="none" w:sz="0" w:space="0" w:color="auto"/>
                    <w:left w:val="none" w:sz="0" w:space="0" w:color="auto"/>
                    <w:bottom w:val="none" w:sz="0" w:space="0" w:color="auto"/>
                    <w:right w:val="none" w:sz="0" w:space="0" w:color="auto"/>
                  </w:divBdr>
                </w:div>
                <w:div w:id="1952397653">
                  <w:marLeft w:val="0"/>
                  <w:marRight w:val="0"/>
                  <w:marTop w:val="0"/>
                  <w:marBottom w:val="0"/>
                  <w:divBdr>
                    <w:top w:val="none" w:sz="0" w:space="0" w:color="auto"/>
                    <w:left w:val="none" w:sz="0" w:space="0" w:color="auto"/>
                    <w:bottom w:val="none" w:sz="0" w:space="0" w:color="auto"/>
                    <w:right w:val="none" w:sz="0" w:space="0" w:color="auto"/>
                  </w:divBdr>
                </w:div>
              </w:divsChild>
            </w:div>
            <w:div w:id="570584452">
              <w:marLeft w:val="0"/>
              <w:marRight w:val="0"/>
              <w:marTop w:val="0"/>
              <w:marBottom w:val="0"/>
              <w:divBdr>
                <w:top w:val="none" w:sz="0" w:space="0" w:color="auto"/>
                <w:left w:val="none" w:sz="0" w:space="0" w:color="auto"/>
                <w:bottom w:val="none" w:sz="0" w:space="0" w:color="auto"/>
                <w:right w:val="none" w:sz="0" w:space="0" w:color="auto"/>
              </w:divBdr>
              <w:divsChild>
                <w:div w:id="1678268738">
                  <w:marLeft w:val="0"/>
                  <w:marRight w:val="0"/>
                  <w:marTop w:val="0"/>
                  <w:marBottom w:val="0"/>
                  <w:divBdr>
                    <w:top w:val="none" w:sz="0" w:space="0" w:color="auto"/>
                    <w:left w:val="none" w:sz="0" w:space="0" w:color="auto"/>
                    <w:bottom w:val="none" w:sz="0" w:space="0" w:color="auto"/>
                    <w:right w:val="none" w:sz="0" w:space="0" w:color="auto"/>
                  </w:divBdr>
                </w:div>
                <w:div w:id="126584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057416">
          <w:marLeft w:val="0"/>
          <w:marRight w:val="0"/>
          <w:marTop w:val="0"/>
          <w:marBottom w:val="0"/>
          <w:divBdr>
            <w:top w:val="none" w:sz="0" w:space="0" w:color="auto"/>
            <w:left w:val="none" w:sz="0" w:space="0" w:color="auto"/>
            <w:bottom w:val="none" w:sz="0" w:space="0" w:color="auto"/>
            <w:right w:val="none" w:sz="0" w:space="0" w:color="auto"/>
          </w:divBdr>
          <w:divsChild>
            <w:div w:id="1537501193">
              <w:marLeft w:val="0"/>
              <w:marRight w:val="0"/>
              <w:marTop w:val="0"/>
              <w:marBottom w:val="0"/>
              <w:divBdr>
                <w:top w:val="none" w:sz="0" w:space="0" w:color="auto"/>
                <w:left w:val="none" w:sz="0" w:space="0" w:color="auto"/>
                <w:bottom w:val="none" w:sz="0" w:space="0" w:color="auto"/>
                <w:right w:val="none" w:sz="0" w:space="0" w:color="auto"/>
              </w:divBdr>
            </w:div>
          </w:divsChild>
        </w:div>
        <w:div w:id="26760990">
          <w:marLeft w:val="0"/>
          <w:marRight w:val="0"/>
          <w:marTop w:val="0"/>
          <w:marBottom w:val="0"/>
          <w:divBdr>
            <w:top w:val="none" w:sz="0" w:space="0" w:color="auto"/>
            <w:left w:val="none" w:sz="0" w:space="0" w:color="auto"/>
            <w:bottom w:val="none" w:sz="0" w:space="0" w:color="auto"/>
            <w:right w:val="none" w:sz="0" w:space="0" w:color="auto"/>
          </w:divBdr>
          <w:divsChild>
            <w:div w:id="659164451">
              <w:marLeft w:val="0"/>
              <w:marRight w:val="0"/>
              <w:marTop w:val="0"/>
              <w:marBottom w:val="0"/>
              <w:divBdr>
                <w:top w:val="none" w:sz="0" w:space="0" w:color="auto"/>
                <w:left w:val="none" w:sz="0" w:space="0" w:color="auto"/>
                <w:bottom w:val="none" w:sz="0" w:space="0" w:color="auto"/>
                <w:right w:val="none" w:sz="0" w:space="0" w:color="auto"/>
              </w:divBdr>
              <w:divsChild>
                <w:div w:id="989098685">
                  <w:marLeft w:val="0"/>
                  <w:marRight w:val="0"/>
                  <w:marTop w:val="0"/>
                  <w:marBottom w:val="0"/>
                  <w:divBdr>
                    <w:top w:val="none" w:sz="0" w:space="0" w:color="auto"/>
                    <w:left w:val="none" w:sz="0" w:space="0" w:color="auto"/>
                    <w:bottom w:val="none" w:sz="0" w:space="0" w:color="auto"/>
                    <w:right w:val="none" w:sz="0" w:space="0" w:color="auto"/>
                  </w:divBdr>
                </w:div>
              </w:divsChild>
            </w:div>
            <w:div w:id="1937711835">
              <w:marLeft w:val="0"/>
              <w:marRight w:val="0"/>
              <w:marTop w:val="0"/>
              <w:marBottom w:val="0"/>
              <w:divBdr>
                <w:top w:val="none" w:sz="0" w:space="0" w:color="auto"/>
                <w:left w:val="none" w:sz="0" w:space="0" w:color="auto"/>
                <w:bottom w:val="none" w:sz="0" w:space="0" w:color="auto"/>
                <w:right w:val="none" w:sz="0" w:space="0" w:color="auto"/>
              </w:divBdr>
              <w:divsChild>
                <w:div w:id="69812700">
                  <w:marLeft w:val="0"/>
                  <w:marRight w:val="0"/>
                  <w:marTop w:val="0"/>
                  <w:marBottom w:val="0"/>
                  <w:divBdr>
                    <w:top w:val="none" w:sz="0" w:space="0" w:color="auto"/>
                    <w:left w:val="none" w:sz="0" w:space="0" w:color="auto"/>
                    <w:bottom w:val="none" w:sz="0" w:space="0" w:color="auto"/>
                    <w:right w:val="none" w:sz="0" w:space="0" w:color="auto"/>
                  </w:divBdr>
                </w:div>
              </w:divsChild>
            </w:div>
            <w:div w:id="2121992488">
              <w:marLeft w:val="0"/>
              <w:marRight w:val="0"/>
              <w:marTop w:val="0"/>
              <w:marBottom w:val="0"/>
              <w:divBdr>
                <w:top w:val="none" w:sz="0" w:space="0" w:color="auto"/>
                <w:left w:val="none" w:sz="0" w:space="0" w:color="auto"/>
                <w:bottom w:val="none" w:sz="0" w:space="0" w:color="auto"/>
                <w:right w:val="none" w:sz="0" w:space="0" w:color="auto"/>
              </w:divBdr>
              <w:divsChild>
                <w:div w:id="1345550223">
                  <w:marLeft w:val="0"/>
                  <w:marRight w:val="0"/>
                  <w:marTop w:val="0"/>
                  <w:marBottom w:val="0"/>
                  <w:divBdr>
                    <w:top w:val="none" w:sz="0" w:space="0" w:color="auto"/>
                    <w:left w:val="none" w:sz="0" w:space="0" w:color="auto"/>
                    <w:bottom w:val="none" w:sz="0" w:space="0" w:color="auto"/>
                    <w:right w:val="none" w:sz="0" w:space="0" w:color="auto"/>
                  </w:divBdr>
                </w:div>
              </w:divsChild>
            </w:div>
            <w:div w:id="80567347">
              <w:marLeft w:val="0"/>
              <w:marRight w:val="0"/>
              <w:marTop w:val="0"/>
              <w:marBottom w:val="0"/>
              <w:divBdr>
                <w:top w:val="none" w:sz="0" w:space="0" w:color="auto"/>
                <w:left w:val="none" w:sz="0" w:space="0" w:color="auto"/>
                <w:bottom w:val="none" w:sz="0" w:space="0" w:color="auto"/>
                <w:right w:val="none" w:sz="0" w:space="0" w:color="auto"/>
              </w:divBdr>
              <w:divsChild>
                <w:div w:id="1478917942">
                  <w:marLeft w:val="0"/>
                  <w:marRight w:val="0"/>
                  <w:marTop w:val="0"/>
                  <w:marBottom w:val="0"/>
                  <w:divBdr>
                    <w:top w:val="none" w:sz="0" w:space="0" w:color="auto"/>
                    <w:left w:val="none" w:sz="0" w:space="0" w:color="auto"/>
                    <w:bottom w:val="none" w:sz="0" w:space="0" w:color="auto"/>
                    <w:right w:val="none" w:sz="0" w:space="0" w:color="auto"/>
                  </w:divBdr>
                </w:div>
              </w:divsChild>
            </w:div>
            <w:div w:id="992947163">
              <w:marLeft w:val="0"/>
              <w:marRight w:val="0"/>
              <w:marTop w:val="0"/>
              <w:marBottom w:val="0"/>
              <w:divBdr>
                <w:top w:val="none" w:sz="0" w:space="0" w:color="auto"/>
                <w:left w:val="none" w:sz="0" w:space="0" w:color="auto"/>
                <w:bottom w:val="none" w:sz="0" w:space="0" w:color="auto"/>
                <w:right w:val="none" w:sz="0" w:space="0" w:color="auto"/>
              </w:divBdr>
            </w:div>
          </w:divsChild>
        </w:div>
        <w:div w:id="1737511434">
          <w:marLeft w:val="0"/>
          <w:marRight w:val="0"/>
          <w:marTop w:val="0"/>
          <w:marBottom w:val="0"/>
          <w:divBdr>
            <w:top w:val="none" w:sz="0" w:space="0" w:color="auto"/>
            <w:left w:val="none" w:sz="0" w:space="0" w:color="auto"/>
            <w:bottom w:val="none" w:sz="0" w:space="0" w:color="auto"/>
            <w:right w:val="none" w:sz="0" w:space="0" w:color="auto"/>
          </w:divBdr>
          <w:divsChild>
            <w:div w:id="24061834">
              <w:marLeft w:val="0"/>
              <w:marRight w:val="0"/>
              <w:marTop w:val="0"/>
              <w:marBottom w:val="0"/>
              <w:divBdr>
                <w:top w:val="none" w:sz="0" w:space="0" w:color="auto"/>
                <w:left w:val="none" w:sz="0" w:space="0" w:color="auto"/>
                <w:bottom w:val="none" w:sz="0" w:space="0" w:color="auto"/>
                <w:right w:val="none" w:sz="0" w:space="0" w:color="auto"/>
              </w:divBdr>
              <w:divsChild>
                <w:div w:id="1735471825">
                  <w:marLeft w:val="0"/>
                  <w:marRight w:val="0"/>
                  <w:marTop w:val="0"/>
                  <w:marBottom w:val="0"/>
                  <w:divBdr>
                    <w:top w:val="none" w:sz="0" w:space="0" w:color="auto"/>
                    <w:left w:val="none" w:sz="0" w:space="0" w:color="auto"/>
                    <w:bottom w:val="none" w:sz="0" w:space="0" w:color="auto"/>
                    <w:right w:val="none" w:sz="0" w:space="0" w:color="auto"/>
                  </w:divBdr>
                  <w:divsChild>
                    <w:div w:id="1044018037">
                      <w:marLeft w:val="0"/>
                      <w:marRight w:val="0"/>
                      <w:marTop w:val="0"/>
                      <w:marBottom w:val="0"/>
                      <w:divBdr>
                        <w:top w:val="none" w:sz="0" w:space="0" w:color="auto"/>
                        <w:left w:val="none" w:sz="0" w:space="0" w:color="auto"/>
                        <w:bottom w:val="none" w:sz="0" w:space="0" w:color="auto"/>
                        <w:right w:val="none" w:sz="0" w:space="0" w:color="auto"/>
                      </w:divBdr>
                    </w:div>
                  </w:divsChild>
                </w:div>
                <w:div w:id="19358116">
                  <w:marLeft w:val="0"/>
                  <w:marRight w:val="0"/>
                  <w:marTop w:val="0"/>
                  <w:marBottom w:val="0"/>
                  <w:divBdr>
                    <w:top w:val="none" w:sz="0" w:space="0" w:color="auto"/>
                    <w:left w:val="none" w:sz="0" w:space="0" w:color="auto"/>
                    <w:bottom w:val="none" w:sz="0" w:space="0" w:color="auto"/>
                    <w:right w:val="none" w:sz="0" w:space="0" w:color="auto"/>
                  </w:divBdr>
                  <w:divsChild>
                    <w:div w:id="115294466">
                      <w:marLeft w:val="0"/>
                      <w:marRight w:val="0"/>
                      <w:marTop w:val="0"/>
                      <w:marBottom w:val="0"/>
                      <w:divBdr>
                        <w:top w:val="none" w:sz="0" w:space="0" w:color="auto"/>
                        <w:left w:val="none" w:sz="0" w:space="0" w:color="auto"/>
                        <w:bottom w:val="none" w:sz="0" w:space="0" w:color="auto"/>
                        <w:right w:val="none" w:sz="0" w:space="0" w:color="auto"/>
                      </w:divBdr>
                    </w:div>
                    <w:div w:id="3774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811260">
          <w:marLeft w:val="0"/>
          <w:marRight w:val="0"/>
          <w:marTop w:val="0"/>
          <w:marBottom w:val="0"/>
          <w:divBdr>
            <w:top w:val="none" w:sz="0" w:space="0" w:color="auto"/>
            <w:left w:val="none" w:sz="0" w:space="0" w:color="auto"/>
            <w:bottom w:val="none" w:sz="0" w:space="0" w:color="auto"/>
            <w:right w:val="none" w:sz="0" w:space="0" w:color="auto"/>
          </w:divBdr>
        </w:div>
        <w:div w:id="1701970416">
          <w:marLeft w:val="0"/>
          <w:marRight w:val="0"/>
          <w:marTop w:val="0"/>
          <w:marBottom w:val="0"/>
          <w:divBdr>
            <w:top w:val="none" w:sz="0" w:space="0" w:color="auto"/>
            <w:left w:val="none" w:sz="0" w:space="0" w:color="auto"/>
            <w:bottom w:val="none" w:sz="0" w:space="0" w:color="auto"/>
            <w:right w:val="none" w:sz="0" w:space="0" w:color="auto"/>
          </w:divBdr>
          <w:divsChild>
            <w:div w:id="1120683476">
              <w:marLeft w:val="0"/>
              <w:marRight w:val="0"/>
              <w:marTop w:val="0"/>
              <w:marBottom w:val="0"/>
              <w:divBdr>
                <w:top w:val="none" w:sz="0" w:space="0" w:color="auto"/>
                <w:left w:val="none" w:sz="0" w:space="0" w:color="auto"/>
                <w:bottom w:val="none" w:sz="0" w:space="0" w:color="auto"/>
                <w:right w:val="none" w:sz="0" w:space="0" w:color="auto"/>
              </w:divBdr>
              <w:divsChild>
                <w:div w:id="72819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s://www.jornada.com.mx/2024/06/22/politica/003n1po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841</Words>
  <Characters>4269</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2024-07-09T16:42:00Z</dcterms:created>
  <dcterms:modified xsi:type="dcterms:W3CDTF">2024-07-17T20:09:00Z</dcterms:modified>
</cp:coreProperties>
</file>