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A35" w:rsidRPr="002D0A8D" w:rsidRDefault="00571A35" w:rsidP="00571A3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2D0A8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71A35" w:rsidRPr="002D0A8D" w:rsidRDefault="00571A35" w:rsidP="00571A3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571A35" w:rsidRPr="002D0A8D" w:rsidRDefault="00D9149F" w:rsidP="00D9149F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D0A8D">
        <w:rPr>
          <w:rFonts w:ascii="Arial" w:hAnsi="Arial" w:cs="Arial"/>
          <w:b/>
          <w:color w:val="000000" w:themeColor="text1"/>
          <w:sz w:val="36"/>
          <w:szCs w:val="36"/>
        </w:rPr>
        <w:t>IDEA, Fox, Calderón y la reforma judicial</w:t>
      </w:r>
    </w:p>
    <w:p w:rsidR="00571A35" w:rsidRPr="002D0A8D" w:rsidRDefault="00571A35" w:rsidP="00571A3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571A35" w:rsidRPr="002D0A8D" w:rsidRDefault="00571A35" w:rsidP="00571A35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2D0A8D">
        <w:rPr>
          <w:rFonts w:ascii="Arial" w:hAnsi="Arial" w:cs="Arial"/>
          <w:b/>
          <w:color w:val="000000" w:themeColor="text1"/>
        </w:rPr>
        <w:t>Eduardo Ibarra Aguirre</w:t>
      </w:r>
    </w:p>
    <w:p w:rsidR="00571A35" w:rsidRPr="002D0A8D" w:rsidRDefault="00571A35" w:rsidP="00571A3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AC38D8" w:rsidRPr="002D0A8D" w:rsidRDefault="00D9149F" w:rsidP="00AC38D8">
      <w:pPr>
        <w:pStyle w:val="s-s"/>
        <w:spacing w:before="0" w:beforeAutospacing="0" w:after="0" w:afterAutospacing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0A8D">
        <w:rPr>
          <w:rFonts w:ascii="Arial" w:hAnsi="Arial" w:cs="Arial"/>
          <w:color w:val="000000" w:themeColor="text1"/>
        </w:rPr>
        <w:t xml:space="preserve">De los 37 expresidentes que integran la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Iniciativa Democrática de España y las América</w:t>
      </w:r>
      <w:r w:rsidR="00B907AD" w:rsidRPr="002D0A8D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, fundada en abril 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de 2015 y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con sede 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n Florida, Estados Unidos</w:t>
      </w:r>
      <w:r w:rsidR="00B907AD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a pesar de que el imperio no forma parte de ella en términos formales, sólo 23 exmandatarios firmaron un </w:t>
      </w:r>
      <w:r w:rsidR="00AC38D8" w:rsidRPr="002D0A8D">
        <w:rPr>
          <w:rFonts w:ascii="Arial" w:eastAsiaTheme="minorHAnsi" w:hAnsi="Arial" w:cs="Arial"/>
          <w:color w:val="000000" w:themeColor="text1"/>
          <w:lang w:eastAsia="en-US"/>
        </w:rPr>
        <w:t>desplegado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, el día 8,</w:t>
      </w:r>
      <w:r w:rsidR="00AC38D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para rechazar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C38D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cremente la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iniciativa de 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ley para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reforma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l Poder Judicial mexicano</w:t>
      </w:r>
      <w:r w:rsidR="007233A6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impulsada por el presidente Andrés Manuel López Obrador y la virtual presidenta electa Claudia </w:t>
      </w:r>
      <w:proofErr w:type="spellStart"/>
      <w:r w:rsidRPr="002D0A8D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Pardo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74280" w:rsidRPr="002D0A8D" w:rsidRDefault="00AC38D8" w:rsidP="00AC38D8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Si bien los postulados del texto son congruentes con la naturaleza del organismo multinacional que tiene como objetivo  promover ideas conservadoras en 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>el subcontinente y España,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en particular 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>para “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reflexionar sobre las vías y medios que permitan la instalación de la democracia allí donde no existe o su reconstitución donde se ha deteriorado</w:t>
      </w:r>
      <w:r w:rsidR="00B907AD" w:rsidRPr="002D0A8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, Vicente Fox y Felipe Calderón son una muy mala carta de presentación en México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e Iván Duque 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–con orden de arresto</w:t>
      </w:r>
      <w:r w:rsidR="00B907AD" w:rsidRPr="002D0A8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y Andrés Pastrana (Colombia)</w:t>
      </w:r>
      <w:r w:rsidR="00B907AD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José María Aznar y Mariano Rajoy (España), resultan todavía más impresentables porque las opiniones in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>j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erencis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tas,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907AD" w:rsidRPr="002D0A8D">
        <w:rPr>
          <w:rFonts w:ascii="Arial" w:eastAsiaTheme="minorHAnsi" w:hAnsi="Arial" w:cs="Arial"/>
          <w:color w:val="000000" w:themeColor="text1"/>
          <w:lang w:eastAsia="en-US"/>
        </w:rPr>
        <w:t>presuntamente democráticas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907A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deben guardar correspondencia con las trayectorias de los personajes </w:t>
      </w:r>
      <w:r w:rsidR="00874280" w:rsidRPr="002D0A8D">
        <w:rPr>
          <w:rFonts w:ascii="Arial" w:eastAsiaTheme="minorHAnsi" w:hAnsi="Arial" w:cs="Arial"/>
          <w:color w:val="000000" w:themeColor="text1"/>
          <w:lang w:eastAsia="en-US"/>
        </w:rPr>
        <w:t>en cuestión.</w:t>
      </w:r>
    </w:p>
    <w:p w:rsidR="00D01469" w:rsidRPr="002D0A8D" w:rsidRDefault="003E0C16" w:rsidP="00EA1FCE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0A8D">
        <w:rPr>
          <w:rFonts w:ascii="Arial" w:eastAsiaTheme="minorHAnsi" w:hAnsi="Arial" w:cs="Arial"/>
          <w:color w:val="000000" w:themeColor="text1"/>
          <w:lang w:eastAsia="en-US"/>
        </w:rPr>
        <w:t>Más aún si a la lista se agregan otros celebres nombre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como los de Óscar Arias 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(Costa Rica),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Mario </w:t>
      </w:r>
      <w:proofErr w:type="spellStart"/>
      <w:r w:rsidRPr="002D0A8D">
        <w:rPr>
          <w:rFonts w:ascii="Arial" w:eastAsiaTheme="minorHAnsi" w:hAnsi="Arial" w:cs="Arial"/>
          <w:color w:val="000000" w:themeColor="text1"/>
          <w:lang w:eastAsia="en-US"/>
        </w:rPr>
        <w:t>Abdó</w:t>
      </w:r>
      <w:proofErr w:type="spellEnd"/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Paraguay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2D0A8D">
        <w:rPr>
          <w:rFonts w:ascii="Arial" w:eastAsiaTheme="minorHAnsi" w:hAnsi="Arial" w:cs="Arial"/>
          <w:color w:val="000000" w:themeColor="text1"/>
          <w:lang w:eastAsia="en-US"/>
        </w:rPr>
        <w:t>Lenín</w:t>
      </w:r>
      <w:proofErr w:type="spellEnd"/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Moreno y Guillermo Lasso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Ecuador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0F0F85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investigados por la justicia por actos de corrupción. 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Con esos pillos se juntan Fox y Calderón, pillos que quieren intervenir en los procesos internos de México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”, denunció un legislador en la Comisión Permanente del Congreso de la Unión, órgano que 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on el aval de Morena y sus aliados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rechazó </w:t>
      </w:r>
      <w:r w:rsidR="000F0F85" w:rsidRPr="002D0A8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categóricamente</w:t>
      </w:r>
      <w:r w:rsidR="000F0F85" w:rsidRPr="002D0A8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la descalificación a la reforma al Poder Judicial mexicano que emitió IDEA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con exmandatarios identificados con 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ideologías de ultraderecha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01469" w:rsidRPr="002D0A8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849A5" w:rsidRPr="002D0A8D" w:rsidRDefault="00D01469" w:rsidP="00D01469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calificativo 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exagerado para aplica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rse parejo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a todos y m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>ás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>el de que “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Se trata de un atentado en contra de la soberanía nacional y la autodeterminación del pueblo mexicano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expresa el pronunciamiento de la mesa directiva de la Comisión Permanente, que encabeza Ana Lilia Rivera</w:t>
      </w:r>
      <w:r w:rsidR="00EA1FCE" w:rsidRPr="002D0A8D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Y por si no fuera</w:t>
      </w:r>
      <w:r w:rsidR="006849A5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suficiente algunos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se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nadores y diputados de Morena, PT y PVEM advirtieron que es un acto de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traición a la patria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de Fox y Calderón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. Vocabl</w:t>
      </w:r>
      <w:r w:rsidR="006849A5" w:rsidRPr="002D0A8D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s que por el uso y abuso </w:t>
      </w:r>
      <w:r w:rsidR="006849A5" w:rsidRPr="002D0A8D">
        <w:rPr>
          <w:rFonts w:ascii="Arial" w:eastAsiaTheme="minorHAnsi" w:hAnsi="Arial" w:cs="Arial"/>
          <w:color w:val="000000" w:themeColor="text1"/>
          <w:lang w:eastAsia="en-US"/>
        </w:rPr>
        <w:t>retórico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6849A5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pierden su valor original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44165" w:rsidRPr="002D0A8D" w:rsidRDefault="006849A5" w:rsidP="00D01469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Mas aciertan 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advert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ir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que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el dueto de la docena trágica 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trata de lograr en el extranjero lo que 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su 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>partido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, Acción Nacional,</w:t>
      </w:r>
      <w:r w:rsidR="00D34398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no consiguió en las urnas el 2 de junio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con Xóchitl Gálvez que 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produce pena ajena, con todo y que el Tribunal Electoral </w:t>
      </w:r>
      <w:r w:rsidR="00F44165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fue muy generoso al multarla con unos cuantos miles de pesos por usar </w:t>
      </w:r>
      <w:r w:rsidR="007D3976" w:rsidRPr="002D0A8D">
        <w:rPr>
          <w:rFonts w:ascii="Arial" w:eastAsiaTheme="minorHAnsi" w:hAnsi="Arial" w:cs="Arial"/>
          <w:color w:val="000000" w:themeColor="text1"/>
          <w:lang w:eastAsia="en-US"/>
        </w:rPr>
        <w:t>ilegal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>mente</w:t>
      </w:r>
      <w:r w:rsidR="00F44165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el logotipo del Instituto Nacional Electoral</w:t>
      </w:r>
      <w:r w:rsidR="008A2CB1" w:rsidRPr="002D0A8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B31CD" w:rsidRPr="002D0A8D" w:rsidRDefault="007233A6" w:rsidP="00DB31C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0A8D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F44165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s pertinente ocuparse de la eficacia que puede tener un llamamiento como el comentado porque Fox Quesada y Calderón Hinojosa ya fueron ampliamente superados por la absoluta mayoría de los ciudadanos que 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>con su votos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de más de dos frente a uno, 36 millones de sufragios por </w:t>
      </w:r>
      <w:proofErr w:type="spellStart"/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, respaldaron a la virtual 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presidenta electa que enarboló el Plan C, la mayoría calificada en la Cámara de Diputados y el Senado para emprender </w:t>
      </w:r>
      <w:r w:rsidR="002D0A8D" w:rsidRPr="002D0A8D">
        <w:rPr>
          <w:rFonts w:ascii="Arial" w:eastAsiaTheme="minorHAnsi" w:hAnsi="Arial" w:cs="Arial"/>
          <w:color w:val="000000" w:themeColor="text1"/>
          <w:lang w:eastAsia="en-US"/>
        </w:rPr>
        <w:t>cambios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constitucionales, en particular la reforma judicial.</w:t>
      </w:r>
    </w:p>
    <w:p w:rsidR="00DB31CD" w:rsidRPr="002D0A8D" w:rsidRDefault="00F44165" w:rsidP="00DB31C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0A8D">
        <w:rPr>
          <w:rFonts w:ascii="Arial" w:eastAsiaTheme="minorHAnsi" w:hAnsi="Arial" w:cs="Arial"/>
          <w:color w:val="000000" w:themeColor="text1"/>
          <w:lang w:eastAsia="en-US"/>
        </w:rPr>
        <w:t>“¿En quién quieren influir?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D0A8D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D0A8D" w:rsidRPr="002D0A8D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reguntó </w:t>
      </w:r>
      <w:r w:rsidR="007233A6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la doctora 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>Claudia y ella misma respondió: “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Si no les funcionó el hashtag de </w:t>
      </w:r>
      <w:proofErr w:type="spellStart"/>
      <w:r w:rsidRPr="002D0A8D">
        <w:rPr>
          <w:rFonts w:ascii="Arial" w:eastAsiaTheme="minorHAnsi" w:hAnsi="Arial" w:cs="Arial"/>
          <w:color w:val="000000" w:themeColor="text1"/>
          <w:lang w:eastAsia="en-US"/>
        </w:rPr>
        <w:t>narcopresidente</w:t>
      </w:r>
      <w:proofErr w:type="spellEnd"/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proofErr w:type="spellStart"/>
      <w:r w:rsidRPr="002D0A8D">
        <w:rPr>
          <w:rFonts w:ascii="Arial" w:eastAsiaTheme="minorHAnsi" w:hAnsi="Arial" w:cs="Arial"/>
          <w:color w:val="000000" w:themeColor="text1"/>
          <w:lang w:eastAsia="en-US"/>
        </w:rPr>
        <w:t>narcocandidata</w:t>
      </w:r>
      <w:proofErr w:type="spellEnd"/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”, 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>reproducido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en redes sociales en decenas de millones de veces vía costosos </w:t>
      </w:r>
      <w:proofErr w:type="spellStart"/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>bots</w:t>
      </w:r>
      <w:proofErr w:type="spellEnd"/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provenientes del extranje</w:t>
      </w:r>
      <w:r w:rsidR="007233A6" w:rsidRPr="002D0A8D">
        <w:rPr>
          <w:rFonts w:ascii="Arial" w:eastAsiaTheme="minorHAnsi" w:hAnsi="Arial" w:cs="Arial"/>
          <w:color w:val="000000" w:themeColor="text1"/>
          <w:lang w:eastAsia="en-US"/>
        </w:rPr>
        <w:t>ro. “Tengan para que aprendan”</w:t>
      </w:r>
      <w:r w:rsidR="00590B30" w:rsidRPr="002D0A8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B31CD"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 dijo el electorado y todavía no saben que no saben.</w:t>
      </w:r>
    </w:p>
    <w:p w:rsidR="00571A35" w:rsidRPr="002D0A8D" w:rsidRDefault="00571A35" w:rsidP="00571A35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2D0A8D">
        <w:rPr>
          <w:rFonts w:ascii="Arial" w:hAnsi="Arial" w:cs="Arial"/>
          <w:b/>
          <w:color w:val="000000" w:themeColor="text1"/>
        </w:rPr>
        <w:t>Acuse de recibo</w:t>
      </w:r>
    </w:p>
    <w:p w:rsidR="00571A35" w:rsidRPr="002D0A8D" w:rsidRDefault="00571A35" w:rsidP="00571A35">
      <w:pPr>
        <w:jc w:val="both"/>
        <w:rPr>
          <w:rFonts w:ascii="Arial" w:hAnsi="Arial" w:cs="Arial"/>
          <w:color w:val="000000" w:themeColor="text1"/>
        </w:rPr>
      </w:pPr>
      <w:r w:rsidRPr="002D0A8D">
        <w:rPr>
          <w:rFonts w:ascii="Arial" w:hAnsi="Arial" w:cs="Arial"/>
          <w:color w:val="000000" w:themeColor="text1"/>
        </w:rPr>
        <w:t xml:space="preserve">La crisis del PRI en números. Desde que Alejandro Moreno Cárdenas ocupa la presidencia, el Partido Revolucionario Institucional perdió el 80% de la militancia reconocida por el INE: de 6.7 a 1.4 millones, y en la Ciudad de México el 47%, de 68 000 a 36 000); también las elecciones intermedias de 2021 y la presidencial de 2024; además del 80% de las gubernaturas en juego durante ese periodo y de 12 estados que encabezaba, el </w:t>
      </w:r>
      <w:r w:rsidRPr="002D0A8D">
        <w:rPr>
          <w:rStyle w:val="nfasis"/>
          <w:rFonts w:ascii="Arial" w:hAnsi="Arial" w:cs="Arial"/>
          <w:i w:val="0"/>
          <w:color w:val="000000" w:themeColor="text1"/>
        </w:rPr>
        <w:t>tricolor sólo gobierna</w:t>
      </w:r>
      <w:r w:rsidRPr="002D0A8D">
        <w:rPr>
          <w:rStyle w:val="nfasis"/>
          <w:rFonts w:ascii="Arial" w:hAnsi="Arial" w:cs="Arial"/>
          <w:color w:val="000000" w:themeColor="text1"/>
        </w:rPr>
        <w:t xml:space="preserve"> </w:t>
      </w:r>
      <w:r w:rsidRPr="002D0A8D">
        <w:rPr>
          <w:rFonts w:ascii="Arial" w:hAnsi="Arial" w:cs="Arial"/>
          <w:color w:val="000000" w:themeColor="text1"/>
        </w:rPr>
        <w:t xml:space="preserve">dos (Coahuila y Durango) de 32 posibles… De Elba Pérez Villalba: </w:t>
      </w:r>
      <w:r w:rsidR="00590B30" w:rsidRPr="002D0A8D">
        <w:rPr>
          <w:rFonts w:ascii="Arial" w:hAnsi="Arial" w:cs="Arial"/>
          <w:color w:val="000000" w:themeColor="text1"/>
        </w:rPr>
        <w:t>“</w:t>
      </w:r>
      <w:r w:rsidRPr="002D0A8D">
        <w:rPr>
          <w:rFonts w:ascii="Arial" w:hAnsi="Arial" w:cs="Arial"/>
          <w:color w:val="000000" w:themeColor="text1"/>
        </w:rPr>
        <w:t>Hace unos días falleció el doctor en Ciencias Políticas y maestro en Economía por la UNAM, Alfonso Marino Vadillo Bello, profesor de la Facultad de Economía hasta su partida, quien fuera militante de la Juventud Comunista de México y del Partido Comunista Mexicano, y participante en los movimientos estudiantiles de 1968 y 1971. QEPD”... El redactor lo recuerda en una reunión del club de la JCM de la entonces Escuela Nacional de Economía, en 1970, regañando a Marcos Leonel Posadas, secretario general d</w:t>
      </w:r>
      <w:r w:rsidR="007233A6" w:rsidRPr="002D0A8D">
        <w:rPr>
          <w:rFonts w:ascii="Arial" w:hAnsi="Arial" w:cs="Arial"/>
          <w:color w:val="000000" w:themeColor="text1"/>
        </w:rPr>
        <w:t xml:space="preserve">e la JCM, porque el partido “no </w:t>
      </w:r>
      <w:r w:rsidRPr="002D0A8D">
        <w:rPr>
          <w:rFonts w:ascii="Arial" w:hAnsi="Arial" w:cs="Arial"/>
          <w:color w:val="000000" w:themeColor="text1"/>
        </w:rPr>
        <w:t xml:space="preserve">tiene una política de cuadros”, con motivo de que un joven trabajador manual se atrevió a opinar sobre un tema económico. El silencio de Marcos Leonel fue patético… </w:t>
      </w:r>
      <w:r w:rsidRPr="002D0A8D">
        <w:rPr>
          <w:rFonts w:ascii="Arial" w:eastAsiaTheme="minorHAnsi" w:hAnsi="Arial" w:cs="Arial"/>
          <w:color w:val="000000" w:themeColor="text1"/>
          <w:lang w:eastAsia="en-US"/>
        </w:rPr>
        <w:t>La historiadora también comparte esta “c</w:t>
      </w:r>
      <w:r w:rsidRPr="002D0A8D">
        <w:rPr>
          <w:rFonts w:ascii="Arial" w:hAnsi="Arial" w:cs="Arial"/>
          <w:color w:val="000000" w:themeColor="text1"/>
        </w:rPr>
        <w:t xml:space="preserve">onmovedora canción rusa por </w:t>
      </w:r>
      <w:proofErr w:type="spellStart"/>
      <w:r w:rsidRPr="002D0A8D">
        <w:rPr>
          <w:rFonts w:ascii="Arial" w:hAnsi="Arial" w:cs="Arial"/>
          <w:color w:val="000000" w:themeColor="text1"/>
        </w:rPr>
        <w:t>Kobzon</w:t>
      </w:r>
      <w:proofErr w:type="spellEnd"/>
      <w:r w:rsidRPr="002D0A8D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2D0A8D">
        <w:rPr>
          <w:rFonts w:ascii="Arial" w:hAnsi="Arial" w:cs="Arial"/>
          <w:color w:val="000000" w:themeColor="text1"/>
        </w:rPr>
        <w:t>Frenkel</w:t>
      </w:r>
      <w:proofErr w:type="spellEnd"/>
      <w:r w:rsidRPr="002D0A8D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proofErr w:type="spellStart"/>
      <w:r w:rsidRPr="002D0A8D">
        <w:rPr>
          <w:rFonts w:ascii="Arial" w:hAnsi="Arial" w:cs="Arial"/>
          <w:color w:val="000000" w:themeColor="text1"/>
        </w:rPr>
        <w:t>Zhuravli</w:t>
      </w:r>
      <w:proofErr w:type="spellEnd"/>
      <w:r w:rsidRPr="002D0A8D">
        <w:rPr>
          <w:rFonts w:ascii="Arial" w:hAnsi="Arial" w:cs="Arial"/>
          <w:color w:val="000000" w:themeColor="text1"/>
        </w:rPr>
        <w:t xml:space="preserve"> (</w:t>
      </w:r>
      <w:r w:rsidRPr="002D0A8D">
        <w:rPr>
          <w:rFonts w:ascii="Arial" w:hAnsi="Arial" w:cs="Arial"/>
          <w:i/>
          <w:color w:val="000000" w:themeColor="text1"/>
        </w:rPr>
        <w:t xml:space="preserve">Las </w:t>
      </w:r>
      <w:r w:rsidR="00590B30" w:rsidRPr="002D0A8D">
        <w:rPr>
          <w:rFonts w:ascii="Arial" w:hAnsi="Arial" w:cs="Arial"/>
          <w:i/>
          <w:color w:val="000000" w:themeColor="text1"/>
        </w:rPr>
        <w:t>g</w:t>
      </w:r>
      <w:r w:rsidRPr="002D0A8D">
        <w:rPr>
          <w:rFonts w:ascii="Arial" w:hAnsi="Arial" w:cs="Arial"/>
          <w:i/>
          <w:color w:val="000000" w:themeColor="text1"/>
        </w:rPr>
        <w:t>rullas</w:t>
      </w:r>
      <w:r w:rsidRPr="002D0A8D">
        <w:rPr>
          <w:rFonts w:ascii="Arial" w:hAnsi="Arial" w:cs="Arial"/>
          <w:color w:val="000000" w:themeColor="text1"/>
        </w:rPr>
        <w:t xml:space="preserve">)”, sobre la II Guerra Mundial. Liga, </w:t>
      </w:r>
      <w:hyperlink r:id="rId4" w:history="1">
        <w:r w:rsidRPr="002D0A8D">
          <w:rPr>
            <w:rStyle w:val="Hipervnculo"/>
            <w:rFonts w:ascii="Arial" w:hAnsi="Arial" w:cs="Arial"/>
            <w:color w:val="000000" w:themeColor="text1"/>
          </w:rPr>
          <w:t>https://www.youtube.com/watch?v=zZgqdUzpEGA</w:t>
        </w:r>
      </w:hyperlink>
    </w:p>
    <w:p w:rsidR="00783898" w:rsidRPr="002D0A8D" w:rsidRDefault="00571A35" w:rsidP="00571A35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D0A8D">
        <w:rPr>
          <w:rFonts w:ascii="Arial" w:hAnsi="Arial" w:cs="Arial"/>
          <w:color w:val="000000" w:themeColor="text1"/>
          <w:sz w:val="16"/>
          <w:szCs w:val="16"/>
        </w:rPr>
        <w:t xml:space="preserve">https://forumenlinea.com/    </w:t>
      </w:r>
      <w:hyperlink r:id="rId5" w:history="1">
        <w:r w:rsidRPr="002D0A8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2D0A8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Pr="002D0A8D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783898" w:rsidRPr="002D0A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A35"/>
    <w:rsid w:val="000F0F85"/>
    <w:rsid w:val="00144717"/>
    <w:rsid w:val="002D0A8D"/>
    <w:rsid w:val="0031065C"/>
    <w:rsid w:val="003E0C16"/>
    <w:rsid w:val="004271FF"/>
    <w:rsid w:val="00571A35"/>
    <w:rsid w:val="00590B30"/>
    <w:rsid w:val="006849A5"/>
    <w:rsid w:val="007233A6"/>
    <w:rsid w:val="00783898"/>
    <w:rsid w:val="007D3976"/>
    <w:rsid w:val="00874280"/>
    <w:rsid w:val="008A2CB1"/>
    <w:rsid w:val="00AC38D8"/>
    <w:rsid w:val="00B907AD"/>
    <w:rsid w:val="00BA0382"/>
    <w:rsid w:val="00D01469"/>
    <w:rsid w:val="00D34398"/>
    <w:rsid w:val="00D9149F"/>
    <w:rsid w:val="00DB31CD"/>
    <w:rsid w:val="00EA1FCE"/>
    <w:rsid w:val="00F4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EAFD2F-7F03-425D-8E7C-B4FF82F0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71A35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571A35"/>
    <w:rPr>
      <w:i/>
      <w:iCs/>
    </w:rPr>
  </w:style>
  <w:style w:type="paragraph" w:customStyle="1" w:styleId="s-s">
    <w:name w:val="s-s"/>
    <w:basedOn w:val="Normal"/>
    <w:rsid w:val="00571A3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s://www.youtube.com/watch?v=zZgqdUzpEG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814</Words>
  <Characters>4293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2024-07-10T22:18:00Z</dcterms:created>
  <dcterms:modified xsi:type="dcterms:W3CDTF">2024-07-17T21:36:00Z</dcterms:modified>
</cp:coreProperties>
</file>