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697" w:rsidRPr="003D06CB" w:rsidRDefault="00062697" w:rsidP="00062697">
      <w:pPr>
        <w:pStyle w:val="s-s"/>
        <w:spacing w:before="0" w:beforeAutospacing="0" w:after="0" w:afterAutospacing="0"/>
        <w:rPr>
          <w:rFonts w:ascii="Arial" w:hAnsi="Arial" w:cs="Arial"/>
          <w:color w:val="000000" w:themeColor="text1"/>
          <w:sz w:val="28"/>
          <w:szCs w:val="28"/>
        </w:rPr>
      </w:pPr>
      <w:r w:rsidRPr="003D06CB">
        <w:rPr>
          <w:rFonts w:ascii="Arial" w:hAnsi="Arial" w:cs="Arial"/>
          <w:color w:val="000000" w:themeColor="text1"/>
          <w:sz w:val="28"/>
          <w:szCs w:val="28"/>
        </w:rPr>
        <w:t>Utopía</w:t>
      </w:r>
    </w:p>
    <w:p w:rsidR="00062697" w:rsidRPr="003D06CB" w:rsidRDefault="00062697" w:rsidP="00062697">
      <w:pPr>
        <w:pStyle w:val="s-s"/>
        <w:spacing w:before="0" w:beforeAutospacing="0" w:after="0" w:afterAutospacing="0"/>
        <w:rPr>
          <w:rFonts w:ascii="Arial" w:hAnsi="Arial" w:cs="Arial"/>
          <w:color w:val="000000" w:themeColor="text1"/>
        </w:rPr>
      </w:pPr>
    </w:p>
    <w:p w:rsidR="00062697" w:rsidRPr="003D06CB" w:rsidRDefault="007A2EDD" w:rsidP="007A2EDD">
      <w:pPr>
        <w:pStyle w:val="s-s"/>
        <w:spacing w:before="0" w:beforeAutospacing="0" w:after="0" w:afterAutospacing="0"/>
        <w:jc w:val="center"/>
        <w:rPr>
          <w:rFonts w:ascii="Arial" w:hAnsi="Arial" w:cs="Arial"/>
          <w:b/>
          <w:color w:val="000000" w:themeColor="text1"/>
          <w:sz w:val="36"/>
          <w:szCs w:val="36"/>
        </w:rPr>
      </w:pPr>
      <w:r w:rsidRPr="003D06CB">
        <w:rPr>
          <w:rFonts w:ascii="Arial" w:hAnsi="Arial" w:cs="Arial"/>
          <w:b/>
          <w:color w:val="000000" w:themeColor="text1"/>
          <w:sz w:val="36"/>
          <w:szCs w:val="36"/>
        </w:rPr>
        <w:t>Las oposiciones voltean hacia otro lado</w:t>
      </w:r>
    </w:p>
    <w:p w:rsidR="00062697" w:rsidRPr="003D06CB" w:rsidRDefault="00062697" w:rsidP="00062697">
      <w:pPr>
        <w:pStyle w:val="s-s"/>
        <w:spacing w:before="0" w:beforeAutospacing="0" w:after="0" w:afterAutospacing="0"/>
        <w:rPr>
          <w:rFonts w:ascii="Arial" w:hAnsi="Arial" w:cs="Arial"/>
          <w:color w:val="000000" w:themeColor="text1"/>
        </w:rPr>
      </w:pPr>
    </w:p>
    <w:p w:rsidR="00062697" w:rsidRPr="003D06CB" w:rsidRDefault="00062697" w:rsidP="00062697">
      <w:pPr>
        <w:pStyle w:val="s-s"/>
        <w:spacing w:before="0" w:beforeAutospacing="0" w:after="0" w:afterAutospacing="0"/>
        <w:rPr>
          <w:rFonts w:ascii="Arial" w:hAnsi="Arial" w:cs="Arial"/>
          <w:b/>
          <w:color w:val="000000" w:themeColor="text1"/>
        </w:rPr>
      </w:pPr>
      <w:r w:rsidRPr="003D06CB">
        <w:rPr>
          <w:rFonts w:ascii="Arial" w:hAnsi="Arial" w:cs="Arial"/>
          <w:b/>
          <w:color w:val="000000" w:themeColor="text1"/>
        </w:rPr>
        <w:t>Eduardo Ibarra Aguirre</w:t>
      </w:r>
    </w:p>
    <w:p w:rsidR="00062697" w:rsidRPr="003D06CB" w:rsidRDefault="00062697" w:rsidP="00062697">
      <w:pPr>
        <w:pStyle w:val="s-s"/>
        <w:spacing w:before="0" w:beforeAutospacing="0" w:after="0" w:afterAutospacing="0"/>
        <w:rPr>
          <w:rFonts w:ascii="Arial" w:hAnsi="Arial" w:cs="Arial"/>
          <w:color w:val="000000" w:themeColor="text1"/>
        </w:rPr>
      </w:pPr>
    </w:p>
    <w:p w:rsidR="00DB6EB8" w:rsidRPr="003D06CB" w:rsidRDefault="00817D54" w:rsidP="00DB6EB8">
      <w:pPr>
        <w:pStyle w:val="s-s"/>
        <w:spacing w:before="0" w:beforeAutospacing="0" w:after="0" w:afterAutospacing="0"/>
        <w:jc w:val="both"/>
        <w:rPr>
          <w:rFonts w:ascii="Arial" w:hAnsi="Arial" w:cs="Arial"/>
          <w:color w:val="000000" w:themeColor="text1"/>
        </w:rPr>
      </w:pPr>
      <w:r w:rsidRPr="003D06CB">
        <w:rPr>
          <w:rFonts w:ascii="Arial" w:hAnsi="Arial" w:cs="Arial"/>
          <w:color w:val="000000" w:themeColor="text1"/>
        </w:rPr>
        <w:t xml:space="preserve">Con todo y que desde la medianoche del miércoles pasado terminó el </w:t>
      </w:r>
      <w:r w:rsidR="00783A2E" w:rsidRPr="003D06CB">
        <w:rPr>
          <w:rFonts w:ascii="Arial" w:hAnsi="Arial" w:cs="Arial"/>
          <w:color w:val="000000" w:themeColor="text1"/>
        </w:rPr>
        <w:t xml:space="preserve">despiadado </w:t>
      </w:r>
      <w:r w:rsidRPr="003D06CB">
        <w:rPr>
          <w:rFonts w:ascii="Arial" w:hAnsi="Arial" w:cs="Arial"/>
          <w:color w:val="000000" w:themeColor="text1"/>
        </w:rPr>
        <w:t xml:space="preserve">bombardeo propagandístico </w:t>
      </w:r>
      <w:r w:rsidR="004557FF" w:rsidRPr="003D06CB">
        <w:rPr>
          <w:rFonts w:ascii="Arial" w:hAnsi="Arial" w:cs="Arial"/>
          <w:color w:val="000000" w:themeColor="text1"/>
        </w:rPr>
        <w:t xml:space="preserve">con </w:t>
      </w:r>
      <w:r w:rsidRPr="003D06CB">
        <w:rPr>
          <w:rFonts w:ascii="Arial" w:hAnsi="Arial" w:cs="Arial"/>
          <w:color w:val="000000" w:themeColor="text1"/>
        </w:rPr>
        <w:t xml:space="preserve">propuestas, ocurrencias, mentiras, </w:t>
      </w:r>
      <w:r w:rsidR="00DA47DE" w:rsidRPr="003D06CB">
        <w:rPr>
          <w:rFonts w:ascii="Arial" w:hAnsi="Arial" w:cs="Arial"/>
          <w:color w:val="000000" w:themeColor="text1"/>
        </w:rPr>
        <w:t>exabruptos</w:t>
      </w:r>
      <w:r w:rsidRPr="003D06CB">
        <w:rPr>
          <w:rFonts w:ascii="Arial" w:hAnsi="Arial" w:cs="Arial"/>
          <w:color w:val="000000" w:themeColor="text1"/>
        </w:rPr>
        <w:t xml:space="preserve"> y ofensas de los candidatos a los 20 708 puestos de elección popular, en particular el trío que se disputa –es un decir</w:t>
      </w:r>
      <w:r w:rsidR="00DB6EB8" w:rsidRPr="003D06CB">
        <w:rPr>
          <w:rFonts w:ascii="Arial" w:hAnsi="Arial" w:cs="Arial"/>
          <w:color w:val="000000" w:themeColor="text1"/>
        </w:rPr>
        <w:t xml:space="preserve">– </w:t>
      </w:r>
      <w:r w:rsidRPr="003D06CB">
        <w:rPr>
          <w:rFonts w:ascii="Arial" w:hAnsi="Arial" w:cs="Arial"/>
          <w:color w:val="000000" w:themeColor="text1"/>
        </w:rPr>
        <w:t xml:space="preserve">la Presidencia de la República, </w:t>
      </w:r>
      <w:r w:rsidR="00DB6EB8" w:rsidRPr="003D06CB">
        <w:rPr>
          <w:rFonts w:ascii="Arial" w:hAnsi="Arial" w:cs="Arial"/>
          <w:color w:val="000000" w:themeColor="text1"/>
        </w:rPr>
        <w:t>a cargo de 98.3 millones de electores</w:t>
      </w:r>
      <w:r w:rsidR="00DA47DE" w:rsidRPr="003D06CB">
        <w:rPr>
          <w:rFonts w:ascii="Arial" w:hAnsi="Arial" w:cs="Arial"/>
          <w:color w:val="000000" w:themeColor="text1"/>
        </w:rPr>
        <w:t>, pasó de noche una información</w:t>
      </w:r>
      <w:r w:rsidR="00DB6EB8" w:rsidRPr="003D06CB">
        <w:rPr>
          <w:rFonts w:ascii="Arial" w:hAnsi="Arial" w:cs="Arial"/>
          <w:color w:val="000000" w:themeColor="text1"/>
        </w:rPr>
        <w:t xml:space="preserve"> relevante del INEGI y el </w:t>
      </w:r>
      <w:proofErr w:type="spellStart"/>
      <w:r w:rsidR="00DB6EB8" w:rsidRPr="003D06CB">
        <w:rPr>
          <w:rFonts w:ascii="Arial" w:hAnsi="Arial" w:cs="Arial"/>
          <w:color w:val="000000" w:themeColor="text1"/>
        </w:rPr>
        <w:t>Coneval</w:t>
      </w:r>
      <w:proofErr w:type="spellEnd"/>
      <w:r w:rsidR="00DB6EB8" w:rsidRPr="003D06CB">
        <w:rPr>
          <w:rFonts w:ascii="Arial" w:hAnsi="Arial" w:cs="Arial"/>
          <w:color w:val="000000" w:themeColor="text1"/>
        </w:rPr>
        <w:t>, lo que ya es habitual en la dictadura mediática</w:t>
      </w:r>
      <w:r w:rsidR="00783A2E" w:rsidRPr="003D06CB">
        <w:rPr>
          <w:rFonts w:ascii="Arial" w:hAnsi="Arial" w:cs="Arial"/>
          <w:color w:val="000000" w:themeColor="text1"/>
        </w:rPr>
        <w:t xml:space="preserve"> mexicana</w:t>
      </w:r>
      <w:r w:rsidR="004557FF" w:rsidRPr="003D06CB">
        <w:rPr>
          <w:rFonts w:ascii="Arial" w:hAnsi="Arial" w:cs="Arial"/>
          <w:color w:val="000000" w:themeColor="text1"/>
        </w:rPr>
        <w:t>.</w:t>
      </w:r>
    </w:p>
    <w:p w:rsidR="00376E2C" w:rsidRPr="003D06CB" w:rsidRDefault="00DB6EB8" w:rsidP="004557FF">
      <w:pPr>
        <w:ind w:firstLine="708"/>
        <w:jc w:val="both"/>
        <w:rPr>
          <w:rFonts w:ascii="Arial" w:eastAsiaTheme="minorHAnsi" w:hAnsi="Arial" w:cs="Arial"/>
          <w:color w:val="000000" w:themeColor="text1"/>
          <w:lang w:eastAsia="en-US"/>
        </w:rPr>
      </w:pPr>
      <w:r w:rsidRPr="003D06CB">
        <w:rPr>
          <w:rFonts w:ascii="Arial" w:hAnsi="Arial" w:cs="Arial"/>
          <w:color w:val="000000" w:themeColor="text1"/>
        </w:rPr>
        <w:t xml:space="preserve">Resulta </w:t>
      </w:r>
      <w:r w:rsidR="00376E2C" w:rsidRPr="003D06CB">
        <w:rPr>
          <w:rFonts w:ascii="Arial" w:eastAsiaTheme="minorHAnsi" w:hAnsi="Arial" w:cs="Arial"/>
          <w:color w:val="000000" w:themeColor="text1"/>
          <w:lang w:eastAsia="en-US"/>
        </w:rPr>
        <w:t xml:space="preserve">que el índice de pobreza laboral en México se ubica en 35.8%, el nivel más bajo desde que en 2009 comenzó el registro de este indicador, que refleja la proporción de hogares con ingresos provenientes del trabajo insuficientes para costear la canasta básica. </w:t>
      </w:r>
      <w:r w:rsidR="00DA47DE" w:rsidRPr="003D06CB">
        <w:rPr>
          <w:rFonts w:ascii="Arial" w:eastAsiaTheme="minorHAnsi" w:hAnsi="Arial" w:cs="Arial"/>
          <w:color w:val="000000" w:themeColor="text1"/>
          <w:lang w:eastAsia="en-US"/>
        </w:rPr>
        <w:t>“</w:t>
      </w:r>
      <w:r w:rsidR="00376E2C" w:rsidRPr="003D06CB">
        <w:rPr>
          <w:rFonts w:ascii="Arial" w:eastAsiaTheme="minorHAnsi" w:hAnsi="Arial" w:cs="Arial"/>
          <w:color w:val="000000" w:themeColor="text1"/>
          <w:lang w:eastAsia="en-US"/>
        </w:rPr>
        <w:t>Vamos bien”, aseguró el presidente Andrés Manuel en la ma</w:t>
      </w:r>
      <w:r w:rsidR="004557FF" w:rsidRPr="003D06CB">
        <w:rPr>
          <w:rFonts w:ascii="Arial" w:eastAsiaTheme="minorHAnsi" w:hAnsi="Arial" w:cs="Arial"/>
          <w:color w:val="000000" w:themeColor="text1"/>
          <w:lang w:eastAsia="en-US"/>
        </w:rPr>
        <w:t xml:space="preserve">ñanera </w:t>
      </w:r>
      <w:r w:rsidR="00376E2C" w:rsidRPr="003D06CB">
        <w:rPr>
          <w:rFonts w:ascii="Arial" w:eastAsiaTheme="minorHAnsi" w:hAnsi="Arial" w:cs="Arial"/>
          <w:color w:val="000000" w:themeColor="text1"/>
          <w:lang w:eastAsia="en-US"/>
        </w:rPr>
        <w:t xml:space="preserve">del </w:t>
      </w:r>
      <w:r w:rsidR="004557FF" w:rsidRPr="003D06CB">
        <w:rPr>
          <w:rFonts w:ascii="Arial" w:eastAsiaTheme="minorHAnsi" w:hAnsi="Arial" w:cs="Arial"/>
          <w:color w:val="000000" w:themeColor="text1"/>
          <w:lang w:eastAsia="en-US"/>
        </w:rPr>
        <w:t>29</w:t>
      </w:r>
      <w:r w:rsidR="00376E2C" w:rsidRPr="003D06CB">
        <w:rPr>
          <w:rFonts w:ascii="Arial" w:eastAsiaTheme="minorHAnsi" w:hAnsi="Arial" w:cs="Arial"/>
          <w:color w:val="000000" w:themeColor="text1"/>
          <w:lang w:eastAsia="en-US"/>
        </w:rPr>
        <w:t>, la última de la semana previa a los comicio</w:t>
      </w:r>
      <w:r w:rsidR="00DA47DE" w:rsidRPr="003D06CB">
        <w:rPr>
          <w:rFonts w:ascii="Arial" w:eastAsiaTheme="minorHAnsi" w:hAnsi="Arial" w:cs="Arial"/>
          <w:color w:val="000000" w:themeColor="text1"/>
          <w:lang w:eastAsia="en-US"/>
        </w:rPr>
        <w:t xml:space="preserve">s, </w:t>
      </w:r>
      <w:r w:rsidR="00376E2C" w:rsidRPr="003D06CB">
        <w:rPr>
          <w:rFonts w:ascii="Arial" w:eastAsiaTheme="minorHAnsi" w:hAnsi="Arial" w:cs="Arial"/>
          <w:color w:val="000000" w:themeColor="text1"/>
          <w:lang w:eastAsia="en-US"/>
        </w:rPr>
        <w:t>cifras dadas a conocer la víspera por el Consejo Nacional de Evaluación de la Política de Desarrollo Social, que indican que en el primer trimestre de 2024 la pobreza laboral se ubicó en 35.8</w:t>
      </w:r>
      <w:r w:rsidR="00DA47DE" w:rsidRPr="003D06CB">
        <w:rPr>
          <w:rFonts w:ascii="Arial" w:eastAsiaTheme="minorHAnsi" w:hAnsi="Arial" w:cs="Arial"/>
          <w:color w:val="000000" w:themeColor="text1"/>
          <w:lang w:eastAsia="en-US"/>
        </w:rPr>
        <w:t>%</w:t>
      </w:r>
      <w:r w:rsidR="00376E2C" w:rsidRPr="003D06CB">
        <w:rPr>
          <w:rFonts w:ascii="Arial" w:eastAsiaTheme="minorHAnsi" w:hAnsi="Arial" w:cs="Arial"/>
          <w:color w:val="000000" w:themeColor="text1"/>
          <w:lang w:eastAsia="en-US"/>
        </w:rPr>
        <w:t>, 1.9</w:t>
      </w:r>
      <w:r w:rsidR="00DA47DE" w:rsidRPr="003D06CB">
        <w:rPr>
          <w:rFonts w:ascii="Arial" w:eastAsiaTheme="minorHAnsi" w:hAnsi="Arial" w:cs="Arial"/>
          <w:color w:val="000000" w:themeColor="text1"/>
          <w:lang w:eastAsia="en-US"/>
        </w:rPr>
        <w:t>%</w:t>
      </w:r>
      <w:r w:rsidR="00376E2C" w:rsidRPr="003D06CB">
        <w:rPr>
          <w:rFonts w:ascii="Arial" w:eastAsiaTheme="minorHAnsi" w:hAnsi="Arial" w:cs="Arial"/>
          <w:color w:val="000000" w:themeColor="text1"/>
          <w:lang w:eastAsia="en-US"/>
        </w:rPr>
        <w:t xml:space="preserve"> menos que e</w:t>
      </w:r>
      <w:r w:rsidR="00DA47DE" w:rsidRPr="003D06CB">
        <w:rPr>
          <w:rFonts w:ascii="Arial" w:eastAsiaTheme="minorHAnsi" w:hAnsi="Arial" w:cs="Arial"/>
          <w:color w:val="000000" w:themeColor="text1"/>
          <w:lang w:eastAsia="en-US"/>
        </w:rPr>
        <w:t>n 2023</w:t>
      </w:r>
      <w:r w:rsidR="00376E2C" w:rsidRPr="003D06CB">
        <w:rPr>
          <w:rFonts w:ascii="Arial" w:eastAsiaTheme="minorHAnsi" w:hAnsi="Arial" w:cs="Arial"/>
          <w:color w:val="000000" w:themeColor="text1"/>
          <w:lang w:eastAsia="en-US"/>
        </w:rPr>
        <w:t>, lo que quiere decir que se redujo la población cuyos ingresos producto del trabajo no alcanzan para cubrir sus necesidades mínimas de alimentación.</w:t>
      </w:r>
    </w:p>
    <w:p w:rsidR="00E25321" w:rsidRPr="003D06CB" w:rsidRDefault="00783A2E" w:rsidP="004557FF">
      <w:pPr>
        <w:ind w:firstLine="708"/>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t xml:space="preserve">Entre 2017 y 2023, </w:t>
      </w:r>
      <w:r w:rsidR="00E25321" w:rsidRPr="003D06CB">
        <w:rPr>
          <w:rFonts w:ascii="Arial" w:eastAsiaTheme="minorHAnsi" w:hAnsi="Arial" w:cs="Arial"/>
          <w:color w:val="000000" w:themeColor="text1"/>
          <w:lang w:eastAsia="en-US"/>
        </w:rPr>
        <w:t xml:space="preserve">3.3 millones de mexicanos superaron la condición de pobreza laboral. </w:t>
      </w:r>
      <w:r w:rsidR="00DA47DE" w:rsidRPr="003D06CB">
        <w:rPr>
          <w:rFonts w:ascii="Arial" w:eastAsiaTheme="minorHAnsi" w:hAnsi="Arial" w:cs="Arial"/>
          <w:color w:val="000000" w:themeColor="text1"/>
          <w:lang w:eastAsia="en-US"/>
        </w:rPr>
        <w:t>“</w:t>
      </w:r>
      <w:r w:rsidR="00E25321" w:rsidRPr="003D06CB">
        <w:rPr>
          <w:rFonts w:ascii="Arial" w:eastAsiaTheme="minorHAnsi" w:hAnsi="Arial" w:cs="Arial"/>
          <w:color w:val="000000" w:themeColor="text1"/>
          <w:lang w:eastAsia="en-US"/>
        </w:rPr>
        <w:t>Es buena noticia, porque tiene que ver con todos y sobre todo con la gente más necesitada</w:t>
      </w:r>
      <w:r w:rsidR="004557FF" w:rsidRPr="003D06CB">
        <w:rPr>
          <w:rFonts w:ascii="Arial" w:eastAsiaTheme="minorHAnsi" w:hAnsi="Arial" w:cs="Arial"/>
          <w:color w:val="000000" w:themeColor="text1"/>
          <w:lang w:eastAsia="en-US"/>
        </w:rPr>
        <w:t xml:space="preserve">… </w:t>
      </w:r>
      <w:r w:rsidR="00E25321" w:rsidRPr="003D06CB">
        <w:rPr>
          <w:rFonts w:ascii="Arial" w:eastAsiaTheme="minorHAnsi" w:hAnsi="Arial" w:cs="Arial"/>
          <w:color w:val="000000" w:themeColor="text1"/>
          <w:lang w:eastAsia="en-US"/>
        </w:rPr>
        <w:t>porque la felicidad de ellos es también la de nosotros. Si les va bien a ellos, nos va bien a nosotros; 35.8</w:t>
      </w:r>
      <w:r w:rsidRPr="003D06CB">
        <w:rPr>
          <w:rFonts w:ascii="Arial" w:eastAsiaTheme="minorHAnsi" w:hAnsi="Arial" w:cs="Arial"/>
          <w:color w:val="000000" w:themeColor="text1"/>
          <w:lang w:eastAsia="en-US"/>
        </w:rPr>
        <w:t>%</w:t>
      </w:r>
      <w:r w:rsidR="00E25321" w:rsidRPr="003D06CB">
        <w:rPr>
          <w:rFonts w:ascii="Arial" w:eastAsiaTheme="minorHAnsi" w:hAnsi="Arial" w:cs="Arial"/>
          <w:color w:val="000000" w:themeColor="text1"/>
          <w:lang w:eastAsia="en-US"/>
        </w:rPr>
        <w:t>, no se veía esto desde hace tiempo</w:t>
      </w:r>
      <w:r w:rsidR="00DA47DE" w:rsidRPr="003D06CB">
        <w:rPr>
          <w:rFonts w:ascii="Arial" w:eastAsiaTheme="minorHAnsi" w:hAnsi="Arial" w:cs="Arial"/>
          <w:color w:val="000000" w:themeColor="text1"/>
          <w:lang w:eastAsia="en-US"/>
        </w:rPr>
        <w:t>”.</w:t>
      </w:r>
      <w:r w:rsidR="007627A0" w:rsidRPr="003D06CB">
        <w:rPr>
          <w:rFonts w:ascii="Arial" w:eastAsiaTheme="minorHAnsi" w:hAnsi="Arial" w:cs="Arial"/>
          <w:color w:val="000000" w:themeColor="text1"/>
          <w:lang w:eastAsia="en-US"/>
        </w:rPr>
        <w:t xml:space="preserve"> Mejor </w:t>
      </w:r>
      <w:r w:rsidRPr="003D06CB">
        <w:rPr>
          <w:rFonts w:ascii="Arial" w:eastAsiaTheme="minorHAnsi" w:hAnsi="Arial" w:cs="Arial"/>
          <w:color w:val="000000" w:themeColor="text1"/>
          <w:lang w:eastAsia="en-US"/>
        </w:rPr>
        <w:t>aún</w:t>
      </w:r>
      <w:r w:rsidR="007627A0" w:rsidRPr="003D06CB">
        <w:rPr>
          <w:rFonts w:ascii="Arial" w:eastAsiaTheme="minorHAnsi" w:hAnsi="Arial" w:cs="Arial"/>
          <w:color w:val="000000" w:themeColor="text1"/>
          <w:lang w:eastAsia="en-US"/>
        </w:rPr>
        <w:t xml:space="preserve"> si registramos que casi 6 millones de paisanos salieron de la pobreza en los primeros dos años de la 4T y que se redujo la distancia entre los ingresos de los más pobres y los más ricos.</w:t>
      </w:r>
    </w:p>
    <w:p w:rsidR="00E25321" w:rsidRPr="003D06CB" w:rsidRDefault="00DA47DE" w:rsidP="007627A0">
      <w:pPr>
        <w:ind w:firstLine="708"/>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t xml:space="preserve">Los antecedentes son </w:t>
      </w:r>
      <w:r w:rsidR="004557FF" w:rsidRPr="003D06CB">
        <w:rPr>
          <w:rFonts w:ascii="Arial" w:eastAsiaTheme="minorHAnsi" w:hAnsi="Arial" w:cs="Arial"/>
          <w:color w:val="000000" w:themeColor="text1"/>
          <w:lang w:eastAsia="en-US"/>
        </w:rPr>
        <w:t>que la</w:t>
      </w:r>
      <w:r w:rsidR="00E25321" w:rsidRPr="003D06CB">
        <w:rPr>
          <w:rFonts w:ascii="Arial" w:eastAsiaTheme="minorHAnsi" w:hAnsi="Arial" w:cs="Arial"/>
          <w:color w:val="000000" w:themeColor="text1"/>
          <w:lang w:eastAsia="en-US"/>
        </w:rPr>
        <w:t xml:space="preserve"> pobreza laboral registrada en el sexenio de Felipe Calderón llegó a 40.5</w:t>
      </w:r>
      <w:r w:rsidRPr="003D06CB">
        <w:rPr>
          <w:rFonts w:ascii="Arial" w:eastAsiaTheme="minorHAnsi" w:hAnsi="Arial" w:cs="Arial"/>
          <w:color w:val="000000" w:themeColor="text1"/>
          <w:lang w:eastAsia="en-US"/>
        </w:rPr>
        <w:t>%</w:t>
      </w:r>
      <w:r w:rsidR="00E25321" w:rsidRPr="003D06CB">
        <w:rPr>
          <w:rFonts w:ascii="Arial" w:eastAsiaTheme="minorHAnsi" w:hAnsi="Arial" w:cs="Arial"/>
          <w:color w:val="000000" w:themeColor="text1"/>
          <w:lang w:eastAsia="en-US"/>
        </w:rPr>
        <w:t xml:space="preserve"> en 2011 y en el de </w:t>
      </w:r>
      <w:r w:rsidRPr="003D06CB">
        <w:rPr>
          <w:rFonts w:ascii="Arial" w:eastAsiaTheme="minorHAnsi" w:hAnsi="Arial" w:cs="Arial"/>
          <w:color w:val="000000" w:themeColor="text1"/>
          <w:lang w:eastAsia="en-US"/>
        </w:rPr>
        <w:t xml:space="preserve">Enrique </w:t>
      </w:r>
      <w:r w:rsidR="00E25321" w:rsidRPr="003D06CB">
        <w:rPr>
          <w:rFonts w:ascii="Arial" w:eastAsiaTheme="minorHAnsi" w:hAnsi="Arial" w:cs="Arial"/>
          <w:color w:val="000000" w:themeColor="text1"/>
          <w:lang w:eastAsia="en-US"/>
        </w:rPr>
        <w:t xml:space="preserve">Peña </w:t>
      </w:r>
      <w:r w:rsidRPr="003D06CB">
        <w:rPr>
          <w:rFonts w:ascii="Arial" w:eastAsiaTheme="minorHAnsi" w:hAnsi="Arial" w:cs="Arial"/>
          <w:color w:val="000000" w:themeColor="text1"/>
          <w:lang w:eastAsia="en-US"/>
        </w:rPr>
        <w:t xml:space="preserve">–“el licenciado”, </w:t>
      </w:r>
      <w:r w:rsidR="007627A0" w:rsidRPr="003D06CB">
        <w:rPr>
          <w:rFonts w:ascii="Arial" w:eastAsiaTheme="minorHAnsi" w:hAnsi="Arial" w:cs="Arial"/>
          <w:color w:val="000000" w:themeColor="text1"/>
          <w:lang w:eastAsia="en-US"/>
        </w:rPr>
        <w:t>l</w:t>
      </w:r>
      <w:r w:rsidRPr="003D06CB">
        <w:rPr>
          <w:rFonts w:ascii="Arial" w:eastAsiaTheme="minorHAnsi" w:hAnsi="Arial" w:cs="Arial"/>
          <w:color w:val="000000" w:themeColor="text1"/>
          <w:lang w:eastAsia="en-US"/>
        </w:rPr>
        <w:t>o llama con frecuencia</w:t>
      </w:r>
      <w:r w:rsidR="007627A0" w:rsidRPr="003D06CB">
        <w:rPr>
          <w:rFonts w:ascii="Arial" w:eastAsiaTheme="minorHAnsi" w:hAnsi="Arial" w:cs="Arial"/>
          <w:color w:val="000000" w:themeColor="text1"/>
          <w:lang w:eastAsia="en-US"/>
        </w:rPr>
        <w:t xml:space="preserve"> AMLO y la verdad es que se ve y se oye mal</w:t>
      </w:r>
      <w:r w:rsidRPr="003D06CB">
        <w:rPr>
          <w:rFonts w:ascii="Arial" w:eastAsiaTheme="minorHAnsi" w:hAnsi="Arial" w:cs="Arial"/>
          <w:color w:val="000000" w:themeColor="text1"/>
          <w:lang w:eastAsia="en-US"/>
        </w:rPr>
        <w:t xml:space="preserve">– </w:t>
      </w:r>
      <w:r w:rsidR="00E25321" w:rsidRPr="003D06CB">
        <w:rPr>
          <w:rFonts w:ascii="Arial" w:eastAsiaTheme="minorHAnsi" w:hAnsi="Arial" w:cs="Arial"/>
          <w:color w:val="000000" w:themeColor="text1"/>
          <w:lang w:eastAsia="en-US"/>
        </w:rPr>
        <w:t>a 42.5</w:t>
      </w:r>
      <w:r w:rsidRPr="003D06CB">
        <w:rPr>
          <w:rFonts w:ascii="Arial" w:eastAsiaTheme="minorHAnsi" w:hAnsi="Arial" w:cs="Arial"/>
          <w:color w:val="000000" w:themeColor="text1"/>
          <w:lang w:eastAsia="en-US"/>
        </w:rPr>
        <w:t>%</w:t>
      </w:r>
      <w:r w:rsidR="00E25321" w:rsidRPr="003D06CB">
        <w:rPr>
          <w:rFonts w:ascii="Arial" w:eastAsiaTheme="minorHAnsi" w:hAnsi="Arial" w:cs="Arial"/>
          <w:color w:val="000000" w:themeColor="text1"/>
          <w:lang w:eastAsia="en-US"/>
        </w:rPr>
        <w:t xml:space="preserve"> en 2017.</w:t>
      </w:r>
    </w:p>
    <w:p w:rsidR="007627A0" w:rsidRPr="003D06CB" w:rsidRDefault="007627A0" w:rsidP="007627A0">
      <w:pPr>
        <w:ind w:firstLine="708"/>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t xml:space="preserve">El </w:t>
      </w:r>
      <w:proofErr w:type="spellStart"/>
      <w:r w:rsidRPr="003D06CB">
        <w:rPr>
          <w:rFonts w:ascii="Arial" w:eastAsiaTheme="minorHAnsi" w:hAnsi="Arial" w:cs="Arial"/>
          <w:color w:val="000000" w:themeColor="text1"/>
          <w:lang w:eastAsia="en-US"/>
        </w:rPr>
        <w:t>Coneval</w:t>
      </w:r>
      <w:proofErr w:type="spellEnd"/>
      <w:r w:rsidRPr="003D06CB">
        <w:rPr>
          <w:rFonts w:ascii="Arial" w:eastAsiaTheme="minorHAnsi" w:hAnsi="Arial" w:cs="Arial"/>
          <w:color w:val="000000" w:themeColor="text1"/>
          <w:lang w:eastAsia="en-US"/>
        </w:rPr>
        <w:t xml:space="preserve"> </w:t>
      </w:r>
      <w:r w:rsidR="00E25321" w:rsidRPr="003D06CB">
        <w:rPr>
          <w:rFonts w:ascii="Arial" w:eastAsiaTheme="minorHAnsi" w:hAnsi="Arial" w:cs="Arial"/>
          <w:color w:val="000000" w:themeColor="text1"/>
          <w:lang w:eastAsia="en-US"/>
        </w:rPr>
        <w:t>resaltó que el nivel observado en este primer trimestre de 2024 es inferior al reportado en el primer periodo de 2020, antes de la pandemia de covid-19, cuando fue de 36.6</w:t>
      </w:r>
      <w:r w:rsidRPr="003D06CB">
        <w:rPr>
          <w:rFonts w:ascii="Arial" w:eastAsiaTheme="minorHAnsi" w:hAnsi="Arial" w:cs="Arial"/>
          <w:color w:val="000000" w:themeColor="text1"/>
          <w:lang w:eastAsia="en-US"/>
        </w:rPr>
        <w:t xml:space="preserve">%. También reportó </w:t>
      </w:r>
      <w:r w:rsidR="00E25321" w:rsidRPr="003D06CB">
        <w:rPr>
          <w:rFonts w:ascii="Arial" w:eastAsiaTheme="minorHAnsi" w:hAnsi="Arial" w:cs="Arial"/>
          <w:color w:val="000000" w:themeColor="text1"/>
          <w:lang w:eastAsia="en-US"/>
        </w:rPr>
        <w:t xml:space="preserve">que en el primer trimestre de </w:t>
      </w:r>
      <w:r w:rsidRPr="003D06CB">
        <w:rPr>
          <w:rFonts w:ascii="Arial" w:eastAsiaTheme="minorHAnsi" w:hAnsi="Arial" w:cs="Arial"/>
          <w:color w:val="000000" w:themeColor="text1"/>
          <w:lang w:eastAsia="en-US"/>
        </w:rPr>
        <w:t>2024</w:t>
      </w:r>
      <w:r w:rsidR="00E25321" w:rsidRPr="003D06CB">
        <w:rPr>
          <w:rFonts w:ascii="Arial" w:eastAsiaTheme="minorHAnsi" w:hAnsi="Arial" w:cs="Arial"/>
          <w:color w:val="000000" w:themeColor="text1"/>
          <w:lang w:eastAsia="en-US"/>
        </w:rPr>
        <w:t xml:space="preserve">, el ingreso laboral real promedio a escala nacional de la población ocupada fue de 7 318.09 pesos al mes. Los hombres reportaron un ingreso laboral real mensual de 8  </w:t>
      </w:r>
      <w:r w:rsidR="00BF6753" w:rsidRPr="003D06CB">
        <w:rPr>
          <w:rFonts w:ascii="Arial" w:eastAsiaTheme="minorHAnsi" w:hAnsi="Arial" w:cs="Arial"/>
          <w:color w:val="000000" w:themeColor="text1"/>
          <w:lang w:eastAsia="en-US"/>
        </w:rPr>
        <w:t>0</w:t>
      </w:r>
      <w:r w:rsidR="00E25321" w:rsidRPr="003D06CB">
        <w:rPr>
          <w:rFonts w:ascii="Arial" w:eastAsiaTheme="minorHAnsi" w:hAnsi="Arial" w:cs="Arial"/>
          <w:color w:val="000000" w:themeColor="text1"/>
          <w:lang w:eastAsia="en-US"/>
        </w:rPr>
        <w:t xml:space="preserve">29.47 pesos y las mujeres de 6 296.22. </w:t>
      </w:r>
      <w:r w:rsidRPr="003D06CB">
        <w:rPr>
          <w:rFonts w:ascii="Arial" w:eastAsiaTheme="minorHAnsi" w:hAnsi="Arial" w:cs="Arial"/>
          <w:color w:val="000000" w:themeColor="text1"/>
          <w:lang w:eastAsia="en-US"/>
        </w:rPr>
        <w:t xml:space="preserve">Lo que evidencia </w:t>
      </w:r>
      <w:r w:rsidR="00E25321" w:rsidRPr="003D06CB">
        <w:rPr>
          <w:rFonts w:ascii="Arial" w:eastAsiaTheme="minorHAnsi" w:hAnsi="Arial" w:cs="Arial"/>
          <w:color w:val="000000" w:themeColor="text1"/>
          <w:lang w:eastAsia="en-US"/>
        </w:rPr>
        <w:t xml:space="preserve">una brecha por </w:t>
      </w:r>
      <w:r w:rsidRPr="003D06CB">
        <w:rPr>
          <w:rFonts w:ascii="Arial" w:eastAsiaTheme="minorHAnsi" w:hAnsi="Arial" w:cs="Arial"/>
          <w:color w:val="000000" w:themeColor="text1"/>
          <w:lang w:eastAsia="en-US"/>
        </w:rPr>
        <w:t>género.</w:t>
      </w:r>
    </w:p>
    <w:p w:rsidR="007B5106" w:rsidRPr="003D06CB" w:rsidRDefault="007627A0" w:rsidP="007B5106">
      <w:pPr>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tab/>
        <w:t xml:space="preserve">Por otra parte, el INEGI sostiene que creció </w:t>
      </w:r>
      <w:r w:rsidR="00E25321" w:rsidRPr="003D06CB">
        <w:rPr>
          <w:rFonts w:ascii="Arial" w:eastAsiaTheme="minorHAnsi" w:hAnsi="Arial" w:cs="Arial"/>
          <w:color w:val="000000" w:themeColor="text1"/>
          <w:lang w:eastAsia="en-US"/>
        </w:rPr>
        <w:t xml:space="preserve">la proporción de </w:t>
      </w:r>
      <w:r w:rsidRPr="003D06CB">
        <w:rPr>
          <w:rFonts w:ascii="Arial" w:eastAsiaTheme="minorHAnsi" w:hAnsi="Arial" w:cs="Arial"/>
          <w:color w:val="000000" w:themeColor="text1"/>
          <w:lang w:eastAsia="en-US"/>
        </w:rPr>
        <w:t xml:space="preserve">los </w:t>
      </w:r>
      <w:r w:rsidR="00E25321" w:rsidRPr="003D06CB">
        <w:rPr>
          <w:rFonts w:ascii="Arial" w:eastAsiaTheme="minorHAnsi" w:hAnsi="Arial" w:cs="Arial"/>
          <w:color w:val="000000" w:themeColor="text1"/>
          <w:lang w:eastAsia="en-US"/>
        </w:rPr>
        <w:t>trabajadores con mayor ingreso</w:t>
      </w:r>
      <w:r w:rsidR="007B5106" w:rsidRPr="003D06CB">
        <w:rPr>
          <w:rFonts w:ascii="Arial" w:eastAsiaTheme="minorHAnsi" w:hAnsi="Arial" w:cs="Arial"/>
          <w:color w:val="000000" w:themeColor="text1"/>
          <w:lang w:eastAsia="en-US"/>
        </w:rPr>
        <w:t xml:space="preserve">. </w:t>
      </w:r>
      <w:r w:rsidR="007B5106" w:rsidRPr="003D06CB">
        <w:rPr>
          <w:rFonts w:ascii="Arial" w:eastAsiaTheme="minorHAnsi" w:hAnsi="Arial" w:cs="Arial"/>
          <w:color w:val="000000" w:themeColor="text1"/>
          <w:lang w:eastAsia="en-US"/>
        </w:rPr>
        <w:tab/>
        <w:t>En cinco años, tras una política salarial que se centr</w:t>
      </w:r>
      <w:r w:rsidR="00BF6753" w:rsidRPr="003D06CB">
        <w:rPr>
          <w:rFonts w:ascii="Arial" w:eastAsiaTheme="minorHAnsi" w:hAnsi="Arial" w:cs="Arial"/>
          <w:color w:val="000000" w:themeColor="text1"/>
          <w:lang w:eastAsia="en-US"/>
        </w:rPr>
        <w:t>ó</w:t>
      </w:r>
      <w:r w:rsidR="007B5106" w:rsidRPr="003D06CB">
        <w:rPr>
          <w:rFonts w:ascii="Arial" w:eastAsiaTheme="minorHAnsi" w:hAnsi="Arial" w:cs="Arial"/>
          <w:color w:val="000000" w:themeColor="text1"/>
          <w:lang w:eastAsia="en-US"/>
        </w:rPr>
        <w:t xml:space="preserve"> en incrementos al mínimo, la proporción de trabajadores ocupados en México que pasaron de no recibir remuneración alguna por su trabajo hasta un salario mínimo descendió de 53.3 a 44.3%, periodo en que el este ingreso pasó de 102.68 a 248.93 pesos diarios, de 2 687 a 7 468 pesos mensuales, sin contar la zona fronteriza, donde es mucho más alto.</w:t>
      </w:r>
    </w:p>
    <w:p w:rsidR="007B5106" w:rsidRPr="003D06CB" w:rsidRDefault="007B5106" w:rsidP="00783A2E">
      <w:pPr>
        <w:ind w:firstLine="708"/>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lastRenderedPageBreak/>
        <w:t>Los datos del I</w:t>
      </w:r>
      <w:r w:rsidR="00BF6753" w:rsidRPr="003D06CB">
        <w:rPr>
          <w:rFonts w:ascii="Arial" w:eastAsiaTheme="minorHAnsi" w:hAnsi="Arial" w:cs="Arial"/>
          <w:color w:val="000000" w:themeColor="text1"/>
          <w:lang w:eastAsia="en-US"/>
        </w:rPr>
        <w:t>NEGI</w:t>
      </w:r>
      <w:r w:rsidRPr="003D06CB">
        <w:rPr>
          <w:rFonts w:ascii="Arial" w:eastAsiaTheme="minorHAnsi" w:hAnsi="Arial" w:cs="Arial"/>
          <w:color w:val="000000" w:themeColor="text1"/>
          <w:lang w:eastAsia="en-US"/>
        </w:rPr>
        <w:t xml:space="preserve"> muestran que en 2024, durante el primer trimestre, 23 millones 399 087 trabajadores percibían hasta un salario mínimo por su ocupación, 39.6% de los 59 millones 120 905 que conformaron la población ocupada en México. Sin embargo, 4.7</w:t>
      </w:r>
      <w:r w:rsidR="00BF6753" w:rsidRPr="003D06CB">
        <w:rPr>
          <w:rFonts w:ascii="Arial" w:eastAsiaTheme="minorHAnsi" w:hAnsi="Arial" w:cs="Arial"/>
          <w:color w:val="000000" w:themeColor="text1"/>
          <w:lang w:eastAsia="en-US"/>
        </w:rPr>
        <w:t>%</w:t>
      </w:r>
      <w:r w:rsidRPr="003D06CB">
        <w:rPr>
          <w:rFonts w:ascii="Arial" w:eastAsiaTheme="minorHAnsi" w:hAnsi="Arial" w:cs="Arial"/>
          <w:color w:val="000000" w:themeColor="text1"/>
          <w:lang w:eastAsia="en-US"/>
        </w:rPr>
        <w:t>, 2 millones 778 227 no reciben remuneraciones por su labor.</w:t>
      </w:r>
    </w:p>
    <w:p w:rsidR="007B5106" w:rsidRPr="003D06CB" w:rsidRDefault="007B5106" w:rsidP="00783A2E">
      <w:pPr>
        <w:ind w:firstLine="708"/>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t>Los ocupados que perciben más de uno y hasta dos salarios mínimos pasaron de 25.2 a 31.1%; la población trabajadora que percibe más de dos hasta tres salarios mínimos se incrementó de 5.7 a 7.8</w:t>
      </w:r>
      <w:r w:rsidR="00BF6753" w:rsidRPr="003D06CB">
        <w:rPr>
          <w:rFonts w:ascii="Arial" w:eastAsiaTheme="minorHAnsi" w:hAnsi="Arial" w:cs="Arial"/>
          <w:color w:val="000000" w:themeColor="text1"/>
          <w:lang w:eastAsia="en-US"/>
        </w:rPr>
        <w:t>%</w:t>
      </w:r>
      <w:r w:rsidRPr="003D06CB">
        <w:rPr>
          <w:rFonts w:ascii="Arial" w:eastAsiaTheme="minorHAnsi" w:hAnsi="Arial" w:cs="Arial"/>
          <w:color w:val="000000" w:themeColor="text1"/>
          <w:lang w:eastAsia="en-US"/>
        </w:rPr>
        <w:t>; la de más de tres hasta cinco salarios mínimos lo hizo de 1.9 a 2.4%. Y justo fue la población clasificada como la de mayores ingresos –por percibir más de cinco salarios mínimos– la que más aumentó en esos cinco años.</w:t>
      </w:r>
    </w:p>
    <w:p w:rsidR="007B5106" w:rsidRPr="003D06CB" w:rsidRDefault="007A2EDD" w:rsidP="00E25321">
      <w:pPr>
        <w:jc w:val="both"/>
        <w:rPr>
          <w:rFonts w:ascii="Arial" w:eastAsiaTheme="minorHAnsi" w:hAnsi="Arial" w:cs="Arial"/>
          <w:color w:val="000000" w:themeColor="text1"/>
          <w:lang w:eastAsia="en-US"/>
        </w:rPr>
      </w:pPr>
      <w:r w:rsidRPr="003D06CB">
        <w:rPr>
          <w:rFonts w:ascii="Arial" w:eastAsiaTheme="minorHAnsi" w:hAnsi="Arial" w:cs="Arial"/>
          <w:color w:val="000000" w:themeColor="text1"/>
          <w:lang w:eastAsia="en-US"/>
        </w:rPr>
        <w:tab/>
        <w:t>Las oposiciones, sin embargo</w:t>
      </w:r>
      <w:r w:rsidR="00BF6753" w:rsidRPr="003D06CB">
        <w:rPr>
          <w:rFonts w:ascii="Arial" w:eastAsiaTheme="minorHAnsi" w:hAnsi="Arial" w:cs="Arial"/>
          <w:color w:val="000000" w:themeColor="text1"/>
          <w:lang w:eastAsia="en-US"/>
        </w:rPr>
        <w:t>,</w:t>
      </w:r>
      <w:r w:rsidRPr="003D06CB">
        <w:rPr>
          <w:rFonts w:ascii="Arial" w:eastAsiaTheme="minorHAnsi" w:hAnsi="Arial" w:cs="Arial"/>
          <w:color w:val="000000" w:themeColor="text1"/>
          <w:lang w:eastAsia="en-US"/>
        </w:rPr>
        <w:t xml:space="preserve"> prefieren voltear para otro lado e ignorar la realidad.</w:t>
      </w:r>
    </w:p>
    <w:p w:rsidR="007A2EDD" w:rsidRPr="003D06CB" w:rsidRDefault="007A2EDD" w:rsidP="007A2EDD">
      <w:pPr>
        <w:jc w:val="center"/>
        <w:rPr>
          <w:rStyle w:val="nfasis"/>
          <w:rFonts w:ascii="Arial" w:hAnsi="Arial" w:cs="Arial"/>
          <w:b/>
          <w:i w:val="0"/>
          <w:color w:val="000000" w:themeColor="text1"/>
        </w:rPr>
      </w:pPr>
      <w:r w:rsidRPr="003D06CB">
        <w:rPr>
          <w:rStyle w:val="nfasis"/>
          <w:rFonts w:ascii="Arial" w:hAnsi="Arial" w:cs="Arial"/>
          <w:b/>
          <w:i w:val="0"/>
          <w:color w:val="000000" w:themeColor="text1"/>
        </w:rPr>
        <w:t>Acuse de recibo</w:t>
      </w:r>
    </w:p>
    <w:p w:rsidR="00BF6753" w:rsidRPr="003D06CB" w:rsidRDefault="00062697" w:rsidP="00062697">
      <w:pPr>
        <w:jc w:val="both"/>
        <w:rPr>
          <w:rFonts w:ascii="Arial" w:hAnsi="Arial" w:cs="Arial"/>
          <w:color w:val="000000" w:themeColor="text1"/>
        </w:rPr>
      </w:pPr>
      <w:r w:rsidRPr="003D06CB">
        <w:rPr>
          <w:rStyle w:val="nfasis"/>
          <w:rFonts w:ascii="Arial" w:hAnsi="Arial" w:cs="Arial"/>
          <w:i w:val="0"/>
          <w:color w:val="000000" w:themeColor="text1"/>
        </w:rPr>
        <w:t>El presidente Andrés Manuel López Obrador fue calificado con 80% de aprobación por la firma estadunidense Gallup, fundada en 1935, quien además reveló puntos clave para entender las elecciones y la aprobación, al que considera como uno de “los líderes más queridos” del mundo, “ningún otro líder del país ha visto índices de aprobación tan altos”, señala Gallup. U</w:t>
      </w:r>
      <w:r w:rsidRPr="003D06CB">
        <w:rPr>
          <w:rFonts w:ascii="Arial" w:hAnsi="Arial" w:cs="Arial"/>
          <w:color w:val="000000" w:themeColor="text1"/>
        </w:rPr>
        <w:t>na clave</w:t>
      </w:r>
      <w:r w:rsidRPr="003D06CB">
        <w:rPr>
          <w:rFonts w:ascii="Arial" w:hAnsi="Arial" w:cs="Arial"/>
          <w:b/>
          <w:color w:val="000000" w:themeColor="text1"/>
        </w:rPr>
        <w:t xml:space="preserve"> </w:t>
      </w:r>
      <w:r w:rsidRPr="003D06CB">
        <w:rPr>
          <w:rStyle w:val="Textoennegrita"/>
          <w:rFonts w:ascii="Arial" w:hAnsi="Arial" w:cs="Arial"/>
          <w:b w:val="0"/>
          <w:color w:val="000000" w:themeColor="text1"/>
        </w:rPr>
        <w:t xml:space="preserve">para comprender la preferencia ciudadana por López Obrador es el optimismo económico del país. </w:t>
      </w:r>
      <w:r w:rsidRPr="003D06CB">
        <w:rPr>
          <w:rFonts w:ascii="Arial" w:hAnsi="Arial" w:cs="Arial"/>
          <w:color w:val="000000" w:themeColor="text1"/>
        </w:rPr>
        <w:t>El 73% de los encuestados se sintió optimista de que</w:t>
      </w:r>
      <w:r w:rsidRPr="003D06CB">
        <w:rPr>
          <w:rFonts w:ascii="Arial" w:hAnsi="Arial" w:cs="Arial"/>
          <w:b/>
          <w:color w:val="000000" w:themeColor="text1"/>
        </w:rPr>
        <w:t xml:space="preserve"> </w:t>
      </w:r>
      <w:r w:rsidRPr="003D06CB">
        <w:rPr>
          <w:rStyle w:val="Textoennegrita"/>
          <w:rFonts w:ascii="Arial" w:hAnsi="Arial" w:cs="Arial"/>
          <w:b w:val="0"/>
          <w:color w:val="000000" w:themeColor="text1"/>
        </w:rPr>
        <w:t xml:space="preserve">su nivel de vida “está mejorando” y el 57% opinó que la economía </w:t>
      </w:r>
      <w:r w:rsidR="00BF6753" w:rsidRPr="003D06CB">
        <w:rPr>
          <w:rStyle w:val="Textoennegrita"/>
          <w:rFonts w:ascii="Arial" w:hAnsi="Arial" w:cs="Arial"/>
          <w:b w:val="0"/>
          <w:color w:val="000000" w:themeColor="text1"/>
        </w:rPr>
        <w:t>mexicana</w:t>
      </w:r>
      <w:r w:rsidRPr="003D06CB">
        <w:rPr>
          <w:rStyle w:val="Textoennegrita"/>
          <w:rFonts w:ascii="Arial" w:hAnsi="Arial" w:cs="Arial"/>
          <w:b w:val="0"/>
          <w:color w:val="000000" w:themeColor="text1"/>
        </w:rPr>
        <w:t xml:space="preserve"> </w:t>
      </w:r>
      <w:r w:rsidR="00BF6753" w:rsidRPr="003D06CB">
        <w:rPr>
          <w:rStyle w:val="Textoennegrita"/>
          <w:rFonts w:ascii="Arial" w:hAnsi="Arial" w:cs="Arial"/>
          <w:b w:val="0"/>
          <w:color w:val="000000" w:themeColor="text1"/>
        </w:rPr>
        <w:t>marcha</w:t>
      </w:r>
      <w:r w:rsidRPr="003D06CB">
        <w:rPr>
          <w:rStyle w:val="Textoennegrita"/>
          <w:rFonts w:ascii="Arial" w:hAnsi="Arial" w:cs="Arial"/>
          <w:b w:val="0"/>
          <w:color w:val="000000" w:themeColor="text1"/>
        </w:rPr>
        <w:t xml:space="preserve"> en esa misma dirección…</w:t>
      </w:r>
      <w:r w:rsidRPr="003D06CB">
        <w:rPr>
          <w:rFonts w:ascii="Arial" w:hAnsi="Arial" w:cs="Arial"/>
          <w:color w:val="000000" w:themeColor="text1"/>
        </w:rPr>
        <w:t xml:space="preserve"> Mientras que en la acera de enfrente se refugian en lo divino: “</w:t>
      </w:r>
      <w:r w:rsidRPr="003D06CB">
        <w:rPr>
          <w:rStyle w:val="Textoennegrita"/>
          <w:rFonts w:ascii="Arial" w:hAnsi="Arial" w:cs="Arial"/>
          <w:b w:val="0"/>
          <w:color w:val="000000" w:themeColor="text1"/>
        </w:rPr>
        <w:t xml:space="preserve">Xóchitl Gálvez, la candidata creada por Claudio X. González para abanderar a la oposición, subió a la montaña y ahí Dios le habló… y hace unos días quienes se identifican como representantes de Dios en la Tierra la proclamaron presidenta de México (…)” </w:t>
      </w:r>
      <w:hyperlink r:id="rId4" w:history="1">
        <w:r w:rsidRPr="003D06CB">
          <w:rPr>
            <w:rStyle w:val="Hipervnculo"/>
            <w:rFonts w:ascii="Arial" w:hAnsi="Arial" w:cs="Arial"/>
            <w:color w:val="000000" w:themeColor="text1"/>
          </w:rPr>
          <w:t>https://analisisafondo.com/116450/la-verdad-muy-poca-gente-me-cree-pero-yo-recibi-una-senal-de-dios-yo-la-recibi-yo-lo-se/</w:t>
        </w:r>
      </w:hyperlink>
      <w:r w:rsidRPr="003D06CB">
        <w:rPr>
          <w:rFonts w:ascii="Arial" w:hAnsi="Arial" w:cs="Arial"/>
          <w:color w:val="000000" w:themeColor="text1"/>
        </w:rPr>
        <w:t xml:space="preserve"> (…) De Francisco Portillo Ruiz, mejor conocido como </w:t>
      </w:r>
      <w:r w:rsidR="00783A2E" w:rsidRPr="003D06CB">
        <w:rPr>
          <w:rFonts w:ascii="Arial" w:hAnsi="Arial" w:cs="Arial"/>
          <w:color w:val="000000" w:themeColor="text1"/>
        </w:rPr>
        <w:t xml:space="preserve">el </w:t>
      </w:r>
      <w:proofErr w:type="spellStart"/>
      <w:r w:rsidR="00783A2E" w:rsidRPr="003D06CB">
        <w:rPr>
          <w:rFonts w:ascii="Arial" w:hAnsi="Arial" w:cs="Arial"/>
          <w:color w:val="000000" w:themeColor="text1"/>
        </w:rPr>
        <w:t>monero</w:t>
      </w:r>
      <w:proofErr w:type="spellEnd"/>
      <w:r w:rsidR="00783A2E" w:rsidRPr="003D06CB">
        <w:rPr>
          <w:rFonts w:ascii="Arial" w:hAnsi="Arial" w:cs="Arial"/>
          <w:color w:val="000000" w:themeColor="text1"/>
        </w:rPr>
        <w:t xml:space="preserve"> </w:t>
      </w:r>
      <w:r w:rsidRPr="003D06CB">
        <w:rPr>
          <w:rFonts w:ascii="Arial" w:hAnsi="Arial" w:cs="Arial"/>
          <w:color w:val="000000" w:themeColor="text1"/>
        </w:rPr>
        <w:t>Alán: “Gracias por ser mi amigo”</w:t>
      </w:r>
      <w:r w:rsidR="00BF6753" w:rsidRPr="003D06CB">
        <w:rPr>
          <w:rFonts w:ascii="Arial" w:hAnsi="Arial" w:cs="Arial"/>
          <w:color w:val="000000" w:themeColor="text1"/>
        </w:rPr>
        <w:t>.</w:t>
      </w:r>
    </w:p>
    <w:p w:rsidR="005F5D55" w:rsidRPr="003D06CB" w:rsidRDefault="006C5411" w:rsidP="00062697">
      <w:pPr>
        <w:jc w:val="both"/>
        <w:rPr>
          <w:rFonts w:ascii="Arial" w:eastAsiaTheme="minorHAnsi" w:hAnsi="Arial" w:cs="Arial"/>
          <w:color w:val="000000" w:themeColor="text1"/>
          <w:lang w:eastAsia="en-US"/>
        </w:rPr>
      </w:pPr>
      <w:hyperlink r:id="rId5" w:history="1">
        <w:r w:rsidR="00062697" w:rsidRPr="003D06CB">
          <w:rPr>
            <w:rStyle w:val="Hipervnculo"/>
            <w:rFonts w:ascii="Arial" w:hAnsi="Arial" w:cs="Arial"/>
            <w:color w:val="000000" w:themeColor="text1"/>
            <w:sz w:val="16"/>
            <w:szCs w:val="16"/>
            <w:u w:val="none"/>
          </w:rPr>
          <w:t>htt</w:t>
        </w:r>
        <w:bookmarkStart w:id="0" w:name="_GoBack"/>
        <w:bookmarkEnd w:id="0"/>
        <w:r w:rsidR="00062697" w:rsidRPr="003D06CB">
          <w:rPr>
            <w:rStyle w:val="Hipervnculo"/>
            <w:rFonts w:ascii="Arial" w:hAnsi="Arial" w:cs="Arial"/>
            <w:color w:val="000000" w:themeColor="text1"/>
            <w:sz w:val="16"/>
            <w:szCs w:val="16"/>
            <w:u w:val="none"/>
          </w:rPr>
          <w:t>p://www.forumenlinea.com/</w:t>
        </w:r>
      </w:hyperlink>
      <w:r w:rsidR="00062697" w:rsidRPr="003D06CB">
        <w:rPr>
          <w:rFonts w:ascii="Arial" w:hAnsi="Arial" w:cs="Arial"/>
          <w:color w:val="000000" w:themeColor="text1"/>
          <w:sz w:val="16"/>
          <w:szCs w:val="16"/>
        </w:rPr>
        <w:t xml:space="preserve">    </w:t>
      </w:r>
      <w:hyperlink r:id="rId6" w:history="1">
        <w:r w:rsidR="00062697" w:rsidRPr="003D06CB">
          <w:rPr>
            <w:rStyle w:val="Hipervnculo"/>
            <w:rFonts w:ascii="Arial" w:hAnsi="Arial" w:cs="Arial"/>
            <w:color w:val="000000" w:themeColor="text1"/>
            <w:sz w:val="16"/>
            <w:szCs w:val="16"/>
            <w:u w:val="none"/>
          </w:rPr>
          <w:t>forum@forumenlinea.com</w:t>
        </w:r>
      </w:hyperlink>
      <w:r w:rsidR="00062697" w:rsidRPr="003D06CB">
        <w:rPr>
          <w:rFonts w:ascii="Arial" w:hAnsi="Arial" w:cs="Arial"/>
          <w:color w:val="000000" w:themeColor="text1"/>
          <w:sz w:val="16"/>
          <w:szCs w:val="16"/>
        </w:rPr>
        <w:t xml:space="preserve">    </w:t>
      </w:r>
      <w:proofErr w:type="spellStart"/>
      <w:r w:rsidR="00062697" w:rsidRPr="003D06CB">
        <w:rPr>
          <w:rFonts w:ascii="Arial" w:hAnsi="Arial" w:cs="Arial"/>
          <w:color w:val="000000" w:themeColor="text1"/>
          <w:sz w:val="16"/>
          <w:szCs w:val="16"/>
        </w:rPr>
        <w:t>Twitter@IbarraAguirreEd</w:t>
      </w:r>
      <w:proofErr w:type="spellEnd"/>
    </w:p>
    <w:sectPr w:rsidR="005F5D55" w:rsidRPr="003D06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697"/>
    <w:rsid w:val="00062697"/>
    <w:rsid w:val="00376E2C"/>
    <w:rsid w:val="003D06CB"/>
    <w:rsid w:val="004557FF"/>
    <w:rsid w:val="005F5D55"/>
    <w:rsid w:val="006C5411"/>
    <w:rsid w:val="007627A0"/>
    <w:rsid w:val="00783A2E"/>
    <w:rsid w:val="007A2EDD"/>
    <w:rsid w:val="007B5106"/>
    <w:rsid w:val="00817D54"/>
    <w:rsid w:val="00BF6753"/>
    <w:rsid w:val="00DA47DE"/>
    <w:rsid w:val="00DB6EB8"/>
    <w:rsid w:val="00E2532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01E485-4D64-4B51-9557-9BFF77908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69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2697"/>
    <w:rPr>
      <w:color w:val="0563C1" w:themeColor="hyperlink"/>
      <w:u w:val="single"/>
    </w:rPr>
  </w:style>
  <w:style w:type="character" w:styleId="nfasis">
    <w:name w:val="Emphasis"/>
    <w:basedOn w:val="Fuentedeprrafopredeter"/>
    <w:uiPriority w:val="20"/>
    <w:qFormat/>
    <w:rsid w:val="00062697"/>
    <w:rPr>
      <w:i/>
      <w:iCs/>
    </w:rPr>
  </w:style>
  <w:style w:type="character" w:styleId="Textoennegrita">
    <w:name w:val="Strong"/>
    <w:basedOn w:val="Fuentedeprrafopredeter"/>
    <w:uiPriority w:val="22"/>
    <w:qFormat/>
    <w:rsid w:val="00062697"/>
    <w:rPr>
      <w:b/>
      <w:bCs/>
    </w:rPr>
  </w:style>
  <w:style w:type="paragraph" w:customStyle="1" w:styleId="s-s">
    <w:name w:val="s-s"/>
    <w:basedOn w:val="Normal"/>
    <w:rsid w:val="0006269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analisisafondo.com/116450/la-verdad-muy-poca-gente-me-cree-pero-yo-recibi-una-senal-de-dios-yo-la-recibi-yo-lo-s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854</Words>
  <Characters>4249</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2024-06-02T12:36:00Z</dcterms:created>
  <dcterms:modified xsi:type="dcterms:W3CDTF">2024-06-29T17:57:00Z</dcterms:modified>
</cp:coreProperties>
</file>