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976" w:rsidRPr="00DB6D8A" w:rsidRDefault="00060976" w:rsidP="00060976">
      <w:pPr>
        <w:pStyle w:val="s-s"/>
        <w:spacing w:before="0" w:beforeAutospacing="0" w:after="0" w:afterAutospacing="0"/>
        <w:rPr>
          <w:rFonts w:ascii="Arial" w:hAnsi="Arial" w:cs="Arial"/>
          <w:color w:val="000000" w:themeColor="text1"/>
          <w:sz w:val="28"/>
          <w:szCs w:val="28"/>
        </w:rPr>
      </w:pPr>
      <w:r w:rsidRPr="00DB6D8A">
        <w:rPr>
          <w:rFonts w:ascii="Arial" w:hAnsi="Arial" w:cs="Arial"/>
          <w:color w:val="000000" w:themeColor="text1"/>
          <w:sz w:val="28"/>
          <w:szCs w:val="28"/>
        </w:rPr>
        <w:t>Utopía</w:t>
      </w:r>
    </w:p>
    <w:p w:rsidR="00060976" w:rsidRPr="00DB6D8A" w:rsidRDefault="00060976" w:rsidP="00060976">
      <w:pPr>
        <w:pStyle w:val="s-s"/>
        <w:spacing w:before="0" w:beforeAutospacing="0" w:after="0" w:afterAutospacing="0"/>
        <w:rPr>
          <w:rFonts w:ascii="Arial" w:hAnsi="Arial" w:cs="Arial"/>
          <w:color w:val="000000" w:themeColor="text1"/>
        </w:rPr>
      </w:pPr>
    </w:p>
    <w:p w:rsidR="00060976" w:rsidRPr="00DB6D8A" w:rsidRDefault="00995FD3" w:rsidP="003C2BDC">
      <w:pPr>
        <w:pStyle w:val="s-s"/>
        <w:spacing w:before="0" w:beforeAutospacing="0" w:after="0" w:afterAutospacing="0"/>
        <w:jc w:val="center"/>
        <w:rPr>
          <w:rFonts w:ascii="Arial" w:hAnsi="Arial" w:cs="Arial"/>
          <w:b/>
          <w:color w:val="000000" w:themeColor="text1"/>
          <w:sz w:val="36"/>
          <w:szCs w:val="36"/>
        </w:rPr>
      </w:pPr>
      <w:r w:rsidRPr="00DB6D8A">
        <w:rPr>
          <w:rFonts w:ascii="Arial" w:hAnsi="Arial" w:cs="Arial"/>
          <w:b/>
          <w:color w:val="000000" w:themeColor="text1"/>
          <w:sz w:val="36"/>
          <w:szCs w:val="36"/>
        </w:rPr>
        <w:t>La SCJN o u</w:t>
      </w:r>
      <w:r w:rsidR="003C2BDC" w:rsidRPr="00DB6D8A">
        <w:rPr>
          <w:rFonts w:ascii="Arial" w:hAnsi="Arial" w:cs="Arial"/>
          <w:b/>
          <w:color w:val="000000" w:themeColor="text1"/>
          <w:sz w:val="36"/>
          <w:szCs w:val="36"/>
        </w:rPr>
        <w:t xml:space="preserve">n </w:t>
      </w:r>
      <w:r w:rsidRPr="00DB6D8A">
        <w:rPr>
          <w:rFonts w:ascii="Arial" w:hAnsi="Arial" w:cs="Arial"/>
          <w:b/>
          <w:color w:val="000000" w:themeColor="text1"/>
          <w:sz w:val="36"/>
          <w:szCs w:val="36"/>
        </w:rPr>
        <w:t>“</w:t>
      </w:r>
      <w:r w:rsidR="003C2BDC" w:rsidRPr="00DB6D8A">
        <w:rPr>
          <w:rFonts w:ascii="Arial" w:hAnsi="Arial" w:cs="Arial"/>
          <w:b/>
          <w:color w:val="000000" w:themeColor="text1"/>
          <w:sz w:val="36"/>
          <w:szCs w:val="36"/>
        </w:rPr>
        <w:t>error</w:t>
      </w:r>
      <w:r w:rsidRPr="00DB6D8A">
        <w:rPr>
          <w:rFonts w:ascii="Arial" w:hAnsi="Arial" w:cs="Arial"/>
          <w:b/>
          <w:color w:val="000000" w:themeColor="text1"/>
          <w:sz w:val="36"/>
          <w:szCs w:val="36"/>
        </w:rPr>
        <w:t>”</w:t>
      </w:r>
      <w:r w:rsidR="003C2BDC" w:rsidRPr="00DB6D8A">
        <w:rPr>
          <w:rFonts w:ascii="Arial" w:hAnsi="Arial" w:cs="Arial"/>
          <w:b/>
          <w:color w:val="000000" w:themeColor="text1"/>
          <w:sz w:val="36"/>
          <w:szCs w:val="36"/>
        </w:rPr>
        <w:t xml:space="preserve"> de 20 metros</w:t>
      </w:r>
    </w:p>
    <w:p w:rsidR="00060976" w:rsidRPr="00DB6D8A" w:rsidRDefault="00060976" w:rsidP="00060976">
      <w:pPr>
        <w:pStyle w:val="s-s"/>
        <w:spacing w:before="0" w:beforeAutospacing="0" w:after="0" w:afterAutospacing="0"/>
        <w:rPr>
          <w:rFonts w:ascii="Arial" w:hAnsi="Arial" w:cs="Arial"/>
          <w:color w:val="000000" w:themeColor="text1"/>
        </w:rPr>
      </w:pPr>
    </w:p>
    <w:p w:rsidR="00060976" w:rsidRPr="00DB6D8A" w:rsidRDefault="00060976" w:rsidP="00060976">
      <w:pPr>
        <w:pStyle w:val="s-s"/>
        <w:spacing w:before="0" w:beforeAutospacing="0" w:after="0" w:afterAutospacing="0"/>
        <w:rPr>
          <w:rFonts w:ascii="Arial" w:hAnsi="Arial" w:cs="Arial"/>
          <w:b/>
          <w:color w:val="000000" w:themeColor="text1"/>
        </w:rPr>
      </w:pPr>
      <w:r w:rsidRPr="00DB6D8A">
        <w:rPr>
          <w:rFonts w:ascii="Arial" w:hAnsi="Arial" w:cs="Arial"/>
          <w:b/>
          <w:color w:val="000000" w:themeColor="text1"/>
        </w:rPr>
        <w:t>Eduardo Ibarra Aguirre</w:t>
      </w:r>
    </w:p>
    <w:p w:rsidR="00060976" w:rsidRPr="00DB6D8A" w:rsidRDefault="00060976" w:rsidP="00060976">
      <w:pPr>
        <w:pStyle w:val="s-s"/>
        <w:spacing w:before="0" w:beforeAutospacing="0" w:after="0" w:afterAutospacing="0"/>
        <w:rPr>
          <w:rFonts w:ascii="Arial" w:hAnsi="Arial" w:cs="Arial"/>
          <w:color w:val="000000" w:themeColor="text1"/>
        </w:rPr>
      </w:pPr>
    </w:p>
    <w:p w:rsidR="00C13447" w:rsidRPr="00DB6D8A" w:rsidRDefault="00C13447" w:rsidP="00C13447">
      <w:pPr>
        <w:pStyle w:val="s-s"/>
        <w:spacing w:before="0" w:beforeAutospacing="0" w:after="0" w:afterAutospacing="0"/>
        <w:jc w:val="both"/>
        <w:rPr>
          <w:rFonts w:ascii="Arial" w:hAnsi="Arial" w:cs="Arial"/>
          <w:color w:val="000000" w:themeColor="text1"/>
        </w:rPr>
      </w:pPr>
      <w:r w:rsidRPr="00DB6D8A">
        <w:rPr>
          <w:rFonts w:ascii="Arial" w:hAnsi="Arial" w:cs="Arial"/>
          <w:color w:val="000000" w:themeColor="text1"/>
        </w:rPr>
        <w:t xml:space="preserve">Los estudiantes y/o provocadores que el lunes </w:t>
      </w:r>
      <w:r w:rsidR="00425DB7" w:rsidRPr="00DB6D8A">
        <w:rPr>
          <w:rFonts w:ascii="Arial" w:hAnsi="Arial" w:cs="Arial"/>
          <w:color w:val="000000" w:themeColor="text1"/>
        </w:rPr>
        <w:t xml:space="preserve">13 </w:t>
      </w:r>
      <w:r w:rsidRPr="00DB6D8A">
        <w:rPr>
          <w:rFonts w:ascii="Arial" w:hAnsi="Arial" w:cs="Arial"/>
          <w:color w:val="000000" w:themeColor="text1"/>
        </w:rPr>
        <w:t xml:space="preserve">atacaron la puerta principal y Mariana de Palacio Nacional con petardos, cohetones, vallas metálicas y piezas del mobiliario urbano, provocando </w:t>
      </w:r>
      <w:r w:rsidR="00425DB7" w:rsidRPr="00DB6D8A">
        <w:rPr>
          <w:rFonts w:ascii="Arial" w:hAnsi="Arial" w:cs="Arial"/>
          <w:color w:val="000000" w:themeColor="text1"/>
        </w:rPr>
        <w:t xml:space="preserve">heridas a </w:t>
      </w:r>
      <w:r w:rsidRPr="00DB6D8A">
        <w:rPr>
          <w:rFonts w:ascii="Arial" w:hAnsi="Arial" w:cs="Arial"/>
          <w:color w:val="000000" w:themeColor="text1"/>
        </w:rPr>
        <w:t>26 policías, 25 con hospitalización y de ellos la mayoría mujeres –ojo feministas</w:t>
      </w:r>
      <w:r w:rsidR="00425DB7" w:rsidRPr="00DB6D8A">
        <w:rPr>
          <w:rFonts w:ascii="Arial" w:hAnsi="Arial" w:cs="Arial"/>
          <w:color w:val="000000" w:themeColor="text1"/>
        </w:rPr>
        <w:t>–</w:t>
      </w:r>
      <w:r w:rsidRPr="00DB6D8A">
        <w:rPr>
          <w:rFonts w:ascii="Arial" w:hAnsi="Arial" w:cs="Arial"/>
          <w:color w:val="000000" w:themeColor="text1"/>
        </w:rPr>
        <w:t xml:space="preserve">, sólo se “equivocaron” por 20 metros de </w:t>
      </w:r>
      <w:r w:rsidR="00425DB7" w:rsidRPr="00DB6D8A">
        <w:rPr>
          <w:rFonts w:ascii="Arial" w:hAnsi="Arial" w:cs="Arial"/>
          <w:color w:val="000000" w:themeColor="text1"/>
        </w:rPr>
        <w:t xml:space="preserve">la </w:t>
      </w:r>
      <w:r w:rsidRPr="00DB6D8A">
        <w:rPr>
          <w:rFonts w:ascii="Arial" w:hAnsi="Arial" w:cs="Arial"/>
          <w:color w:val="000000" w:themeColor="text1"/>
        </w:rPr>
        <w:t xml:space="preserve">distancia en que se encuentra la Suprema Corte, en donde los jueces realizan una consistente labor de zapa </w:t>
      </w:r>
      <w:r w:rsidR="00425DB7" w:rsidRPr="00DB6D8A">
        <w:rPr>
          <w:rFonts w:ascii="Arial" w:hAnsi="Arial" w:cs="Arial"/>
          <w:color w:val="000000" w:themeColor="text1"/>
        </w:rPr>
        <w:t xml:space="preserve">desde que la preside Norma Piña </w:t>
      </w:r>
      <w:r w:rsidRPr="00DB6D8A">
        <w:rPr>
          <w:rFonts w:ascii="Arial" w:hAnsi="Arial" w:cs="Arial"/>
          <w:color w:val="000000" w:themeColor="text1"/>
        </w:rPr>
        <w:t>contra los esfuerzos ministeriales</w:t>
      </w:r>
      <w:r w:rsidR="004076ED" w:rsidRPr="00DB6D8A">
        <w:rPr>
          <w:rFonts w:ascii="Arial" w:hAnsi="Arial" w:cs="Arial"/>
          <w:color w:val="000000" w:themeColor="text1"/>
        </w:rPr>
        <w:t>,</w:t>
      </w:r>
      <w:r w:rsidRPr="00DB6D8A">
        <w:rPr>
          <w:rFonts w:ascii="Arial" w:hAnsi="Arial" w:cs="Arial"/>
          <w:color w:val="000000" w:themeColor="text1"/>
        </w:rPr>
        <w:t xml:space="preserve"> </w:t>
      </w:r>
      <w:r w:rsidR="007F5F33" w:rsidRPr="00DB6D8A">
        <w:rPr>
          <w:rFonts w:ascii="Arial" w:hAnsi="Arial" w:cs="Arial"/>
          <w:color w:val="000000" w:themeColor="text1"/>
        </w:rPr>
        <w:t>no exe</w:t>
      </w:r>
      <w:r w:rsidR="00DA2A97" w:rsidRPr="00DB6D8A">
        <w:rPr>
          <w:rFonts w:ascii="Arial" w:hAnsi="Arial" w:cs="Arial"/>
          <w:color w:val="000000" w:themeColor="text1"/>
        </w:rPr>
        <w:t>ntos de errores</w:t>
      </w:r>
      <w:r w:rsidR="004076ED" w:rsidRPr="00DB6D8A">
        <w:rPr>
          <w:rFonts w:ascii="Arial" w:hAnsi="Arial" w:cs="Arial"/>
          <w:color w:val="000000" w:themeColor="text1"/>
        </w:rPr>
        <w:t>,</w:t>
      </w:r>
      <w:r w:rsidR="00DA2A97" w:rsidRPr="00DB6D8A">
        <w:rPr>
          <w:rFonts w:ascii="Arial" w:hAnsi="Arial" w:cs="Arial"/>
          <w:color w:val="000000" w:themeColor="text1"/>
        </w:rPr>
        <w:t xml:space="preserve"> </w:t>
      </w:r>
      <w:r w:rsidR="00425DB7" w:rsidRPr="00DB6D8A">
        <w:rPr>
          <w:rFonts w:ascii="Arial" w:hAnsi="Arial" w:cs="Arial"/>
          <w:color w:val="000000" w:themeColor="text1"/>
        </w:rPr>
        <w:t xml:space="preserve">y del Ejecutivo federal </w:t>
      </w:r>
      <w:r w:rsidRPr="00DB6D8A">
        <w:rPr>
          <w:rFonts w:ascii="Arial" w:hAnsi="Arial" w:cs="Arial"/>
          <w:color w:val="000000" w:themeColor="text1"/>
        </w:rPr>
        <w:t xml:space="preserve">para documentar los graves ilícitos que cometieron decenas de </w:t>
      </w:r>
      <w:r w:rsidR="00425DB7" w:rsidRPr="00DB6D8A">
        <w:rPr>
          <w:rFonts w:ascii="Arial" w:hAnsi="Arial" w:cs="Arial"/>
          <w:color w:val="000000" w:themeColor="text1"/>
        </w:rPr>
        <w:t xml:space="preserve">presuntos </w:t>
      </w:r>
      <w:r w:rsidR="003C2BDC" w:rsidRPr="00DB6D8A">
        <w:rPr>
          <w:rFonts w:ascii="Arial" w:hAnsi="Arial" w:cs="Arial"/>
          <w:color w:val="000000" w:themeColor="text1"/>
        </w:rPr>
        <w:t>delincuentes</w:t>
      </w:r>
      <w:r w:rsidRPr="00DB6D8A">
        <w:rPr>
          <w:rFonts w:ascii="Arial" w:hAnsi="Arial" w:cs="Arial"/>
          <w:color w:val="000000" w:themeColor="text1"/>
        </w:rPr>
        <w:t xml:space="preserve"> en contra de los 4</w:t>
      </w:r>
      <w:r w:rsidR="003C2BDC" w:rsidRPr="00DB6D8A">
        <w:rPr>
          <w:rFonts w:ascii="Arial" w:hAnsi="Arial" w:cs="Arial"/>
          <w:color w:val="000000" w:themeColor="text1"/>
        </w:rPr>
        <w:t>3</w:t>
      </w:r>
      <w:r w:rsidRPr="00DB6D8A">
        <w:rPr>
          <w:rFonts w:ascii="Arial" w:hAnsi="Arial" w:cs="Arial"/>
          <w:color w:val="000000" w:themeColor="text1"/>
        </w:rPr>
        <w:t xml:space="preserve"> desaparecidos </w:t>
      </w:r>
      <w:r w:rsidR="00425DB7" w:rsidRPr="00DB6D8A">
        <w:rPr>
          <w:rFonts w:ascii="Arial" w:hAnsi="Arial" w:cs="Arial"/>
          <w:color w:val="000000" w:themeColor="text1"/>
        </w:rPr>
        <w:t xml:space="preserve">de la normal de </w:t>
      </w:r>
      <w:proofErr w:type="spellStart"/>
      <w:r w:rsidR="00425DB7" w:rsidRPr="00DB6D8A">
        <w:rPr>
          <w:rFonts w:ascii="Arial" w:hAnsi="Arial" w:cs="Arial"/>
          <w:color w:val="000000" w:themeColor="text1"/>
        </w:rPr>
        <w:t>Ayotzinapa</w:t>
      </w:r>
      <w:proofErr w:type="spellEnd"/>
      <w:r w:rsidR="00425DB7" w:rsidRPr="00DB6D8A">
        <w:rPr>
          <w:rFonts w:ascii="Arial" w:hAnsi="Arial" w:cs="Arial"/>
          <w:color w:val="000000" w:themeColor="text1"/>
        </w:rPr>
        <w:t>, l</w:t>
      </w:r>
      <w:r w:rsidR="007F5F33" w:rsidRPr="00DB6D8A">
        <w:rPr>
          <w:rFonts w:ascii="Arial" w:hAnsi="Arial" w:cs="Arial"/>
          <w:color w:val="000000" w:themeColor="text1"/>
        </w:rPr>
        <w:t>a</w:t>
      </w:r>
      <w:r w:rsidR="00425DB7" w:rsidRPr="00DB6D8A">
        <w:rPr>
          <w:rFonts w:ascii="Arial" w:hAnsi="Arial" w:cs="Arial"/>
          <w:color w:val="000000" w:themeColor="text1"/>
        </w:rPr>
        <w:t xml:space="preserve"> medianoche del 26 y 27 de septiembre de 2014.</w:t>
      </w:r>
    </w:p>
    <w:p w:rsidR="00425DB7" w:rsidRPr="00DB6D8A" w:rsidRDefault="00425DB7" w:rsidP="00425DB7">
      <w:pPr>
        <w:ind w:firstLine="708"/>
        <w:jc w:val="both"/>
        <w:rPr>
          <w:rFonts w:ascii="Arial" w:eastAsiaTheme="minorHAnsi" w:hAnsi="Arial" w:cs="Arial"/>
          <w:color w:val="000000" w:themeColor="text1"/>
          <w:lang w:eastAsia="en-US"/>
        </w:rPr>
      </w:pPr>
      <w:r w:rsidRPr="00DB6D8A">
        <w:rPr>
          <w:rFonts w:ascii="Arial" w:hAnsi="Arial" w:cs="Arial"/>
          <w:color w:val="000000" w:themeColor="text1"/>
        </w:rPr>
        <w:t xml:space="preserve">Resulta que el </w:t>
      </w:r>
      <w:r w:rsidRPr="00DB6D8A">
        <w:rPr>
          <w:rFonts w:ascii="Arial" w:eastAsiaTheme="minorHAnsi" w:hAnsi="Arial" w:cs="Arial"/>
          <w:color w:val="000000" w:themeColor="text1"/>
          <w:lang w:eastAsia="en-US"/>
        </w:rPr>
        <w:t xml:space="preserve">viernes 10 salieron en libertad provisional ocho militares acusados de delincuencia organizada y la jueza federal Raquel Duarte Cedillo consideró que la Fiscalía General de la República </w:t>
      </w:r>
      <w:r w:rsidR="007F5F33" w:rsidRPr="00DB6D8A">
        <w:rPr>
          <w:rFonts w:ascii="Arial" w:eastAsiaTheme="minorHAnsi" w:hAnsi="Arial" w:cs="Arial"/>
          <w:color w:val="000000" w:themeColor="text1"/>
          <w:lang w:eastAsia="en-US"/>
        </w:rPr>
        <w:t>“</w:t>
      </w:r>
      <w:r w:rsidRPr="00DB6D8A">
        <w:rPr>
          <w:rFonts w:ascii="Arial" w:eastAsiaTheme="minorHAnsi" w:hAnsi="Arial" w:cs="Arial"/>
          <w:color w:val="000000" w:themeColor="text1"/>
          <w:lang w:eastAsia="en-US"/>
        </w:rPr>
        <w:t>no aportó suficientes elementos</w:t>
      </w:r>
      <w:r w:rsidR="007F5F33" w:rsidRPr="00DB6D8A">
        <w:rPr>
          <w:rFonts w:ascii="Arial" w:eastAsiaTheme="minorHAnsi" w:hAnsi="Arial" w:cs="Arial"/>
          <w:color w:val="000000" w:themeColor="text1"/>
          <w:lang w:eastAsia="en-US"/>
        </w:rPr>
        <w:t>”</w:t>
      </w:r>
      <w:r w:rsidRPr="00DB6D8A">
        <w:rPr>
          <w:rFonts w:ascii="Arial" w:eastAsiaTheme="minorHAnsi" w:hAnsi="Arial" w:cs="Arial"/>
          <w:color w:val="000000" w:themeColor="text1"/>
          <w:lang w:eastAsia="en-US"/>
        </w:rPr>
        <w:t xml:space="preserve"> para probar las ligas de aqu</w:t>
      </w:r>
      <w:r w:rsidR="007F5F33" w:rsidRPr="00DB6D8A">
        <w:rPr>
          <w:rFonts w:ascii="Arial" w:eastAsiaTheme="minorHAnsi" w:hAnsi="Arial" w:cs="Arial"/>
          <w:color w:val="000000" w:themeColor="text1"/>
          <w:lang w:eastAsia="en-US"/>
        </w:rPr>
        <w:t>é</w:t>
      </w:r>
      <w:r w:rsidRPr="00DB6D8A">
        <w:rPr>
          <w:rFonts w:ascii="Arial" w:eastAsiaTheme="minorHAnsi" w:hAnsi="Arial" w:cs="Arial"/>
          <w:color w:val="000000" w:themeColor="text1"/>
          <w:lang w:eastAsia="en-US"/>
        </w:rPr>
        <w:t>llos con el grupo criminal Guerreros Unidos, acusado también de la desaparición de los estudiantes.</w:t>
      </w:r>
      <w:r w:rsidR="0097256C" w:rsidRPr="00DB6D8A">
        <w:rPr>
          <w:rFonts w:ascii="Arial" w:eastAsiaTheme="minorHAnsi" w:hAnsi="Arial" w:cs="Arial"/>
          <w:color w:val="000000" w:themeColor="text1"/>
          <w:lang w:eastAsia="en-US"/>
        </w:rPr>
        <w:t xml:space="preserve"> Ésta es, por cierto, la segunda ocasión que Duarte pone en libertad a los </w:t>
      </w:r>
      <w:r w:rsidR="00124632" w:rsidRPr="00DB6D8A">
        <w:rPr>
          <w:rFonts w:ascii="Arial" w:eastAsiaTheme="minorHAnsi" w:hAnsi="Arial" w:cs="Arial"/>
          <w:color w:val="000000" w:themeColor="text1"/>
          <w:lang w:eastAsia="en-US"/>
        </w:rPr>
        <w:t>soldados</w:t>
      </w:r>
      <w:r w:rsidR="0097256C" w:rsidRPr="00DB6D8A">
        <w:rPr>
          <w:rFonts w:ascii="Arial" w:eastAsiaTheme="minorHAnsi" w:hAnsi="Arial" w:cs="Arial"/>
          <w:color w:val="000000" w:themeColor="text1"/>
          <w:lang w:eastAsia="en-US"/>
        </w:rPr>
        <w:t xml:space="preserve">, </w:t>
      </w:r>
      <w:r w:rsidR="00124632" w:rsidRPr="00DB6D8A">
        <w:rPr>
          <w:rFonts w:ascii="Arial" w:eastAsiaTheme="minorHAnsi" w:hAnsi="Arial" w:cs="Arial"/>
          <w:color w:val="000000" w:themeColor="text1"/>
          <w:lang w:eastAsia="en-US"/>
        </w:rPr>
        <w:t>previa fianza de 100 000 pesos,</w:t>
      </w:r>
      <w:r w:rsidR="0097256C" w:rsidRPr="00DB6D8A">
        <w:rPr>
          <w:rFonts w:ascii="Arial" w:eastAsiaTheme="minorHAnsi" w:hAnsi="Arial" w:cs="Arial"/>
          <w:color w:val="000000" w:themeColor="text1"/>
          <w:lang w:eastAsia="en-US"/>
        </w:rPr>
        <w:t xml:space="preserve"> firma quincenal y vaya usted a saber si estuvo de por medio una indicación de los superiores de la jueza.</w:t>
      </w:r>
    </w:p>
    <w:p w:rsidR="0097256C" w:rsidRPr="00DB6D8A" w:rsidRDefault="0097256C" w:rsidP="00425DB7">
      <w:pPr>
        <w:ind w:firstLine="708"/>
        <w:jc w:val="both"/>
        <w:rPr>
          <w:rFonts w:ascii="Arial" w:eastAsiaTheme="minorHAnsi" w:hAnsi="Arial" w:cs="Arial"/>
          <w:color w:val="000000" w:themeColor="text1"/>
          <w:lang w:eastAsia="en-US"/>
        </w:rPr>
      </w:pPr>
      <w:r w:rsidRPr="00DB6D8A">
        <w:rPr>
          <w:rFonts w:ascii="Arial" w:eastAsiaTheme="minorHAnsi" w:hAnsi="Arial" w:cs="Arial"/>
          <w:color w:val="000000" w:themeColor="text1"/>
          <w:lang w:eastAsia="en-US"/>
        </w:rPr>
        <w:t xml:space="preserve">En el contexto de la coyuntura electoral </w:t>
      </w:r>
      <w:r w:rsidR="00A409EF" w:rsidRPr="00DB6D8A">
        <w:rPr>
          <w:rFonts w:ascii="Arial" w:eastAsiaTheme="minorHAnsi" w:hAnsi="Arial" w:cs="Arial"/>
          <w:color w:val="000000" w:themeColor="text1"/>
          <w:lang w:eastAsia="en-US"/>
        </w:rPr>
        <w:t xml:space="preserve">y </w:t>
      </w:r>
      <w:r w:rsidR="004076ED" w:rsidRPr="00DB6D8A">
        <w:rPr>
          <w:rFonts w:ascii="Arial" w:eastAsiaTheme="minorHAnsi" w:hAnsi="Arial" w:cs="Arial"/>
          <w:color w:val="000000" w:themeColor="text1"/>
          <w:lang w:eastAsia="en-US"/>
        </w:rPr>
        <w:t>las</w:t>
      </w:r>
      <w:r w:rsidRPr="00DB6D8A">
        <w:rPr>
          <w:rFonts w:ascii="Arial" w:eastAsiaTheme="minorHAnsi" w:hAnsi="Arial" w:cs="Arial"/>
          <w:color w:val="000000" w:themeColor="text1"/>
          <w:lang w:eastAsia="en-US"/>
        </w:rPr>
        <w:t xml:space="preserve"> oposiciones conservadoras</w:t>
      </w:r>
      <w:r w:rsidR="00A409EF" w:rsidRPr="00DB6D8A">
        <w:rPr>
          <w:rFonts w:ascii="Arial" w:eastAsiaTheme="minorHAnsi" w:hAnsi="Arial" w:cs="Arial"/>
          <w:color w:val="000000" w:themeColor="text1"/>
          <w:lang w:eastAsia="en-US"/>
        </w:rPr>
        <w:t xml:space="preserve"> cada vez más beligerantes y hociconas</w:t>
      </w:r>
      <w:r w:rsidRPr="00DB6D8A">
        <w:rPr>
          <w:rFonts w:ascii="Arial" w:eastAsiaTheme="minorHAnsi" w:hAnsi="Arial" w:cs="Arial"/>
          <w:color w:val="000000" w:themeColor="text1"/>
          <w:lang w:eastAsia="en-US"/>
        </w:rPr>
        <w:t>, agr</w:t>
      </w:r>
      <w:r w:rsidR="00A409EF" w:rsidRPr="00DB6D8A">
        <w:rPr>
          <w:rFonts w:ascii="Arial" w:eastAsiaTheme="minorHAnsi" w:hAnsi="Arial" w:cs="Arial"/>
          <w:color w:val="000000" w:themeColor="text1"/>
          <w:lang w:eastAsia="en-US"/>
        </w:rPr>
        <w:t>u</w:t>
      </w:r>
      <w:r w:rsidRPr="00DB6D8A">
        <w:rPr>
          <w:rFonts w:ascii="Arial" w:eastAsiaTheme="minorHAnsi" w:hAnsi="Arial" w:cs="Arial"/>
          <w:color w:val="000000" w:themeColor="text1"/>
          <w:lang w:eastAsia="en-US"/>
        </w:rPr>
        <w:t>padas en Fuerza y Corazón por México</w:t>
      </w:r>
      <w:r w:rsidR="00A409EF" w:rsidRPr="00DB6D8A">
        <w:rPr>
          <w:rFonts w:ascii="Arial" w:eastAsiaTheme="minorHAnsi" w:hAnsi="Arial" w:cs="Arial"/>
          <w:color w:val="000000" w:themeColor="text1"/>
          <w:lang w:eastAsia="en-US"/>
        </w:rPr>
        <w:t>, alrededor de Xóchitl Gálvez y</w:t>
      </w:r>
      <w:r w:rsidRPr="00DB6D8A">
        <w:rPr>
          <w:rFonts w:ascii="Arial" w:eastAsiaTheme="minorHAnsi" w:hAnsi="Arial" w:cs="Arial"/>
          <w:color w:val="000000" w:themeColor="text1"/>
          <w:lang w:eastAsia="en-US"/>
        </w:rPr>
        <w:t xml:space="preserve"> con una dirigencia que raya en la desesperación ante los malos resultados que avi</w:t>
      </w:r>
      <w:r w:rsidR="00A409EF" w:rsidRPr="00DB6D8A">
        <w:rPr>
          <w:rFonts w:ascii="Arial" w:eastAsiaTheme="minorHAnsi" w:hAnsi="Arial" w:cs="Arial"/>
          <w:color w:val="000000" w:themeColor="text1"/>
          <w:lang w:eastAsia="en-US"/>
        </w:rPr>
        <w:t>z</w:t>
      </w:r>
      <w:r w:rsidRPr="00DB6D8A">
        <w:rPr>
          <w:rFonts w:ascii="Arial" w:eastAsiaTheme="minorHAnsi" w:hAnsi="Arial" w:cs="Arial"/>
          <w:color w:val="000000" w:themeColor="text1"/>
          <w:lang w:eastAsia="en-US"/>
        </w:rPr>
        <w:t>ora</w:t>
      </w:r>
      <w:r w:rsidR="00A409EF" w:rsidRPr="00DB6D8A">
        <w:rPr>
          <w:rFonts w:ascii="Arial" w:eastAsiaTheme="minorHAnsi" w:hAnsi="Arial" w:cs="Arial"/>
          <w:color w:val="000000" w:themeColor="text1"/>
          <w:lang w:eastAsia="en-US"/>
        </w:rPr>
        <w:t xml:space="preserve">n más allá del discurso </w:t>
      </w:r>
      <w:r w:rsidR="00124632" w:rsidRPr="00DB6D8A">
        <w:rPr>
          <w:rFonts w:ascii="Arial" w:eastAsiaTheme="minorHAnsi" w:hAnsi="Arial" w:cs="Arial"/>
          <w:color w:val="000000" w:themeColor="text1"/>
          <w:lang w:eastAsia="en-US"/>
        </w:rPr>
        <w:t xml:space="preserve">harto </w:t>
      </w:r>
      <w:r w:rsidR="00A409EF" w:rsidRPr="00DB6D8A">
        <w:rPr>
          <w:rFonts w:ascii="Arial" w:eastAsiaTheme="minorHAnsi" w:hAnsi="Arial" w:cs="Arial"/>
          <w:color w:val="000000" w:themeColor="text1"/>
          <w:lang w:eastAsia="en-US"/>
        </w:rPr>
        <w:t>triunfalista, nada es recomendable descartar</w:t>
      </w:r>
      <w:r w:rsidRPr="00DB6D8A">
        <w:rPr>
          <w:rFonts w:ascii="Arial" w:eastAsiaTheme="minorHAnsi" w:hAnsi="Arial" w:cs="Arial"/>
          <w:color w:val="000000" w:themeColor="text1"/>
          <w:lang w:eastAsia="en-US"/>
        </w:rPr>
        <w:t xml:space="preserve"> </w:t>
      </w:r>
      <w:r w:rsidR="00A409EF" w:rsidRPr="00DB6D8A">
        <w:rPr>
          <w:rFonts w:ascii="Arial" w:eastAsiaTheme="minorHAnsi" w:hAnsi="Arial" w:cs="Arial"/>
          <w:color w:val="000000" w:themeColor="text1"/>
          <w:lang w:eastAsia="en-US"/>
        </w:rPr>
        <w:t>en el uso y abuso de los montajes, provocaciones, propaganda negra</w:t>
      </w:r>
      <w:r w:rsidR="00656905" w:rsidRPr="00DB6D8A">
        <w:rPr>
          <w:rFonts w:ascii="Arial" w:eastAsiaTheme="minorHAnsi" w:hAnsi="Arial" w:cs="Arial"/>
          <w:color w:val="000000" w:themeColor="text1"/>
          <w:lang w:eastAsia="en-US"/>
        </w:rPr>
        <w:t xml:space="preserve"> que rebasó </w:t>
      </w:r>
      <w:r w:rsidR="007F5F33" w:rsidRPr="00DB6D8A">
        <w:rPr>
          <w:rFonts w:ascii="Arial" w:eastAsiaTheme="minorHAnsi" w:hAnsi="Arial" w:cs="Arial"/>
          <w:color w:val="000000" w:themeColor="text1"/>
          <w:lang w:eastAsia="en-US"/>
        </w:rPr>
        <w:t xml:space="preserve">hace rato </w:t>
      </w:r>
      <w:r w:rsidR="00656905" w:rsidRPr="00DB6D8A">
        <w:rPr>
          <w:rFonts w:ascii="Arial" w:eastAsiaTheme="minorHAnsi" w:hAnsi="Arial" w:cs="Arial"/>
          <w:color w:val="000000" w:themeColor="text1"/>
          <w:lang w:eastAsia="en-US"/>
        </w:rPr>
        <w:t>los extremos de 2006 con “</w:t>
      </w:r>
      <w:r w:rsidR="004076ED" w:rsidRPr="00DB6D8A">
        <w:rPr>
          <w:rFonts w:ascii="Arial" w:eastAsiaTheme="minorHAnsi" w:hAnsi="Arial" w:cs="Arial"/>
          <w:color w:val="000000" w:themeColor="text1"/>
          <w:lang w:eastAsia="en-US"/>
        </w:rPr>
        <w:t>López Obrador</w:t>
      </w:r>
      <w:r w:rsidR="00124632" w:rsidRPr="00DB6D8A">
        <w:rPr>
          <w:rFonts w:ascii="Arial" w:eastAsiaTheme="minorHAnsi" w:hAnsi="Arial" w:cs="Arial"/>
          <w:color w:val="000000" w:themeColor="text1"/>
          <w:lang w:eastAsia="en-US"/>
        </w:rPr>
        <w:t xml:space="preserve"> es</w:t>
      </w:r>
      <w:r w:rsidR="004076ED" w:rsidRPr="00DB6D8A">
        <w:rPr>
          <w:rFonts w:ascii="Arial" w:eastAsiaTheme="minorHAnsi" w:hAnsi="Arial" w:cs="Arial"/>
          <w:color w:val="000000" w:themeColor="text1"/>
          <w:lang w:eastAsia="en-US"/>
        </w:rPr>
        <w:t xml:space="preserve"> u</w:t>
      </w:r>
      <w:r w:rsidR="00656905" w:rsidRPr="00DB6D8A">
        <w:rPr>
          <w:rFonts w:ascii="Arial" w:eastAsiaTheme="minorHAnsi" w:hAnsi="Arial" w:cs="Arial"/>
          <w:color w:val="000000" w:themeColor="text1"/>
          <w:lang w:eastAsia="en-US"/>
        </w:rPr>
        <w:t>n peligro para México”</w:t>
      </w:r>
      <w:r w:rsidR="00A409EF" w:rsidRPr="00DB6D8A">
        <w:rPr>
          <w:rFonts w:ascii="Arial" w:eastAsiaTheme="minorHAnsi" w:hAnsi="Arial" w:cs="Arial"/>
          <w:color w:val="000000" w:themeColor="text1"/>
          <w:lang w:eastAsia="en-US"/>
        </w:rPr>
        <w:t xml:space="preserve">, </w:t>
      </w:r>
      <w:r w:rsidR="00656905" w:rsidRPr="00DB6D8A">
        <w:rPr>
          <w:rFonts w:ascii="Arial" w:eastAsiaTheme="minorHAnsi" w:hAnsi="Arial" w:cs="Arial"/>
          <w:color w:val="000000" w:themeColor="text1"/>
          <w:lang w:eastAsia="en-US"/>
        </w:rPr>
        <w:t xml:space="preserve">agua contaminada, </w:t>
      </w:r>
      <w:r w:rsidR="007F5F33" w:rsidRPr="00DB6D8A">
        <w:rPr>
          <w:rFonts w:ascii="Arial" w:eastAsiaTheme="minorHAnsi" w:hAnsi="Arial" w:cs="Arial"/>
          <w:color w:val="000000" w:themeColor="text1"/>
          <w:lang w:eastAsia="en-US"/>
        </w:rPr>
        <w:t xml:space="preserve">candidatos “emboscados”, crecientes </w:t>
      </w:r>
      <w:r w:rsidR="00A409EF" w:rsidRPr="00DB6D8A">
        <w:rPr>
          <w:rFonts w:ascii="Arial" w:eastAsiaTheme="minorHAnsi" w:hAnsi="Arial" w:cs="Arial"/>
          <w:color w:val="000000" w:themeColor="text1"/>
          <w:lang w:eastAsia="en-US"/>
        </w:rPr>
        <w:t xml:space="preserve">presiones al Tribunal Electoral </w:t>
      </w:r>
      <w:r w:rsidR="00656905" w:rsidRPr="00DB6D8A">
        <w:rPr>
          <w:rFonts w:ascii="Arial" w:eastAsiaTheme="minorHAnsi" w:hAnsi="Arial" w:cs="Arial"/>
          <w:color w:val="000000" w:themeColor="text1"/>
          <w:lang w:eastAsia="en-US"/>
        </w:rPr>
        <w:t>del Poder Judicial</w:t>
      </w:r>
      <w:r w:rsidR="00124632" w:rsidRPr="00DB6D8A">
        <w:rPr>
          <w:rFonts w:ascii="Arial" w:eastAsiaTheme="minorHAnsi" w:hAnsi="Arial" w:cs="Arial"/>
          <w:color w:val="000000" w:themeColor="text1"/>
          <w:lang w:eastAsia="en-US"/>
        </w:rPr>
        <w:t>…</w:t>
      </w:r>
    </w:p>
    <w:p w:rsidR="007F5F33" w:rsidRPr="00DB6D8A" w:rsidRDefault="004076ED" w:rsidP="00425DB7">
      <w:pPr>
        <w:ind w:firstLine="708"/>
        <w:jc w:val="both"/>
        <w:rPr>
          <w:rFonts w:ascii="Arial" w:eastAsiaTheme="minorHAnsi" w:hAnsi="Arial" w:cs="Arial"/>
          <w:color w:val="000000" w:themeColor="text1"/>
          <w:lang w:eastAsia="en-US"/>
        </w:rPr>
      </w:pPr>
      <w:r w:rsidRPr="00DB6D8A">
        <w:rPr>
          <w:rFonts w:ascii="Arial" w:eastAsiaTheme="minorHAnsi" w:hAnsi="Arial" w:cs="Arial"/>
          <w:color w:val="000000" w:themeColor="text1"/>
          <w:lang w:eastAsia="en-US"/>
        </w:rPr>
        <w:t>E</w:t>
      </w:r>
      <w:r w:rsidR="007F5F33" w:rsidRPr="00DB6D8A">
        <w:rPr>
          <w:rFonts w:ascii="Arial" w:eastAsiaTheme="minorHAnsi" w:hAnsi="Arial" w:cs="Arial"/>
          <w:color w:val="000000" w:themeColor="text1"/>
          <w:lang w:eastAsia="en-US"/>
        </w:rPr>
        <w:t xml:space="preserve">l hecho es que los estudiantes </w:t>
      </w:r>
      <w:r w:rsidR="00CB6838" w:rsidRPr="00DB6D8A">
        <w:rPr>
          <w:rFonts w:ascii="Arial" w:eastAsiaTheme="minorHAnsi" w:hAnsi="Arial" w:cs="Arial"/>
          <w:color w:val="000000" w:themeColor="text1"/>
          <w:lang w:eastAsia="en-US"/>
        </w:rPr>
        <w:t xml:space="preserve">que </w:t>
      </w:r>
      <w:r w:rsidR="007F5F33" w:rsidRPr="00DB6D8A">
        <w:rPr>
          <w:rFonts w:ascii="Arial" w:eastAsiaTheme="minorHAnsi" w:hAnsi="Arial" w:cs="Arial"/>
          <w:color w:val="000000" w:themeColor="text1"/>
          <w:lang w:eastAsia="en-US"/>
        </w:rPr>
        <w:t xml:space="preserve">llegaron a Palacio </w:t>
      </w:r>
      <w:r w:rsidR="00CB6838" w:rsidRPr="00DB6D8A">
        <w:rPr>
          <w:rFonts w:ascii="Arial" w:eastAsiaTheme="minorHAnsi" w:hAnsi="Arial" w:cs="Arial"/>
          <w:color w:val="000000" w:themeColor="text1"/>
          <w:lang w:eastAsia="en-US"/>
        </w:rPr>
        <w:t xml:space="preserve">para </w:t>
      </w:r>
      <w:r w:rsidR="00124632" w:rsidRPr="00DB6D8A">
        <w:rPr>
          <w:rFonts w:ascii="Arial" w:eastAsiaTheme="minorHAnsi" w:hAnsi="Arial" w:cs="Arial"/>
          <w:color w:val="000000" w:themeColor="text1"/>
          <w:lang w:eastAsia="en-US"/>
        </w:rPr>
        <w:t>“</w:t>
      </w:r>
      <w:r w:rsidR="007F5F33" w:rsidRPr="00DB6D8A">
        <w:rPr>
          <w:rFonts w:ascii="Arial" w:eastAsiaTheme="minorHAnsi" w:hAnsi="Arial" w:cs="Arial"/>
          <w:color w:val="000000" w:themeColor="text1"/>
          <w:lang w:eastAsia="en-US"/>
        </w:rPr>
        <w:t>solicitar una audiencia</w:t>
      </w:r>
      <w:r w:rsidR="00124632" w:rsidRPr="00DB6D8A">
        <w:rPr>
          <w:rFonts w:ascii="Arial" w:eastAsiaTheme="minorHAnsi" w:hAnsi="Arial" w:cs="Arial"/>
          <w:color w:val="000000" w:themeColor="text1"/>
          <w:lang w:eastAsia="en-US"/>
        </w:rPr>
        <w:t>”</w:t>
      </w:r>
      <w:r w:rsidR="007F5F33" w:rsidRPr="00DB6D8A">
        <w:rPr>
          <w:rFonts w:ascii="Arial" w:eastAsiaTheme="minorHAnsi" w:hAnsi="Arial" w:cs="Arial"/>
          <w:color w:val="000000" w:themeColor="text1"/>
          <w:lang w:eastAsia="en-US"/>
        </w:rPr>
        <w:t xml:space="preserve"> con el presidente Andrés Manuel y como obviamente no se las </w:t>
      </w:r>
      <w:r w:rsidR="00124632" w:rsidRPr="00DB6D8A">
        <w:rPr>
          <w:rFonts w:ascii="Arial" w:eastAsiaTheme="minorHAnsi" w:hAnsi="Arial" w:cs="Arial"/>
          <w:color w:val="000000" w:themeColor="text1"/>
          <w:lang w:eastAsia="en-US"/>
        </w:rPr>
        <w:t>dieron</w:t>
      </w:r>
      <w:r w:rsidR="007F5F33" w:rsidRPr="00DB6D8A">
        <w:rPr>
          <w:rFonts w:ascii="Arial" w:eastAsiaTheme="minorHAnsi" w:hAnsi="Arial" w:cs="Arial"/>
          <w:color w:val="000000" w:themeColor="text1"/>
          <w:lang w:eastAsia="en-US"/>
        </w:rPr>
        <w:t xml:space="preserve">, hicieron gala de su capacidad </w:t>
      </w:r>
      <w:r w:rsidRPr="00DB6D8A">
        <w:rPr>
          <w:rFonts w:ascii="Arial" w:eastAsiaTheme="minorHAnsi" w:hAnsi="Arial" w:cs="Arial"/>
          <w:color w:val="000000" w:themeColor="text1"/>
          <w:lang w:eastAsia="en-US"/>
        </w:rPr>
        <w:t>vandálica s</w:t>
      </w:r>
      <w:r w:rsidR="007F5F33" w:rsidRPr="00DB6D8A">
        <w:rPr>
          <w:rFonts w:ascii="Arial" w:eastAsiaTheme="minorHAnsi" w:hAnsi="Arial" w:cs="Arial"/>
          <w:color w:val="000000" w:themeColor="text1"/>
          <w:lang w:eastAsia="en-US"/>
        </w:rPr>
        <w:t>in que fueran molestados por l</w:t>
      </w:r>
      <w:r w:rsidR="00CB6838" w:rsidRPr="00DB6D8A">
        <w:rPr>
          <w:rFonts w:ascii="Arial" w:eastAsiaTheme="minorHAnsi" w:hAnsi="Arial" w:cs="Arial"/>
          <w:color w:val="000000" w:themeColor="text1"/>
          <w:lang w:eastAsia="en-US"/>
        </w:rPr>
        <w:t>a</w:t>
      </w:r>
      <w:r w:rsidR="007F5F33" w:rsidRPr="00DB6D8A">
        <w:rPr>
          <w:rFonts w:ascii="Arial" w:eastAsiaTheme="minorHAnsi" w:hAnsi="Arial" w:cs="Arial"/>
          <w:color w:val="000000" w:themeColor="text1"/>
          <w:lang w:eastAsia="en-US"/>
        </w:rPr>
        <w:t>s valientes guardian</w:t>
      </w:r>
      <w:r w:rsidR="00A81914" w:rsidRPr="00DB6D8A">
        <w:rPr>
          <w:rFonts w:ascii="Arial" w:eastAsiaTheme="minorHAnsi" w:hAnsi="Arial" w:cs="Arial"/>
          <w:color w:val="000000" w:themeColor="text1"/>
          <w:lang w:eastAsia="en-US"/>
        </w:rPr>
        <w:t>a</w:t>
      </w:r>
      <w:r w:rsidR="007F5F33" w:rsidRPr="00DB6D8A">
        <w:rPr>
          <w:rFonts w:ascii="Arial" w:eastAsiaTheme="minorHAnsi" w:hAnsi="Arial" w:cs="Arial"/>
          <w:color w:val="000000" w:themeColor="text1"/>
          <w:lang w:eastAsia="en-US"/>
        </w:rPr>
        <w:t xml:space="preserve">s del orden que recibieron la indicación de resistir y “no caer en la provocación” porque buscaban ser reprimidos para exhibir al tabasqueño de </w:t>
      </w:r>
      <w:proofErr w:type="spellStart"/>
      <w:r w:rsidR="007F5F33" w:rsidRPr="00DB6D8A">
        <w:rPr>
          <w:rFonts w:ascii="Arial" w:eastAsiaTheme="minorHAnsi" w:hAnsi="Arial" w:cs="Arial"/>
          <w:color w:val="000000" w:themeColor="text1"/>
          <w:lang w:eastAsia="en-US"/>
        </w:rPr>
        <w:t>Tepetitán</w:t>
      </w:r>
      <w:proofErr w:type="spellEnd"/>
      <w:r w:rsidR="007F5F33" w:rsidRPr="00DB6D8A">
        <w:rPr>
          <w:rFonts w:ascii="Arial" w:eastAsiaTheme="minorHAnsi" w:hAnsi="Arial" w:cs="Arial"/>
          <w:color w:val="000000" w:themeColor="text1"/>
          <w:lang w:eastAsia="en-US"/>
        </w:rPr>
        <w:t xml:space="preserve"> como represor.</w:t>
      </w:r>
    </w:p>
    <w:p w:rsidR="00A81914" w:rsidRPr="00DB6D8A" w:rsidRDefault="00A81914" w:rsidP="00425DB7">
      <w:pPr>
        <w:ind w:firstLine="708"/>
        <w:jc w:val="both"/>
        <w:rPr>
          <w:rFonts w:ascii="Arial" w:eastAsiaTheme="minorHAnsi" w:hAnsi="Arial" w:cs="Arial"/>
          <w:color w:val="000000" w:themeColor="text1"/>
          <w:lang w:eastAsia="en-US"/>
        </w:rPr>
      </w:pPr>
      <w:r w:rsidRPr="00DB6D8A">
        <w:rPr>
          <w:rFonts w:ascii="Arial" w:eastAsiaTheme="minorHAnsi" w:hAnsi="Arial" w:cs="Arial"/>
          <w:color w:val="000000" w:themeColor="text1"/>
          <w:lang w:eastAsia="en-US"/>
        </w:rPr>
        <w:t>En</w:t>
      </w:r>
      <w:r w:rsidR="001B0FB3">
        <w:rPr>
          <w:rFonts w:ascii="Arial" w:eastAsiaTheme="minorHAnsi" w:hAnsi="Arial" w:cs="Arial"/>
          <w:color w:val="000000" w:themeColor="text1"/>
          <w:lang w:eastAsia="en-US"/>
        </w:rPr>
        <w:t>tre</w:t>
      </w:r>
      <w:r w:rsidRPr="00DB6D8A">
        <w:rPr>
          <w:rFonts w:ascii="Arial" w:eastAsiaTheme="minorHAnsi" w:hAnsi="Arial" w:cs="Arial"/>
          <w:color w:val="000000" w:themeColor="text1"/>
          <w:lang w:eastAsia="en-US"/>
        </w:rPr>
        <w:t xml:space="preserve"> ambos extremos reprimir o resistir existen otras opciones, destacadamente la contención, en la que integrantes de los cuerpos policiacos capitalinos dieron amplias muestras de experiencia sin que nadie salga herido. Esto es oportuno repetirlo porque </w:t>
      </w:r>
      <w:r w:rsidR="00E420B7" w:rsidRPr="00DB6D8A">
        <w:rPr>
          <w:rFonts w:ascii="Arial" w:eastAsiaTheme="minorHAnsi" w:hAnsi="Arial" w:cs="Arial"/>
          <w:color w:val="000000" w:themeColor="text1"/>
          <w:lang w:eastAsia="en-US"/>
        </w:rPr>
        <w:t xml:space="preserve">los estudiantes no son </w:t>
      </w:r>
      <w:r w:rsidR="00124632" w:rsidRPr="00DB6D8A">
        <w:rPr>
          <w:rFonts w:ascii="Arial" w:eastAsiaTheme="minorHAnsi" w:hAnsi="Arial" w:cs="Arial"/>
          <w:color w:val="000000" w:themeColor="text1"/>
          <w:lang w:eastAsia="en-US"/>
        </w:rPr>
        <w:t xml:space="preserve">ningunos </w:t>
      </w:r>
      <w:r w:rsidR="00E420B7" w:rsidRPr="00DB6D8A">
        <w:rPr>
          <w:rFonts w:ascii="Arial" w:eastAsiaTheme="minorHAnsi" w:hAnsi="Arial" w:cs="Arial"/>
          <w:color w:val="000000" w:themeColor="text1"/>
          <w:lang w:eastAsia="en-US"/>
        </w:rPr>
        <w:t>improvisados</w:t>
      </w:r>
      <w:r w:rsidR="004076ED" w:rsidRPr="00DB6D8A">
        <w:rPr>
          <w:rFonts w:ascii="Arial" w:eastAsiaTheme="minorHAnsi" w:hAnsi="Arial" w:cs="Arial"/>
          <w:color w:val="000000" w:themeColor="text1"/>
          <w:lang w:eastAsia="en-US"/>
        </w:rPr>
        <w:t>,</w:t>
      </w:r>
      <w:r w:rsidR="00E420B7" w:rsidRPr="00DB6D8A">
        <w:rPr>
          <w:rFonts w:ascii="Arial" w:eastAsiaTheme="minorHAnsi" w:hAnsi="Arial" w:cs="Arial"/>
          <w:color w:val="000000" w:themeColor="text1"/>
          <w:lang w:eastAsia="en-US"/>
        </w:rPr>
        <w:t xml:space="preserve"> </w:t>
      </w:r>
      <w:r w:rsidRPr="00DB6D8A">
        <w:rPr>
          <w:rFonts w:ascii="Arial" w:eastAsiaTheme="minorHAnsi" w:hAnsi="Arial" w:cs="Arial"/>
          <w:color w:val="000000" w:themeColor="text1"/>
          <w:lang w:eastAsia="en-US"/>
        </w:rPr>
        <w:t xml:space="preserve">en la organización que militan se rinde culto estatutariamente al marxismo leninismo y la dictadura del proletariado, discursos que desde </w:t>
      </w:r>
      <w:r w:rsidR="00E420B7" w:rsidRPr="00DB6D8A">
        <w:rPr>
          <w:rFonts w:ascii="Arial" w:eastAsiaTheme="minorHAnsi" w:hAnsi="Arial" w:cs="Arial"/>
          <w:color w:val="000000" w:themeColor="text1"/>
          <w:lang w:eastAsia="en-US"/>
        </w:rPr>
        <w:t>hace medio siglo</w:t>
      </w:r>
      <w:r w:rsidRPr="00DB6D8A">
        <w:rPr>
          <w:rFonts w:ascii="Arial" w:eastAsiaTheme="minorHAnsi" w:hAnsi="Arial" w:cs="Arial"/>
          <w:color w:val="000000" w:themeColor="text1"/>
          <w:lang w:eastAsia="en-US"/>
        </w:rPr>
        <w:t xml:space="preserve"> </w:t>
      </w:r>
      <w:r w:rsidR="00124632" w:rsidRPr="00DB6D8A">
        <w:rPr>
          <w:rFonts w:ascii="Arial" w:eastAsiaTheme="minorHAnsi" w:hAnsi="Arial" w:cs="Arial"/>
          <w:color w:val="000000" w:themeColor="text1"/>
          <w:lang w:eastAsia="en-US"/>
        </w:rPr>
        <w:t xml:space="preserve">muchos </w:t>
      </w:r>
      <w:r w:rsidRPr="00DB6D8A">
        <w:rPr>
          <w:rFonts w:ascii="Arial" w:eastAsiaTheme="minorHAnsi" w:hAnsi="Arial" w:cs="Arial"/>
          <w:color w:val="000000" w:themeColor="text1"/>
          <w:lang w:eastAsia="en-US"/>
        </w:rPr>
        <w:t xml:space="preserve">comunistas </w:t>
      </w:r>
      <w:r w:rsidR="00E420B7" w:rsidRPr="00DB6D8A">
        <w:rPr>
          <w:rFonts w:ascii="Arial" w:eastAsiaTheme="minorHAnsi" w:hAnsi="Arial" w:cs="Arial"/>
          <w:color w:val="000000" w:themeColor="text1"/>
          <w:lang w:eastAsia="en-US"/>
        </w:rPr>
        <w:t xml:space="preserve">y socialistas </w:t>
      </w:r>
      <w:r w:rsidR="004076ED" w:rsidRPr="00DB6D8A">
        <w:rPr>
          <w:rFonts w:ascii="Arial" w:eastAsiaTheme="minorHAnsi" w:hAnsi="Arial" w:cs="Arial"/>
          <w:color w:val="000000" w:themeColor="text1"/>
          <w:lang w:eastAsia="en-US"/>
        </w:rPr>
        <w:t>abandonaron</w:t>
      </w:r>
      <w:r w:rsidRPr="00DB6D8A">
        <w:rPr>
          <w:rFonts w:ascii="Arial" w:eastAsiaTheme="minorHAnsi" w:hAnsi="Arial" w:cs="Arial"/>
          <w:color w:val="000000" w:themeColor="text1"/>
          <w:lang w:eastAsia="en-US"/>
        </w:rPr>
        <w:t>.</w:t>
      </w:r>
    </w:p>
    <w:p w:rsidR="00E420B7" w:rsidRPr="00DB6D8A" w:rsidRDefault="00E420B7" w:rsidP="00E420B7">
      <w:pPr>
        <w:ind w:firstLine="708"/>
        <w:jc w:val="both"/>
        <w:rPr>
          <w:rFonts w:ascii="Arial" w:eastAsiaTheme="minorHAnsi" w:hAnsi="Arial" w:cs="Arial"/>
          <w:color w:val="000000" w:themeColor="text1"/>
          <w:lang w:eastAsia="en-US"/>
        </w:rPr>
      </w:pPr>
      <w:r w:rsidRPr="00DB6D8A">
        <w:rPr>
          <w:rFonts w:ascii="Arial" w:eastAsiaTheme="minorHAnsi" w:hAnsi="Arial" w:cs="Arial"/>
          <w:color w:val="000000" w:themeColor="text1"/>
          <w:lang w:eastAsia="en-US"/>
        </w:rPr>
        <w:lastRenderedPageBreak/>
        <w:t>De acuerdo con voces consultadas por los reporteros Alonso Urrutia, Emir Olivares y Laura Gómez</w:t>
      </w:r>
      <w:r w:rsidR="001B0FB3">
        <w:rPr>
          <w:rFonts w:ascii="Arial" w:eastAsiaTheme="minorHAnsi" w:hAnsi="Arial" w:cs="Arial"/>
          <w:color w:val="000000" w:themeColor="text1"/>
          <w:lang w:eastAsia="en-US"/>
        </w:rPr>
        <w:t>,</w:t>
      </w:r>
      <w:r w:rsidRPr="00DB6D8A">
        <w:rPr>
          <w:rFonts w:ascii="Arial" w:eastAsiaTheme="minorHAnsi" w:hAnsi="Arial" w:cs="Arial"/>
          <w:color w:val="000000" w:themeColor="text1"/>
          <w:lang w:eastAsia="en-US"/>
        </w:rPr>
        <w:t xml:space="preserve"> algunas madres y padres dijeron que no estaban enterados de lo sucedido </w:t>
      </w:r>
      <w:r w:rsidR="004076ED" w:rsidRPr="00DB6D8A">
        <w:rPr>
          <w:rFonts w:ascii="Arial" w:eastAsiaTheme="minorHAnsi" w:hAnsi="Arial" w:cs="Arial"/>
          <w:color w:val="000000" w:themeColor="text1"/>
          <w:lang w:eastAsia="en-US"/>
        </w:rPr>
        <w:t>afuera de</w:t>
      </w:r>
      <w:r w:rsidRPr="00DB6D8A">
        <w:rPr>
          <w:rFonts w:ascii="Arial" w:eastAsiaTheme="minorHAnsi" w:hAnsi="Arial" w:cs="Arial"/>
          <w:color w:val="000000" w:themeColor="text1"/>
          <w:lang w:eastAsia="en-US"/>
        </w:rPr>
        <w:t xml:space="preserve"> Palacio Nacional. Y 24 horas después ni las familias, la asamblea o l</w:t>
      </w:r>
      <w:r w:rsidR="003C2BDC" w:rsidRPr="00DB6D8A">
        <w:rPr>
          <w:rFonts w:ascii="Arial" w:eastAsiaTheme="minorHAnsi" w:hAnsi="Arial" w:cs="Arial"/>
          <w:color w:val="000000" w:themeColor="text1"/>
          <w:lang w:eastAsia="en-US"/>
        </w:rPr>
        <w:t>o</w:t>
      </w:r>
      <w:r w:rsidRPr="00DB6D8A">
        <w:rPr>
          <w:rFonts w:ascii="Arial" w:eastAsiaTheme="minorHAnsi" w:hAnsi="Arial" w:cs="Arial"/>
          <w:color w:val="000000" w:themeColor="text1"/>
          <w:lang w:eastAsia="en-US"/>
        </w:rPr>
        <w:t>s organis</w:t>
      </w:r>
      <w:r w:rsidR="003C2BDC" w:rsidRPr="00DB6D8A">
        <w:rPr>
          <w:rFonts w:ascii="Arial" w:eastAsiaTheme="minorHAnsi" w:hAnsi="Arial" w:cs="Arial"/>
          <w:color w:val="000000" w:themeColor="text1"/>
          <w:lang w:eastAsia="en-US"/>
        </w:rPr>
        <w:t>mos</w:t>
      </w:r>
      <w:r w:rsidRPr="00DB6D8A">
        <w:rPr>
          <w:rFonts w:ascii="Arial" w:eastAsiaTheme="minorHAnsi" w:hAnsi="Arial" w:cs="Arial"/>
          <w:color w:val="000000" w:themeColor="text1"/>
          <w:lang w:eastAsia="en-US"/>
        </w:rPr>
        <w:t xml:space="preserve"> acompañantes se</w:t>
      </w:r>
      <w:r w:rsidR="003C2BDC" w:rsidRPr="00DB6D8A">
        <w:rPr>
          <w:rFonts w:ascii="Arial" w:eastAsiaTheme="minorHAnsi" w:hAnsi="Arial" w:cs="Arial"/>
          <w:color w:val="000000" w:themeColor="text1"/>
          <w:lang w:eastAsia="en-US"/>
        </w:rPr>
        <w:t xml:space="preserve"> </w:t>
      </w:r>
      <w:r w:rsidRPr="00DB6D8A">
        <w:rPr>
          <w:rFonts w:ascii="Arial" w:eastAsiaTheme="minorHAnsi" w:hAnsi="Arial" w:cs="Arial"/>
          <w:color w:val="000000" w:themeColor="text1"/>
          <w:lang w:eastAsia="en-US"/>
        </w:rPr>
        <w:t>deslinda</w:t>
      </w:r>
      <w:r w:rsidR="003C2BDC" w:rsidRPr="00DB6D8A">
        <w:rPr>
          <w:rFonts w:ascii="Arial" w:eastAsiaTheme="minorHAnsi" w:hAnsi="Arial" w:cs="Arial"/>
          <w:color w:val="000000" w:themeColor="text1"/>
          <w:lang w:eastAsia="en-US"/>
        </w:rPr>
        <w:t>ron</w:t>
      </w:r>
      <w:r w:rsidRPr="00DB6D8A">
        <w:rPr>
          <w:rFonts w:ascii="Arial" w:eastAsiaTheme="minorHAnsi" w:hAnsi="Arial" w:cs="Arial"/>
          <w:color w:val="000000" w:themeColor="text1"/>
          <w:lang w:eastAsia="en-US"/>
        </w:rPr>
        <w:t xml:space="preserve"> de los hechos ni los reivindica</w:t>
      </w:r>
      <w:r w:rsidR="003C2BDC" w:rsidRPr="00DB6D8A">
        <w:rPr>
          <w:rFonts w:ascii="Arial" w:eastAsiaTheme="minorHAnsi" w:hAnsi="Arial" w:cs="Arial"/>
          <w:color w:val="000000" w:themeColor="text1"/>
          <w:lang w:eastAsia="en-US"/>
        </w:rPr>
        <w:t>r</w:t>
      </w:r>
      <w:r w:rsidRPr="00DB6D8A">
        <w:rPr>
          <w:rFonts w:ascii="Arial" w:eastAsiaTheme="minorHAnsi" w:hAnsi="Arial" w:cs="Arial"/>
          <w:color w:val="000000" w:themeColor="text1"/>
          <w:lang w:eastAsia="en-US"/>
        </w:rPr>
        <w:t>o</w:t>
      </w:r>
      <w:r w:rsidR="003C2BDC" w:rsidRPr="00DB6D8A">
        <w:rPr>
          <w:rFonts w:ascii="Arial" w:eastAsiaTheme="minorHAnsi" w:hAnsi="Arial" w:cs="Arial"/>
          <w:color w:val="000000" w:themeColor="text1"/>
          <w:lang w:eastAsia="en-US"/>
        </w:rPr>
        <w:t>n</w:t>
      </w:r>
      <w:r w:rsidRPr="00DB6D8A">
        <w:rPr>
          <w:rFonts w:ascii="Arial" w:eastAsiaTheme="minorHAnsi" w:hAnsi="Arial" w:cs="Arial"/>
          <w:color w:val="000000" w:themeColor="text1"/>
          <w:lang w:eastAsia="en-US"/>
        </w:rPr>
        <w:t>.</w:t>
      </w:r>
    </w:p>
    <w:p w:rsidR="007F5F33" w:rsidRPr="00DB6D8A" w:rsidRDefault="00C2123D" w:rsidP="003C2BDC">
      <w:pPr>
        <w:ind w:firstLine="708"/>
        <w:jc w:val="both"/>
        <w:rPr>
          <w:rFonts w:ascii="Arial" w:eastAsiaTheme="minorHAnsi" w:hAnsi="Arial" w:cs="Arial"/>
          <w:color w:val="000000" w:themeColor="text1"/>
          <w:lang w:eastAsia="en-US"/>
        </w:rPr>
      </w:pPr>
      <w:r w:rsidRPr="00DB6D8A">
        <w:rPr>
          <w:rFonts w:ascii="Arial" w:eastAsiaTheme="minorHAnsi" w:hAnsi="Arial" w:cs="Arial"/>
          <w:color w:val="000000" w:themeColor="text1"/>
          <w:lang w:eastAsia="en-US"/>
        </w:rPr>
        <w:t>Hasta el diario La Jornada reconoce: “</w:t>
      </w:r>
      <w:r w:rsidR="003C2BDC" w:rsidRPr="00DB6D8A">
        <w:rPr>
          <w:rFonts w:ascii="Arial" w:eastAsiaTheme="minorHAnsi" w:hAnsi="Arial" w:cs="Arial"/>
          <w:color w:val="000000" w:themeColor="text1"/>
          <w:lang w:eastAsia="en-US"/>
        </w:rPr>
        <w:t xml:space="preserve">En suma, este ataque no sirve a quienes desean esclarecer el caso y obtener justicia, sino que da argumentos a los partidarios de la represión y a quienes sostienen, con razón o sin ella, que el movimiento de </w:t>
      </w:r>
      <w:proofErr w:type="spellStart"/>
      <w:r w:rsidR="003C2BDC" w:rsidRPr="00DB6D8A">
        <w:rPr>
          <w:rFonts w:ascii="Arial" w:eastAsiaTheme="minorHAnsi" w:hAnsi="Arial" w:cs="Arial"/>
          <w:color w:val="000000" w:themeColor="text1"/>
          <w:lang w:eastAsia="en-US"/>
        </w:rPr>
        <w:t>Ayotzinapa</w:t>
      </w:r>
      <w:proofErr w:type="spellEnd"/>
      <w:r w:rsidR="003C2BDC" w:rsidRPr="00DB6D8A">
        <w:rPr>
          <w:rFonts w:ascii="Arial" w:eastAsiaTheme="minorHAnsi" w:hAnsi="Arial" w:cs="Arial"/>
          <w:color w:val="000000" w:themeColor="text1"/>
          <w:lang w:eastAsia="en-US"/>
        </w:rPr>
        <w:t xml:space="preserve"> es objeto de manipulaciones políticas</w:t>
      </w:r>
      <w:r w:rsidR="001B0FB3">
        <w:rPr>
          <w:rFonts w:ascii="Arial" w:eastAsiaTheme="minorHAnsi" w:hAnsi="Arial" w:cs="Arial"/>
          <w:color w:val="000000" w:themeColor="text1"/>
          <w:lang w:eastAsia="en-US"/>
        </w:rPr>
        <w:t>”</w:t>
      </w:r>
      <w:r w:rsidR="003C2BDC" w:rsidRPr="00DB6D8A">
        <w:rPr>
          <w:rFonts w:ascii="Arial" w:eastAsiaTheme="minorHAnsi" w:hAnsi="Arial" w:cs="Arial"/>
          <w:color w:val="000000" w:themeColor="text1"/>
          <w:lang w:eastAsia="en-US"/>
        </w:rPr>
        <w:t xml:space="preserve">. </w:t>
      </w:r>
      <w:r w:rsidRPr="00DB6D8A">
        <w:rPr>
          <w:rFonts w:ascii="Arial" w:eastAsiaTheme="minorHAnsi" w:hAnsi="Arial" w:cs="Arial"/>
          <w:color w:val="000000" w:themeColor="text1"/>
          <w:lang w:eastAsia="en-US"/>
        </w:rPr>
        <w:t xml:space="preserve">Más vale </w:t>
      </w:r>
      <w:r w:rsidR="003C2BDC" w:rsidRPr="00DB6D8A">
        <w:rPr>
          <w:rFonts w:ascii="Arial" w:eastAsiaTheme="minorHAnsi" w:hAnsi="Arial" w:cs="Arial"/>
          <w:color w:val="000000" w:themeColor="text1"/>
          <w:lang w:eastAsia="en-US"/>
        </w:rPr>
        <w:t xml:space="preserve">muy </w:t>
      </w:r>
      <w:r w:rsidRPr="00DB6D8A">
        <w:rPr>
          <w:rFonts w:ascii="Arial" w:eastAsiaTheme="minorHAnsi" w:hAnsi="Arial" w:cs="Arial"/>
          <w:color w:val="000000" w:themeColor="text1"/>
          <w:lang w:eastAsia="en-US"/>
        </w:rPr>
        <w:t>tarde que nunca.</w:t>
      </w:r>
    </w:p>
    <w:p w:rsidR="00060976" w:rsidRPr="00DB6D8A" w:rsidRDefault="00060976" w:rsidP="00060976">
      <w:pPr>
        <w:pStyle w:val="s-s"/>
        <w:spacing w:before="0" w:beforeAutospacing="0" w:after="0" w:afterAutospacing="0"/>
        <w:jc w:val="center"/>
        <w:rPr>
          <w:rFonts w:ascii="Arial" w:hAnsi="Arial" w:cs="Arial"/>
          <w:b/>
          <w:color w:val="000000" w:themeColor="text1"/>
        </w:rPr>
      </w:pPr>
      <w:r w:rsidRPr="00DB6D8A">
        <w:rPr>
          <w:rFonts w:ascii="Arial" w:hAnsi="Arial" w:cs="Arial"/>
          <w:b/>
          <w:color w:val="000000" w:themeColor="text1"/>
        </w:rPr>
        <w:t>Acuse de recibo</w:t>
      </w:r>
    </w:p>
    <w:p w:rsidR="00060976" w:rsidRPr="00DB6D8A" w:rsidRDefault="00455732" w:rsidP="00060976">
      <w:pPr>
        <w:jc w:val="both"/>
        <w:rPr>
          <w:rFonts w:ascii="Arial" w:hAnsi="Arial" w:cs="Arial"/>
          <w:color w:val="000000" w:themeColor="text1"/>
        </w:rPr>
      </w:pPr>
      <w:r w:rsidRPr="00DB6D8A">
        <w:rPr>
          <w:rFonts w:ascii="Arial" w:hAnsi="Arial" w:cs="Arial"/>
          <w:color w:val="000000" w:themeColor="text1"/>
        </w:rPr>
        <w:t xml:space="preserve">López Obrador </w:t>
      </w:r>
      <w:r w:rsidR="00060976" w:rsidRPr="00DB6D8A">
        <w:rPr>
          <w:rFonts w:ascii="Arial" w:hAnsi="Arial" w:cs="Arial"/>
          <w:color w:val="000000" w:themeColor="text1"/>
        </w:rPr>
        <w:t xml:space="preserve">obtiene 70% de respaldo ciudadano en la más reciente encuesta, como no lo logró ningún presidente </w:t>
      </w:r>
      <w:r w:rsidRPr="00DB6D8A">
        <w:rPr>
          <w:rFonts w:ascii="Arial" w:hAnsi="Arial" w:cs="Arial"/>
          <w:color w:val="000000" w:themeColor="text1"/>
        </w:rPr>
        <w:t xml:space="preserve">de México </w:t>
      </w:r>
      <w:r w:rsidR="00060976" w:rsidRPr="00DB6D8A">
        <w:rPr>
          <w:rFonts w:ascii="Arial" w:hAnsi="Arial" w:cs="Arial"/>
          <w:color w:val="000000" w:themeColor="text1"/>
        </w:rPr>
        <w:t xml:space="preserve">desde que se hacen estas mediciones, a 4.5 meses de terminar su gobierno… El doctor Francisco José Paoli </w:t>
      </w:r>
      <w:proofErr w:type="spellStart"/>
      <w:r w:rsidR="00060976" w:rsidRPr="00DB6D8A">
        <w:rPr>
          <w:rFonts w:ascii="Arial" w:hAnsi="Arial" w:cs="Arial"/>
          <w:color w:val="000000" w:themeColor="text1"/>
        </w:rPr>
        <w:t>Bolio</w:t>
      </w:r>
      <w:proofErr w:type="spellEnd"/>
      <w:r w:rsidR="00060976" w:rsidRPr="00DB6D8A">
        <w:rPr>
          <w:rFonts w:ascii="Arial" w:hAnsi="Arial" w:cs="Arial"/>
          <w:color w:val="000000" w:themeColor="text1"/>
        </w:rPr>
        <w:t xml:space="preserve">, fracasado político panista y hoy analista “independiente”, observa </w:t>
      </w:r>
      <w:r w:rsidRPr="00DB6D8A">
        <w:rPr>
          <w:rFonts w:ascii="Arial" w:hAnsi="Arial" w:cs="Arial"/>
          <w:color w:val="000000" w:themeColor="text1"/>
        </w:rPr>
        <w:t xml:space="preserve">alarmado </w:t>
      </w:r>
      <w:r w:rsidR="00060976" w:rsidRPr="00DB6D8A">
        <w:rPr>
          <w:rFonts w:ascii="Arial" w:hAnsi="Arial" w:cs="Arial"/>
          <w:color w:val="000000" w:themeColor="text1"/>
        </w:rPr>
        <w:t xml:space="preserve">que “El culto a la personalidad (de Obrador) está desbordado”. Por lo visto era invidente cuando sus camaradas Vicente Fox y Felipe Calderón encabezaron la docena trágica… E hizo una cerrada defensa de las corruptelas de María Amparo Casar en Pemex, apoyado por Sergio Aguayo (“El rostro de los derechos humanos”), José Antonio Crespo y Leonardo </w:t>
      </w:r>
      <w:proofErr w:type="spellStart"/>
      <w:r w:rsidR="00060976" w:rsidRPr="00DB6D8A">
        <w:rPr>
          <w:rFonts w:ascii="Arial" w:hAnsi="Arial" w:cs="Arial"/>
          <w:color w:val="000000" w:themeColor="text1"/>
        </w:rPr>
        <w:t>Curzio</w:t>
      </w:r>
      <w:proofErr w:type="spellEnd"/>
      <w:r w:rsidR="00060976" w:rsidRPr="00DB6D8A">
        <w:rPr>
          <w:rFonts w:ascii="Arial" w:hAnsi="Arial" w:cs="Arial"/>
          <w:color w:val="000000" w:themeColor="text1"/>
        </w:rPr>
        <w:t xml:space="preserve">… </w:t>
      </w:r>
      <w:r w:rsidR="00124632" w:rsidRPr="00DB6D8A">
        <w:rPr>
          <w:rFonts w:ascii="Arial" w:hAnsi="Arial" w:cs="Arial"/>
          <w:color w:val="000000" w:themeColor="text1"/>
        </w:rPr>
        <w:t>De</w:t>
      </w:r>
      <w:r w:rsidRPr="00DB6D8A">
        <w:rPr>
          <w:rFonts w:ascii="Arial" w:hAnsi="Arial" w:cs="Arial"/>
          <w:color w:val="000000" w:themeColor="text1"/>
        </w:rPr>
        <w:t xml:space="preserve">l periodista </w:t>
      </w:r>
      <w:r w:rsidR="00124632" w:rsidRPr="00DB6D8A">
        <w:rPr>
          <w:rFonts w:ascii="Arial" w:hAnsi="Arial" w:cs="Arial"/>
          <w:color w:val="000000" w:themeColor="text1"/>
        </w:rPr>
        <w:t xml:space="preserve">Moisés Edwin Barreda: </w:t>
      </w:r>
      <w:r w:rsidR="00060976" w:rsidRPr="00DB6D8A">
        <w:rPr>
          <w:rFonts w:ascii="Arial" w:hAnsi="Arial" w:cs="Arial"/>
          <w:color w:val="000000" w:themeColor="text1"/>
        </w:rPr>
        <w:t xml:space="preserve">“Mi estimado Ibarra, la presea que muy merecidamente recibiste es firme evidencia de lo que siempre he dicho: la libertad de expresión no está al arbitrio de nadie y nadie la conculca, es como mujer siempre dispuesta a entregarse sin remilgos a quien la usa, pero no al que la usa y abusa de ella ahora que tenemos régimen por voluntad popular y no hay represión de ningún género, como la hubo durante 102 años de dictadura de la oligarquía y tú también padeciste por apoyar la cruzada del general </w:t>
      </w:r>
      <w:r w:rsidRPr="00DB6D8A">
        <w:rPr>
          <w:rFonts w:ascii="Arial" w:hAnsi="Arial" w:cs="Arial"/>
          <w:color w:val="000000" w:themeColor="text1"/>
        </w:rPr>
        <w:t>(José Francisco)</w:t>
      </w:r>
      <w:r w:rsidR="00124632" w:rsidRPr="00DB6D8A">
        <w:rPr>
          <w:rFonts w:ascii="Arial" w:hAnsi="Arial" w:cs="Arial"/>
          <w:color w:val="000000" w:themeColor="text1"/>
        </w:rPr>
        <w:t xml:space="preserve"> </w:t>
      </w:r>
      <w:r w:rsidR="00060976" w:rsidRPr="00DB6D8A">
        <w:rPr>
          <w:rFonts w:ascii="Arial" w:hAnsi="Arial" w:cs="Arial"/>
          <w:color w:val="000000" w:themeColor="text1"/>
        </w:rPr>
        <w:t>Gallardo enfrentándote al entonces intocable Ejército</w:t>
      </w:r>
      <w:r w:rsidRPr="00DB6D8A">
        <w:rPr>
          <w:rFonts w:ascii="Arial" w:hAnsi="Arial" w:cs="Arial"/>
          <w:color w:val="000000" w:themeColor="text1"/>
        </w:rPr>
        <w:t xml:space="preserve"> Mexicano</w:t>
      </w:r>
      <w:r w:rsidR="00060976" w:rsidRPr="00DB6D8A">
        <w:rPr>
          <w:rFonts w:ascii="Arial" w:hAnsi="Arial" w:cs="Arial"/>
          <w:color w:val="000000" w:themeColor="text1"/>
        </w:rPr>
        <w:t xml:space="preserve">. Los ‘defensores de la libertad de expresión’ no son más que </w:t>
      </w:r>
      <w:proofErr w:type="spellStart"/>
      <w:r w:rsidR="00060976" w:rsidRPr="00DB6D8A">
        <w:rPr>
          <w:rFonts w:ascii="Arial" w:hAnsi="Arial" w:cs="Arial"/>
          <w:color w:val="000000" w:themeColor="text1"/>
        </w:rPr>
        <w:t>chayoteros</w:t>
      </w:r>
      <w:proofErr w:type="spellEnd"/>
      <w:r w:rsidR="00060976" w:rsidRPr="00DB6D8A">
        <w:rPr>
          <w:rFonts w:ascii="Arial" w:hAnsi="Arial" w:cs="Arial"/>
          <w:color w:val="000000" w:themeColor="text1"/>
        </w:rPr>
        <w:t xml:space="preserve"> que así sirven a quienes movidos por ambición sin límite, traficaron la riqueza nacional</w:t>
      </w:r>
      <w:r w:rsidRPr="00DB6D8A">
        <w:rPr>
          <w:rFonts w:ascii="Arial" w:hAnsi="Arial" w:cs="Arial"/>
          <w:color w:val="000000" w:themeColor="text1"/>
        </w:rPr>
        <w:t>..</w:t>
      </w:r>
      <w:r w:rsidR="00060976" w:rsidRPr="00DB6D8A">
        <w:rPr>
          <w:rFonts w:ascii="Arial" w:hAnsi="Arial" w:cs="Arial"/>
          <w:color w:val="000000" w:themeColor="text1"/>
        </w:rPr>
        <w:t>.</w:t>
      </w:r>
      <w:r w:rsidRPr="00DB6D8A">
        <w:rPr>
          <w:rFonts w:ascii="Arial" w:hAnsi="Arial" w:cs="Arial"/>
          <w:color w:val="000000" w:themeColor="text1"/>
        </w:rPr>
        <w:t>”</w:t>
      </w:r>
      <w:r w:rsidR="00060976" w:rsidRPr="00DB6D8A">
        <w:rPr>
          <w:rFonts w:ascii="Arial" w:hAnsi="Arial" w:cs="Arial"/>
          <w:color w:val="000000" w:themeColor="text1"/>
        </w:rPr>
        <w:t xml:space="preserve"> </w:t>
      </w:r>
    </w:p>
    <w:p w:rsidR="00DA3785" w:rsidRPr="00DB6D8A" w:rsidRDefault="001B0FB3" w:rsidP="00060976">
      <w:pPr>
        <w:jc w:val="both"/>
        <w:rPr>
          <w:rFonts w:ascii="Arial" w:hAnsi="Arial" w:cs="Arial"/>
          <w:color w:val="000000" w:themeColor="text1"/>
          <w:sz w:val="16"/>
          <w:szCs w:val="16"/>
        </w:rPr>
      </w:pPr>
      <w:hyperlink r:id="rId4" w:history="1">
        <w:r w:rsidR="00060976" w:rsidRPr="00DB6D8A">
          <w:rPr>
            <w:rStyle w:val="Hipervnculo"/>
            <w:rFonts w:ascii="Arial" w:hAnsi="Arial" w:cs="Arial"/>
            <w:color w:val="000000" w:themeColor="text1"/>
            <w:sz w:val="16"/>
            <w:szCs w:val="16"/>
            <w:u w:val="none"/>
          </w:rPr>
          <w:t>http://www.forumenlinea.com/</w:t>
        </w:r>
      </w:hyperlink>
      <w:r w:rsidR="00060976" w:rsidRPr="00DB6D8A">
        <w:rPr>
          <w:rFonts w:ascii="Arial" w:hAnsi="Arial" w:cs="Arial"/>
          <w:color w:val="000000" w:themeColor="text1"/>
          <w:sz w:val="16"/>
          <w:szCs w:val="16"/>
        </w:rPr>
        <w:t xml:space="preserve">    </w:t>
      </w:r>
      <w:hyperlink r:id="rId5" w:history="1">
        <w:r w:rsidR="00060976" w:rsidRPr="00DB6D8A">
          <w:rPr>
            <w:rStyle w:val="Hipervnculo"/>
            <w:rFonts w:ascii="Arial" w:hAnsi="Arial" w:cs="Arial"/>
            <w:color w:val="000000" w:themeColor="text1"/>
            <w:sz w:val="16"/>
            <w:szCs w:val="16"/>
            <w:u w:val="none"/>
          </w:rPr>
          <w:t>forum@forumenlinea.com</w:t>
        </w:r>
      </w:hyperlink>
      <w:r w:rsidR="00060976" w:rsidRPr="00DB6D8A">
        <w:rPr>
          <w:rFonts w:ascii="Arial" w:hAnsi="Arial" w:cs="Arial"/>
          <w:color w:val="000000" w:themeColor="text1"/>
          <w:sz w:val="16"/>
          <w:szCs w:val="16"/>
        </w:rPr>
        <w:t xml:space="preserve">    </w:t>
      </w:r>
      <w:proofErr w:type="spellStart"/>
      <w:r w:rsidR="00060976" w:rsidRPr="00DB6D8A">
        <w:rPr>
          <w:rFonts w:ascii="Arial" w:hAnsi="Arial" w:cs="Arial"/>
          <w:color w:val="000000" w:themeColor="text1"/>
          <w:sz w:val="16"/>
          <w:szCs w:val="16"/>
        </w:rPr>
        <w:t>Twitter@IbarraAguirreEd</w:t>
      </w:r>
      <w:bookmarkStart w:id="0" w:name="_GoBack"/>
      <w:bookmarkEnd w:id="0"/>
      <w:proofErr w:type="spellEnd"/>
    </w:p>
    <w:p w:rsidR="00060976" w:rsidRPr="00060976" w:rsidRDefault="00060976">
      <w:pPr>
        <w:rPr>
          <w:rFonts w:ascii="Arial" w:hAnsi="Arial" w:cs="Arial"/>
        </w:rPr>
      </w:pPr>
    </w:p>
    <w:sectPr w:rsidR="00060976" w:rsidRPr="0006097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976"/>
    <w:rsid w:val="00060976"/>
    <w:rsid w:val="00124632"/>
    <w:rsid w:val="001B0FB3"/>
    <w:rsid w:val="003C2BDC"/>
    <w:rsid w:val="004076ED"/>
    <w:rsid w:val="00425DB7"/>
    <w:rsid w:val="00455732"/>
    <w:rsid w:val="00656905"/>
    <w:rsid w:val="007F5F33"/>
    <w:rsid w:val="0097256C"/>
    <w:rsid w:val="00995FD3"/>
    <w:rsid w:val="00A409EF"/>
    <w:rsid w:val="00A81914"/>
    <w:rsid w:val="00C13447"/>
    <w:rsid w:val="00C2123D"/>
    <w:rsid w:val="00CB6838"/>
    <w:rsid w:val="00DA2A97"/>
    <w:rsid w:val="00DA3785"/>
    <w:rsid w:val="00DB6D8A"/>
    <w:rsid w:val="00E420B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19A46F-6CD0-4DD6-BBF9-7134B48F2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097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60976"/>
    <w:rPr>
      <w:color w:val="0563C1" w:themeColor="hyperlink"/>
      <w:u w:val="single"/>
    </w:rPr>
  </w:style>
  <w:style w:type="paragraph" w:customStyle="1" w:styleId="s-s">
    <w:name w:val="s-s"/>
    <w:basedOn w:val="Normal"/>
    <w:rsid w:val="0006097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804</Words>
  <Characters>4308</Characters>
  <Application>Microsoft Office Word</Application>
  <DocSecurity>0</DocSecurity>
  <Lines>76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2024-05-14T17:23:00Z</dcterms:created>
  <dcterms:modified xsi:type="dcterms:W3CDTF">2024-05-17T18:50:00Z</dcterms:modified>
</cp:coreProperties>
</file>