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024" w:rsidRPr="003B7284" w:rsidRDefault="00530024" w:rsidP="00530024">
      <w:pPr>
        <w:rPr>
          <w:rFonts w:ascii="Arial" w:hAnsi="Arial" w:cs="Arial"/>
          <w:color w:val="000000" w:themeColor="text1"/>
          <w:sz w:val="28"/>
          <w:szCs w:val="28"/>
        </w:rPr>
      </w:pPr>
      <w:r w:rsidRPr="003B7284">
        <w:rPr>
          <w:rFonts w:ascii="Arial" w:hAnsi="Arial" w:cs="Arial"/>
          <w:color w:val="000000" w:themeColor="text1"/>
          <w:sz w:val="28"/>
          <w:szCs w:val="28"/>
        </w:rPr>
        <w:t>Utopía</w:t>
      </w:r>
    </w:p>
    <w:p w:rsidR="00530024" w:rsidRPr="003B7284" w:rsidRDefault="00530024" w:rsidP="00530024">
      <w:pPr>
        <w:rPr>
          <w:rFonts w:ascii="Arial" w:hAnsi="Arial" w:cs="Arial"/>
          <w:color w:val="000000" w:themeColor="text1"/>
        </w:rPr>
      </w:pPr>
    </w:p>
    <w:p w:rsidR="00530024" w:rsidRPr="003B7284" w:rsidRDefault="006A7121" w:rsidP="00251FAC">
      <w:pPr>
        <w:jc w:val="center"/>
        <w:rPr>
          <w:rFonts w:ascii="Arial" w:hAnsi="Arial" w:cs="Arial"/>
          <w:b/>
          <w:color w:val="000000" w:themeColor="text1"/>
          <w:sz w:val="36"/>
          <w:szCs w:val="36"/>
        </w:rPr>
      </w:pPr>
      <w:r w:rsidRPr="003B7284">
        <w:rPr>
          <w:rFonts w:ascii="Arial" w:hAnsi="Arial" w:cs="Arial"/>
          <w:b/>
          <w:color w:val="000000" w:themeColor="text1"/>
          <w:sz w:val="36"/>
          <w:szCs w:val="36"/>
        </w:rPr>
        <w:t>Fuerza y Corazón sin proyecto alternativo</w:t>
      </w:r>
    </w:p>
    <w:p w:rsidR="00530024" w:rsidRPr="003B7284" w:rsidRDefault="00530024" w:rsidP="00530024">
      <w:pPr>
        <w:rPr>
          <w:rFonts w:ascii="Arial" w:hAnsi="Arial" w:cs="Arial"/>
          <w:color w:val="000000" w:themeColor="text1"/>
        </w:rPr>
      </w:pPr>
    </w:p>
    <w:p w:rsidR="00530024" w:rsidRPr="003B7284" w:rsidRDefault="00530024" w:rsidP="00530024">
      <w:pPr>
        <w:rPr>
          <w:rFonts w:ascii="Arial" w:hAnsi="Arial" w:cs="Arial"/>
          <w:b/>
          <w:color w:val="000000" w:themeColor="text1"/>
        </w:rPr>
      </w:pPr>
      <w:r w:rsidRPr="003B7284">
        <w:rPr>
          <w:rFonts w:ascii="Arial" w:hAnsi="Arial" w:cs="Arial"/>
          <w:b/>
          <w:color w:val="000000" w:themeColor="text1"/>
        </w:rPr>
        <w:t>Eduardo Ibarra Aguirre</w:t>
      </w:r>
    </w:p>
    <w:p w:rsidR="00530024" w:rsidRPr="003B7284" w:rsidRDefault="00530024" w:rsidP="00530024">
      <w:pPr>
        <w:rPr>
          <w:rFonts w:ascii="Arial" w:hAnsi="Arial" w:cs="Arial"/>
          <w:color w:val="000000" w:themeColor="text1"/>
        </w:rPr>
      </w:pPr>
    </w:p>
    <w:p w:rsidR="00CB0FAB" w:rsidRPr="003B7284" w:rsidRDefault="00CC68A3" w:rsidP="00CB0FAB">
      <w:pPr>
        <w:jc w:val="both"/>
        <w:rPr>
          <w:rFonts w:ascii="Arial" w:hAnsi="Arial" w:cs="Arial"/>
          <w:color w:val="000000" w:themeColor="text1"/>
        </w:rPr>
      </w:pPr>
      <w:r w:rsidRPr="003B7284">
        <w:rPr>
          <w:rFonts w:ascii="Arial" w:hAnsi="Arial" w:cs="Arial"/>
          <w:color w:val="000000" w:themeColor="text1"/>
        </w:rPr>
        <w:t>E</w:t>
      </w:r>
      <w:r w:rsidR="00D13242" w:rsidRPr="003B7284">
        <w:rPr>
          <w:rFonts w:ascii="Arial" w:hAnsi="Arial" w:cs="Arial"/>
          <w:color w:val="000000" w:themeColor="text1"/>
        </w:rPr>
        <w:t xml:space="preserve">xiste </w:t>
      </w:r>
      <w:r w:rsidRPr="003B7284">
        <w:rPr>
          <w:rFonts w:ascii="Arial" w:hAnsi="Arial" w:cs="Arial"/>
          <w:color w:val="000000" w:themeColor="text1"/>
        </w:rPr>
        <w:t xml:space="preserve">una creciente coincidencia </w:t>
      </w:r>
      <w:r w:rsidR="00CB0FAB" w:rsidRPr="003B7284">
        <w:rPr>
          <w:rFonts w:ascii="Arial" w:hAnsi="Arial" w:cs="Arial"/>
          <w:color w:val="000000" w:themeColor="text1"/>
        </w:rPr>
        <w:t>entre analistas políticos con o sin alineaciones o preferencias electorales</w:t>
      </w:r>
      <w:r w:rsidRPr="003B7284">
        <w:rPr>
          <w:rFonts w:ascii="Arial" w:hAnsi="Arial" w:cs="Arial"/>
          <w:color w:val="000000" w:themeColor="text1"/>
        </w:rPr>
        <w:t>,</w:t>
      </w:r>
      <w:r w:rsidR="00CB0FAB" w:rsidRPr="003B7284">
        <w:rPr>
          <w:rFonts w:ascii="Arial" w:hAnsi="Arial" w:cs="Arial"/>
          <w:color w:val="000000" w:themeColor="text1"/>
        </w:rPr>
        <w:t xml:space="preserve"> respecto a que la ahora coalición Fuerza y Corazón por México tiene como objetivo central para junio de 2024 impedir que Sigamos Haciendo Historia conquiste la mayoría calificada en las dos cámaras del Congreso para emprender reformas constitucionales de muy largo aliento, como la del Poder Judicial para que jueces, magistrados y ministros sean producto del voto ciudadano.</w:t>
      </w:r>
    </w:p>
    <w:p w:rsidR="00CB0FAB" w:rsidRPr="003B7284" w:rsidRDefault="00CB0FAB" w:rsidP="003C0E89">
      <w:pPr>
        <w:ind w:firstLine="708"/>
        <w:jc w:val="both"/>
        <w:rPr>
          <w:rFonts w:ascii="Arial" w:hAnsi="Arial" w:cs="Arial"/>
          <w:color w:val="000000" w:themeColor="text1"/>
        </w:rPr>
      </w:pPr>
      <w:r w:rsidRPr="003B7284">
        <w:rPr>
          <w:rFonts w:ascii="Arial" w:hAnsi="Arial" w:cs="Arial"/>
          <w:color w:val="000000" w:themeColor="text1"/>
        </w:rPr>
        <w:t>Por supuesto que otra cosa, muy distinta</w:t>
      </w:r>
      <w:r w:rsidR="00CC68A3" w:rsidRPr="003B7284">
        <w:rPr>
          <w:rFonts w:ascii="Arial" w:hAnsi="Arial" w:cs="Arial"/>
          <w:color w:val="000000" w:themeColor="text1"/>
        </w:rPr>
        <w:t>,</w:t>
      </w:r>
      <w:r w:rsidRPr="003B7284">
        <w:rPr>
          <w:rFonts w:ascii="Arial" w:hAnsi="Arial" w:cs="Arial"/>
          <w:color w:val="000000" w:themeColor="text1"/>
        </w:rPr>
        <w:t xml:space="preserve"> es lo que tal</w:t>
      </w:r>
      <w:r w:rsidR="00251FAC" w:rsidRPr="003B7284">
        <w:rPr>
          <w:rFonts w:ascii="Arial" w:hAnsi="Arial" w:cs="Arial"/>
          <w:color w:val="000000" w:themeColor="text1"/>
        </w:rPr>
        <w:t>e</w:t>
      </w:r>
      <w:r w:rsidRPr="003B7284">
        <w:rPr>
          <w:rFonts w:ascii="Arial" w:hAnsi="Arial" w:cs="Arial"/>
          <w:color w:val="000000" w:themeColor="text1"/>
        </w:rPr>
        <w:t>s coment</w:t>
      </w:r>
      <w:r w:rsidR="0033315F" w:rsidRPr="003B7284">
        <w:rPr>
          <w:rFonts w:ascii="Arial" w:hAnsi="Arial" w:cs="Arial"/>
          <w:color w:val="000000" w:themeColor="text1"/>
        </w:rPr>
        <w:t>aristas</w:t>
      </w:r>
      <w:r w:rsidRPr="003B7284">
        <w:rPr>
          <w:rFonts w:ascii="Arial" w:hAnsi="Arial" w:cs="Arial"/>
          <w:color w:val="000000" w:themeColor="text1"/>
        </w:rPr>
        <w:t xml:space="preserve"> e intelectuales orgánicos suscriban públicamente por lealtad a sus filias y fobias, </w:t>
      </w:r>
      <w:r w:rsidR="0033315F" w:rsidRPr="003B7284">
        <w:rPr>
          <w:rFonts w:ascii="Arial" w:hAnsi="Arial" w:cs="Arial"/>
          <w:color w:val="000000" w:themeColor="text1"/>
        </w:rPr>
        <w:t>condicionadas</w:t>
      </w:r>
      <w:r w:rsidRPr="003B7284">
        <w:rPr>
          <w:rFonts w:ascii="Arial" w:hAnsi="Arial" w:cs="Arial"/>
          <w:color w:val="000000" w:themeColor="text1"/>
        </w:rPr>
        <w:t xml:space="preserve"> por intereses </w:t>
      </w:r>
      <w:r w:rsidR="00DC4938" w:rsidRPr="003B7284">
        <w:rPr>
          <w:rFonts w:ascii="Arial" w:hAnsi="Arial" w:cs="Arial"/>
          <w:color w:val="000000" w:themeColor="text1"/>
        </w:rPr>
        <w:t xml:space="preserve">políticos, ideológicos y </w:t>
      </w:r>
      <w:r w:rsidR="00CC68A3" w:rsidRPr="003B7284">
        <w:rPr>
          <w:rFonts w:ascii="Arial" w:hAnsi="Arial" w:cs="Arial"/>
          <w:color w:val="000000" w:themeColor="text1"/>
        </w:rPr>
        <w:t xml:space="preserve">también </w:t>
      </w:r>
      <w:r w:rsidRPr="003B7284">
        <w:rPr>
          <w:rFonts w:ascii="Arial" w:hAnsi="Arial" w:cs="Arial"/>
          <w:color w:val="000000" w:themeColor="text1"/>
        </w:rPr>
        <w:t>materiales.</w:t>
      </w:r>
    </w:p>
    <w:p w:rsidR="00DC4938" w:rsidRPr="003B7284" w:rsidRDefault="00DC4938" w:rsidP="003C0E89">
      <w:pPr>
        <w:ind w:firstLine="708"/>
        <w:jc w:val="both"/>
        <w:rPr>
          <w:rFonts w:ascii="Arial" w:hAnsi="Arial" w:cs="Arial"/>
          <w:color w:val="000000" w:themeColor="text1"/>
        </w:rPr>
      </w:pPr>
      <w:r w:rsidRPr="003B7284">
        <w:rPr>
          <w:rFonts w:ascii="Arial" w:hAnsi="Arial" w:cs="Arial"/>
          <w:color w:val="000000" w:themeColor="text1"/>
        </w:rPr>
        <w:t xml:space="preserve">Suena entonces a vulgar autoengaño que </w:t>
      </w:r>
      <w:proofErr w:type="spellStart"/>
      <w:r w:rsidR="003C0E89" w:rsidRPr="003B7284">
        <w:rPr>
          <w:rFonts w:ascii="Arial" w:hAnsi="Arial" w:cs="Arial"/>
          <w:color w:val="000000" w:themeColor="text1"/>
        </w:rPr>
        <w:t>Julem</w:t>
      </w:r>
      <w:proofErr w:type="spellEnd"/>
      <w:r w:rsidR="003C0E89" w:rsidRPr="003B7284">
        <w:rPr>
          <w:rFonts w:ascii="Arial" w:hAnsi="Arial" w:cs="Arial"/>
          <w:color w:val="000000" w:themeColor="text1"/>
        </w:rPr>
        <w:t xml:space="preserve"> </w:t>
      </w:r>
      <w:proofErr w:type="spellStart"/>
      <w:r w:rsidR="003C0E89" w:rsidRPr="003B7284">
        <w:rPr>
          <w:rFonts w:ascii="Arial" w:hAnsi="Arial" w:cs="Arial"/>
          <w:color w:val="000000" w:themeColor="text1"/>
        </w:rPr>
        <w:t>Rementería</w:t>
      </w:r>
      <w:proofErr w:type="spellEnd"/>
      <w:r w:rsidR="003C0E89" w:rsidRPr="003B7284">
        <w:rPr>
          <w:rFonts w:ascii="Arial" w:hAnsi="Arial" w:cs="Arial"/>
          <w:color w:val="000000" w:themeColor="text1"/>
        </w:rPr>
        <w:t xml:space="preserve">, </w:t>
      </w:r>
      <w:r w:rsidRPr="003B7284">
        <w:rPr>
          <w:rFonts w:ascii="Arial" w:hAnsi="Arial" w:cs="Arial"/>
          <w:color w:val="000000" w:themeColor="text1"/>
        </w:rPr>
        <w:t xml:space="preserve">el todavía coordinador de la bancada de Acción Nacional en el Senado y suspirante a la gubernatura de Veracruz, entre a </w:t>
      </w:r>
      <w:r w:rsidR="005E71DA" w:rsidRPr="003B7284">
        <w:rPr>
          <w:rFonts w:ascii="Arial" w:hAnsi="Arial" w:cs="Arial"/>
          <w:color w:val="000000" w:themeColor="text1"/>
        </w:rPr>
        <w:t xml:space="preserve">la </w:t>
      </w:r>
      <w:r w:rsidRPr="003B7284">
        <w:rPr>
          <w:rFonts w:ascii="Arial" w:hAnsi="Arial" w:cs="Arial"/>
          <w:color w:val="000000" w:themeColor="text1"/>
        </w:rPr>
        <w:t>defen</w:t>
      </w:r>
      <w:r w:rsidR="005E71DA" w:rsidRPr="003B7284">
        <w:rPr>
          <w:rFonts w:ascii="Arial" w:hAnsi="Arial" w:cs="Arial"/>
          <w:color w:val="000000" w:themeColor="text1"/>
        </w:rPr>
        <w:t>sa</w:t>
      </w:r>
      <w:r w:rsidRPr="003B7284">
        <w:rPr>
          <w:rFonts w:ascii="Arial" w:hAnsi="Arial" w:cs="Arial"/>
          <w:color w:val="000000" w:themeColor="text1"/>
        </w:rPr>
        <w:t xml:space="preserve"> </w:t>
      </w:r>
      <w:r w:rsidR="005E71DA" w:rsidRPr="003B7284">
        <w:rPr>
          <w:rFonts w:ascii="Arial" w:hAnsi="Arial" w:cs="Arial"/>
          <w:color w:val="000000" w:themeColor="text1"/>
        </w:rPr>
        <w:t xml:space="preserve">de </w:t>
      </w:r>
      <w:proofErr w:type="spellStart"/>
      <w:r w:rsidRPr="003B7284">
        <w:rPr>
          <w:rFonts w:ascii="Arial" w:hAnsi="Arial" w:cs="Arial"/>
          <w:color w:val="000000" w:themeColor="text1"/>
        </w:rPr>
        <w:t>Marko</w:t>
      </w:r>
      <w:proofErr w:type="spellEnd"/>
      <w:r w:rsidRPr="003B7284">
        <w:rPr>
          <w:rFonts w:ascii="Arial" w:hAnsi="Arial" w:cs="Arial"/>
          <w:color w:val="000000" w:themeColor="text1"/>
        </w:rPr>
        <w:t xml:space="preserve"> Cortés frente a l</w:t>
      </w:r>
      <w:r w:rsidR="00CC68A3" w:rsidRPr="003B7284">
        <w:rPr>
          <w:rFonts w:ascii="Arial" w:hAnsi="Arial" w:cs="Arial"/>
          <w:color w:val="000000" w:themeColor="text1"/>
        </w:rPr>
        <w:t>o</w:t>
      </w:r>
      <w:r w:rsidRPr="003B7284">
        <w:rPr>
          <w:rFonts w:ascii="Arial" w:hAnsi="Arial" w:cs="Arial"/>
          <w:color w:val="000000" w:themeColor="text1"/>
        </w:rPr>
        <w:t xml:space="preserve">s </w:t>
      </w:r>
      <w:r w:rsidR="00CC68A3" w:rsidRPr="003B7284">
        <w:rPr>
          <w:rFonts w:ascii="Arial" w:hAnsi="Arial" w:cs="Arial"/>
          <w:color w:val="000000" w:themeColor="text1"/>
        </w:rPr>
        <w:t xml:space="preserve">señalamientos </w:t>
      </w:r>
      <w:r w:rsidRPr="003B7284">
        <w:rPr>
          <w:rFonts w:ascii="Arial" w:hAnsi="Arial" w:cs="Arial"/>
          <w:color w:val="000000" w:themeColor="text1"/>
        </w:rPr>
        <w:t>de que lo “</w:t>
      </w:r>
      <w:proofErr w:type="spellStart"/>
      <w:r w:rsidRPr="003B7284">
        <w:rPr>
          <w:rFonts w:ascii="Arial" w:hAnsi="Arial" w:cs="Arial"/>
          <w:color w:val="000000" w:themeColor="text1"/>
        </w:rPr>
        <w:t>chamaquearon</w:t>
      </w:r>
      <w:proofErr w:type="spellEnd"/>
      <w:r w:rsidRPr="003B7284">
        <w:rPr>
          <w:rFonts w:ascii="Arial" w:hAnsi="Arial" w:cs="Arial"/>
          <w:color w:val="000000" w:themeColor="text1"/>
        </w:rPr>
        <w:t>” los priistas, específicamente Alejandro Moreno</w:t>
      </w:r>
      <w:r w:rsidR="005E71DA" w:rsidRPr="003B7284">
        <w:rPr>
          <w:rFonts w:ascii="Arial" w:hAnsi="Arial" w:cs="Arial"/>
          <w:color w:val="000000" w:themeColor="text1"/>
        </w:rPr>
        <w:t xml:space="preserve"> Cárdenas</w:t>
      </w:r>
      <w:r w:rsidRPr="003B7284">
        <w:rPr>
          <w:rFonts w:ascii="Arial" w:hAnsi="Arial" w:cs="Arial"/>
          <w:color w:val="000000" w:themeColor="text1"/>
        </w:rPr>
        <w:t>, en el reparto de las candidaturas para diputados y senadores.</w:t>
      </w:r>
    </w:p>
    <w:p w:rsidR="003C0E89" w:rsidRPr="003B7284" w:rsidRDefault="003C0E89" w:rsidP="003C0E89">
      <w:pPr>
        <w:ind w:firstLine="708"/>
        <w:jc w:val="both"/>
        <w:rPr>
          <w:rFonts w:ascii="Arial" w:hAnsi="Arial" w:cs="Arial"/>
          <w:color w:val="000000" w:themeColor="text1"/>
        </w:rPr>
      </w:pPr>
      <w:r w:rsidRPr="003B7284">
        <w:rPr>
          <w:rFonts w:ascii="Arial" w:hAnsi="Arial" w:cs="Arial"/>
          <w:color w:val="000000" w:themeColor="text1"/>
        </w:rPr>
        <w:t xml:space="preserve">“Torpeza política brutal” llamó el senador panista Damián Zepeda </w:t>
      </w:r>
      <w:r w:rsidR="005E71DA" w:rsidRPr="003B7284">
        <w:rPr>
          <w:rFonts w:ascii="Arial" w:hAnsi="Arial" w:cs="Arial"/>
          <w:color w:val="000000" w:themeColor="text1"/>
        </w:rPr>
        <w:t>–</w:t>
      </w:r>
      <w:r w:rsidR="00BC4F85" w:rsidRPr="003B7284">
        <w:rPr>
          <w:rFonts w:ascii="Arial" w:hAnsi="Arial" w:cs="Arial"/>
          <w:color w:val="000000" w:themeColor="text1"/>
        </w:rPr>
        <w:t xml:space="preserve">aliado y operador </w:t>
      </w:r>
      <w:r w:rsidR="005E71DA" w:rsidRPr="003B7284">
        <w:rPr>
          <w:rFonts w:ascii="Arial" w:hAnsi="Arial" w:cs="Arial"/>
          <w:color w:val="000000" w:themeColor="text1"/>
        </w:rPr>
        <w:t xml:space="preserve">de Ricardo Anaya, el fracasado candidato presidencial en 2018 y que </w:t>
      </w:r>
      <w:r w:rsidR="00BC4F85" w:rsidRPr="003B7284">
        <w:rPr>
          <w:rFonts w:ascii="Arial" w:hAnsi="Arial" w:cs="Arial"/>
          <w:color w:val="000000" w:themeColor="text1"/>
        </w:rPr>
        <w:t xml:space="preserve">todo indica </w:t>
      </w:r>
      <w:r w:rsidR="005E71DA" w:rsidRPr="003B7284">
        <w:rPr>
          <w:rFonts w:ascii="Arial" w:hAnsi="Arial" w:cs="Arial"/>
          <w:color w:val="000000" w:themeColor="text1"/>
        </w:rPr>
        <w:t xml:space="preserve">será senador plurinominal– </w:t>
      </w:r>
      <w:r w:rsidRPr="003B7284">
        <w:rPr>
          <w:rFonts w:ascii="Arial" w:hAnsi="Arial" w:cs="Arial"/>
          <w:color w:val="000000" w:themeColor="text1"/>
        </w:rPr>
        <w:t xml:space="preserve">a lo que hizo el imberbe </w:t>
      </w:r>
      <w:proofErr w:type="spellStart"/>
      <w:r w:rsidRPr="003B7284">
        <w:rPr>
          <w:rFonts w:ascii="Arial" w:hAnsi="Arial" w:cs="Arial"/>
          <w:color w:val="000000" w:themeColor="text1"/>
        </w:rPr>
        <w:t>Marko</w:t>
      </w:r>
      <w:proofErr w:type="spellEnd"/>
      <w:r w:rsidRPr="003B7284">
        <w:rPr>
          <w:rFonts w:ascii="Arial" w:hAnsi="Arial" w:cs="Arial"/>
          <w:color w:val="000000" w:themeColor="text1"/>
        </w:rPr>
        <w:t xml:space="preserve"> frente al colmilludo </w:t>
      </w:r>
      <w:proofErr w:type="spellStart"/>
      <w:r w:rsidRPr="003B7284">
        <w:rPr>
          <w:rFonts w:ascii="Arial" w:hAnsi="Arial" w:cs="Arial"/>
          <w:color w:val="000000" w:themeColor="text1"/>
        </w:rPr>
        <w:t>Alito</w:t>
      </w:r>
      <w:proofErr w:type="spellEnd"/>
      <w:r w:rsidRPr="003B7284">
        <w:rPr>
          <w:rFonts w:ascii="Arial" w:hAnsi="Arial" w:cs="Arial"/>
          <w:color w:val="000000" w:themeColor="text1"/>
        </w:rPr>
        <w:t>, debido a que estimó junto a otros legisladores y dirigentes que el partido tricolor “aplastó” al blanquiazul “en estados en donde claramente es la primera minoría y tenía posibilidades de ganar”, como son los casos de Yucatán y Puebla</w:t>
      </w:r>
      <w:r w:rsidR="005E71DA" w:rsidRPr="003B7284">
        <w:rPr>
          <w:rFonts w:ascii="Arial" w:hAnsi="Arial" w:cs="Arial"/>
          <w:color w:val="000000" w:themeColor="text1"/>
        </w:rPr>
        <w:t>, entre otros</w:t>
      </w:r>
      <w:r w:rsidRPr="003B7284">
        <w:rPr>
          <w:rFonts w:ascii="Arial" w:hAnsi="Arial" w:cs="Arial"/>
          <w:color w:val="000000" w:themeColor="text1"/>
        </w:rPr>
        <w:t>.</w:t>
      </w:r>
    </w:p>
    <w:p w:rsidR="00CC6A29" w:rsidRPr="003B7284" w:rsidRDefault="00CC6A29" w:rsidP="00CC6A29">
      <w:pPr>
        <w:ind w:firstLine="708"/>
        <w:jc w:val="both"/>
        <w:rPr>
          <w:rFonts w:ascii="Arial" w:hAnsi="Arial" w:cs="Arial"/>
          <w:iCs/>
          <w:color w:val="000000" w:themeColor="text1"/>
        </w:rPr>
      </w:pPr>
      <w:r w:rsidRPr="003B7284">
        <w:rPr>
          <w:rFonts w:ascii="Arial" w:hAnsi="Arial" w:cs="Arial"/>
          <w:color w:val="000000" w:themeColor="text1"/>
        </w:rPr>
        <w:t xml:space="preserve">De tal suerte que </w:t>
      </w:r>
      <w:r w:rsidR="00542B27" w:rsidRPr="003B7284">
        <w:rPr>
          <w:rFonts w:ascii="Arial" w:hAnsi="Arial" w:cs="Arial"/>
          <w:color w:val="000000" w:themeColor="text1"/>
        </w:rPr>
        <w:t xml:space="preserve">con </w:t>
      </w:r>
      <w:r w:rsidRPr="003B7284">
        <w:rPr>
          <w:rFonts w:ascii="Arial" w:hAnsi="Arial" w:cs="Arial"/>
          <w:color w:val="000000" w:themeColor="text1"/>
        </w:rPr>
        <w:t>la criticada negociación entre los presidentes de Acción Nacional y el Revolucionario Institucional</w:t>
      </w:r>
      <w:r w:rsidRPr="003B7284">
        <w:rPr>
          <w:rFonts w:ascii="Arial" w:hAnsi="Arial" w:cs="Arial"/>
          <w:iCs/>
          <w:color w:val="000000" w:themeColor="text1"/>
        </w:rPr>
        <w:t>, éste podrá actuar en la próxima legislatura como el partido bisagra en la Cámara de Senadores, si nos atenemos a la prospectiva trazada por Zepeda</w:t>
      </w:r>
      <w:r w:rsidR="000657BE" w:rsidRPr="003B7284">
        <w:rPr>
          <w:rFonts w:ascii="Arial" w:hAnsi="Arial" w:cs="Arial"/>
          <w:iCs/>
          <w:color w:val="000000" w:themeColor="text1"/>
        </w:rPr>
        <w:t xml:space="preserve"> Vidales</w:t>
      </w:r>
      <w:r w:rsidRPr="003B7284">
        <w:rPr>
          <w:rFonts w:ascii="Arial" w:hAnsi="Arial" w:cs="Arial"/>
          <w:iCs/>
          <w:color w:val="000000" w:themeColor="text1"/>
        </w:rPr>
        <w:t>.</w:t>
      </w:r>
    </w:p>
    <w:p w:rsidR="000657BE" w:rsidRPr="003B7284" w:rsidRDefault="003C0E89" w:rsidP="00927183">
      <w:pPr>
        <w:ind w:firstLine="708"/>
        <w:jc w:val="both"/>
        <w:rPr>
          <w:rFonts w:ascii="Arial" w:hAnsi="Arial" w:cs="Arial"/>
          <w:iCs/>
          <w:color w:val="000000" w:themeColor="text1"/>
        </w:rPr>
      </w:pPr>
      <w:r w:rsidRPr="003B7284">
        <w:rPr>
          <w:rFonts w:ascii="Arial" w:hAnsi="Arial" w:cs="Arial"/>
          <w:color w:val="000000" w:themeColor="text1"/>
        </w:rPr>
        <w:t xml:space="preserve">Pero </w:t>
      </w:r>
      <w:proofErr w:type="spellStart"/>
      <w:r w:rsidR="00927183" w:rsidRPr="003B7284">
        <w:rPr>
          <w:rFonts w:ascii="Arial" w:hAnsi="Arial" w:cs="Arial"/>
          <w:color w:val="000000" w:themeColor="text1"/>
        </w:rPr>
        <w:t>Rementería</w:t>
      </w:r>
      <w:proofErr w:type="spellEnd"/>
      <w:r w:rsidR="00927183" w:rsidRPr="003B7284">
        <w:rPr>
          <w:rFonts w:ascii="Arial" w:hAnsi="Arial" w:cs="Arial"/>
          <w:color w:val="000000" w:themeColor="text1"/>
        </w:rPr>
        <w:t xml:space="preserve"> del Puerto, </w:t>
      </w:r>
      <w:r w:rsidRPr="003B7284">
        <w:rPr>
          <w:rFonts w:ascii="Arial" w:hAnsi="Arial" w:cs="Arial"/>
          <w:color w:val="000000" w:themeColor="text1"/>
        </w:rPr>
        <w:t xml:space="preserve">también admirador </w:t>
      </w:r>
      <w:r w:rsidR="00927183" w:rsidRPr="003B7284">
        <w:rPr>
          <w:rFonts w:ascii="Arial" w:hAnsi="Arial" w:cs="Arial"/>
          <w:color w:val="000000" w:themeColor="text1"/>
        </w:rPr>
        <w:t xml:space="preserve">e incluso </w:t>
      </w:r>
      <w:r w:rsidRPr="003B7284">
        <w:rPr>
          <w:rFonts w:ascii="Arial" w:hAnsi="Arial" w:cs="Arial"/>
          <w:color w:val="000000" w:themeColor="text1"/>
        </w:rPr>
        <w:t xml:space="preserve">promotor del ultraderechista </w:t>
      </w:r>
      <w:r w:rsidR="00927183" w:rsidRPr="003B7284">
        <w:rPr>
          <w:rFonts w:ascii="Arial" w:hAnsi="Arial" w:cs="Arial"/>
          <w:color w:val="000000" w:themeColor="text1"/>
        </w:rPr>
        <w:t xml:space="preserve">partido </w:t>
      </w:r>
      <w:r w:rsidRPr="003B7284">
        <w:rPr>
          <w:rFonts w:ascii="Arial" w:hAnsi="Arial" w:cs="Arial"/>
          <w:color w:val="000000" w:themeColor="text1"/>
        </w:rPr>
        <w:t>e</w:t>
      </w:r>
      <w:r w:rsidR="00927183" w:rsidRPr="003B7284">
        <w:rPr>
          <w:rFonts w:ascii="Arial" w:hAnsi="Arial" w:cs="Arial"/>
          <w:color w:val="000000" w:themeColor="text1"/>
        </w:rPr>
        <w:t>spañol</w:t>
      </w:r>
      <w:r w:rsidR="00CC68A3" w:rsidRPr="003B7284">
        <w:rPr>
          <w:rFonts w:ascii="Arial" w:hAnsi="Arial" w:cs="Arial"/>
          <w:color w:val="000000" w:themeColor="text1"/>
        </w:rPr>
        <w:t xml:space="preserve"> Vox</w:t>
      </w:r>
      <w:r w:rsidR="00927183" w:rsidRPr="003B7284">
        <w:rPr>
          <w:rFonts w:ascii="Arial" w:hAnsi="Arial" w:cs="Arial"/>
          <w:color w:val="000000" w:themeColor="text1"/>
        </w:rPr>
        <w:t>, aparece en defensa del incompetente Cortés Mendoza, con el argumento de que “</w:t>
      </w:r>
      <w:r w:rsidR="00927183" w:rsidRPr="003B7284">
        <w:rPr>
          <w:rFonts w:ascii="Arial" w:hAnsi="Arial" w:cs="Arial"/>
          <w:iCs/>
          <w:color w:val="000000" w:themeColor="text1"/>
        </w:rPr>
        <w:t xml:space="preserve">las negociaciones son así” y el “objetivo superior”, es “ganar la elección presidencial”. </w:t>
      </w:r>
      <w:r w:rsidR="00251FAC" w:rsidRPr="003B7284">
        <w:rPr>
          <w:rFonts w:ascii="Arial" w:hAnsi="Arial" w:cs="Arial"/>
          <w:iCs/>
          <w:color w:val="000000" w:themeColor="text1"/>
        </w:rPr>
        <w:t>¡</w:t>
      </w:r>
      <w:r w:rsidR="00927183" w:rsidRPr="003B7284">
        <w:rPr>
          <w:rFonts w:ascii="Arial" w:hAnsi="Arial" w:cs="Arial"/>
          <w:iCs/>
          <w:color w:val="000000" w:themeColor="text1"/>
        </w:rPr>
        <w:t>No, pos sí</w:t>
      </w:r>
      <w:r w:rsidR="00251FAC" w:rsidRPr="003B7284">
        <w:rPr>
          <w:rFonts w:ascii="Arial" w:hAnsi="Arial" w:cs="Arial"/>
          <w:iCs/>
          <w:color w:val="000000" w:themeColor="text1"/>
        </w:rPr>
        <w:t>!</w:t>
      </w:r>
    </w:p>
    <w:p w:rsidR="000657BE" w:rsidRPr="003B7284" w:rsidRDefault="00927183" w:rsidP="00927183">
      <w:pPr>
        <w:ind w:firstLine="708"/>
        <w:jc w:val="both"/>
        <w:rPr>
          <w:rFonts w:ascii="Arial" w:hAnsi="Arial" w:cs="Arial"/>
          <w:iCs/>
          <w:color w:val="000000" w:themeColor="text1"/>
        </w:rPr>
      </w:pPr>
      <w:r w:rsidRPr="003B7284">
        <w:rPr>
          <w:rFonts w:ascii="Arial" w:hAnsi="Arial" w:cs="Arial"/>
          <w:iCs/>
          <w:color w:val="000000" w:themeColor="text1"/>
        </w:rPr>
        <w:t xml:space="preserve">Ni siquiera los comentaristas de Tercer Grado (Las Estrellas) observan tal posibilidad como viable </w:t>
      </w:r>
      <w:r w:rsidR="00CC68A3" w:rsidRPr="003B7284">
        <w:rPr>
          <w:rFonts w:ascii="Arial" w:hAnsi="Arial" w:cs="Arial"/>
          <w:iCs/>
          <w:color w:val="000000" w:themeColor="text1"/>
        </w:rPr>
        <w:t xml:space="preserve">debido a que </w:t>
      </w:r>
      <w:r w:rsidRPr="003B7284">
        <w:rPr>
          <w:rFonts w:ascii="Arial" w:hAnsi="Arial" w:cs="Arial"/>
          <w:iCs/>
          <w:color w:val="000000" w:themeColor="text1"/>
        </w:rPr>
        <w:t xml:space="preserve">las dirigencias de los tres partidos “abandonaron” </w:t>
      </w:r>
      <w:r w:rsidR="003B7284" w:rsidRPr="003B7284">
        <w:rPr>
          <w:rFonts w:ascii="Arial" w:hAnsi="Arial" w:cs="Arial"/>
          <w:iCs/>
          <w:color w:val="000000" w:themeColor="text1"/>
        </w:rPr>
        <w:t>a</w:t>
      </w:r>
      <w:r w:rsidRPr="003B7284">
        <w:rPr>
          <w:rFonts w:ascii="Arial" w:hAnsi="Arial" w:cs="Arial"/>
          <w:iCs/>
          <w:color w:val="000000" w:themeColor="text1"/>
        </w:rPr>
        <w:t xml:space="preserve"> </w:t>
      </w:r>
      <w:r w:rsidR="00542B27" w:rsidRPr="003B7284">
        <w:rPr>
          <w:rFonts w:ascii="Arial" w:hAnsi="Arial" w:cs="Arial"/>
          <w:iCs/>
          <w:color w:val="000000" w:themeColor="text1"/>
        </w:rPr>
        <w:t>Bertha Xóchitl Gálvez Ruiz</w:t>
      </w:r>
      <w:r w:rsidRPr="003B7284">
        <w:rPr>
          <w:rFonts w:ascii="Arial" w:hAnsi="Arial" w:cs="Arial"/>
          <w:iCs/>
          <w:color w:val="000000" w:themeColor="text1"/>
        </w:rPr>
        <w:t xml:space="preserve"> </w:t>
      </w:r>
      <w:r w:rsidR="003B7284" w:rsidRPr="003B7284">
        <w:rPr>
          <w:rFonts w:ascii="Arial" w:hAnsi="Arial" w:cs="Arial"/>
          <w:iCs/>
          <w:color w:val="000000" w:themeColor="text1"/>
        </w:rPr>
        <w:t xml:space="preserve">y ésta </w:t>
      </w:r>
      <w:r w:rsidRPr="003B7284">
        <w:rPr>
          <w:rFonts w:ascii="Arial" w:hAnsi="Arial" w:cs="Arial"/>
          <w:iCs/>
          <w:color w:val="000000" w:themeColor="text1"/>
        </w:rPr>
        <w:t xml:space="preserve">no se decide a apoyarse en la </w:t>
      </w:r>
      <w:r w:rsidR="00CC68A3" w:rsidRPr="003B7284">
        <w:rPr>
          <w:rFonts w:ascii="Arial" w:hAnsi="Arial" w:cs="Arial"/>
          <w:iCs/>
          <w:color w:val="000000" w:themeColor="text1"/>
        </w:rPr>
        <w:t>“</w:t>
      </w:r>
      <w:r w:rsidRPr="003B7284">
        <w:rPr>
          <w:rFonts w:ascii="Arial" w:hAnsi="Arial" w:cs="Arial"/>
          <w:iCs/>
          <w:color w:val="000000" w:themeColor="text1"/>
        </w:rPr>
        <w:t>entusiasta y vigorosa</w:t>
      </w:r>
      <w:r w:rsidR="00CC68A3" w:rsidRPr="003B7284">
        <w:rPr>
          <w:rFonts w:ascii="Arial" w:hAnsi="Arial" w:cs="Arial"/>
          <w:iCs/>
          <w:color w:val="000000" w:themeColor="text1"/>
        </w:rPr>
        <w:t>”</w:t>
      </w:r>
      <w:r w:rsidRPr="003B7284">
        <w:rPr>
          <w:rFonts w:ascii="Arial" w:hAnsi="Arial" w:cs="Arial"/>
          <w:iCs/>
          <w:color w:val="000000" w:themeColor="text1"/>
        </w:rPr>
        <w:t xml:space="preserve"> sociedad civil que, según ellos –excepto la </w:t>
      </w:r>
      <w:r w:rsidR="00251FAC" w:rsidRPr="003B7284">
        <w:rPr>
          <w:rFonts w:ascii="Arial" w:hAnsi="Arial" w:cs="Arial"/>
          <w:iCs/>
          <w:color w:val="000000" w:themeColor="text1"/>
        </w:rPr>
        <w:t>talentosa</w:t>
      </w:r>
      <w:r w:rsidRPr="003B7284">
        <w:rPr>
          <w:rFonts w:ascii="Arial" w:hAnsi="Arial" w:cs="Arial"/>
          <w:iCs/>
          <w:color w:val="000000" w:themeColor="text1"/>
        </w:rPr>
        <w:t xml:space="preserve"> Viridiana Ríos–</w:t>
      </w:r>
      <w:r w:rsidR="00CC68A3" w:rsidRPr="003B7284">
        <w:rPr>
          <w:rFonts w:ascii="Arial" w:hAnsi="Arial" w:cs="Arial"/>
          <w:iCs/>
          <w:color w:val="000000" w:themeColor="text1"/>
        </w:rPr>
        <w:t xml:space="preserve"> la promovió hasta el punto de generar esperanzas</w:t>
      </w:r>
      <w:r w:rsidR="00BC4F85" w:rsidRPr="003B7284">
        <w:rPr>
          <w:rFonts w:ascii="Arial" w:hAnsi="Arial" w:cs="Arial"/>
          <w:iCs/>
          <w:color w:val="000000" w:themeColor="text1"/>
        </w:rPr>
        <w:t xml:space="preserve"> de cambio (se entiende que en reversa)</w:t>
      </w:r>
      <w:r w:rsidR="00CC68A3" w:rsidRPr="003B7284">
        <w:rPr>
          <w:rFonts w:ascii="Arial" w:hAnsi="Arial" w:cs="Arial"/>
          <w:iCs/>
          <w:color w:val="000000" w:themeColor="text1"/>
        </w:rPr>
        <w:t>. Es decir, se creen la historieta (narrativa) que ellos mismo construyeron. Y a la luz de los muy pobres resultados y sobre todo limitadas expectativas, optan por recular</w:t>
      </w:r>
      <w:r w:rsidR="000657BE" w:rsidRPr="003B7284">
        <w:rPr>
          <w:rFonts w:ascii="Arial" w:hAnsi="Arial" w:cs="Arial"/>
          <w:iCs/>
          <w:color w:val="000000" w:themeColor="text1"/>
        </w:rPr>
        <w:t xml:space="preserve"> seis meses y una semana antes de la gran cita con las urnas</w:t>
      </w:r>
      <w:r w:rsidR="00176940" w:rsidRPr="003B7284">
        <w:rPr>
          <w:rFonts w:ascii="Arial" w:hAnsi="Arial" w:cs="Arial"/>
          <w:iCs/>
          <w:color w:val="000000" w:themeColor="text1"/>
        </w:rPr>
        <w:t>.</w:t>
      </w:r>
    </w:p>
    <w:p w:rsidR="00927183" w:rsidRPr="003B7284" w:rsidRDefault="000657BE" w:rsidP="000657BE">
      <w:pPr>
        <w:ind w:firstLine="708"/>
        <w:jc w:val="both"/>
        <w:rPr>
          <w:rFonts w:ascii="Arial" w:hAnsi="Arial" w:cs="Arial"/>
          <w:iCs/>
          <w:color w:val="000000" w:themeColor="text1"/>
        </w:rPr>
      </w:pPr>
      <w:r w:rsidRPr="003B7284">
        <w:rPr>
          <w:rFonts w:ascii="Arial" w:hAnsi="Arial" w:cs="Arial"/>
          <w:iCs/>
          <w:color w:val="000000" w:themeColor="text1"/>
        </w:rPr>
        <w:t xml:space="preserve">Resultados que aparte del “abandono” de las dirigencias de los partidos Revolucionario, Acción y De la Revolución tiene básicamente que ver con la </w:t>
      </w:r>
      <w:r w:rsidRPr="003B7284">
        <w:rPr>
          <w:rFonts w:ascii="Arial" w:hAnsi="Arial" w:cs="Arial"/>
          <w:iCs/>
          <w:color w:val="000000" w:themeColor="text1"/>
        </w:rPr>
        <w:lastRenderedPageBreak/>
        <w:t xml:space="preserve">ausencia de un proyecto alternativo de nación, neoliberal, </w:t>
      </w:r>
      <w:proofErr w:type="spellStart"/>
      <w:r w:rsidRPr="003B7284">
        <w:rPr>
          <w:rFonts w:ascii="Arial" w:hAnsi="Arial" w:cs="Arial"/>
          <w:iCs/>
          <w:color w:val="000000" w:themeColor="text1"/>
        </w:rPr>
        <w:t>antiestatista</w:t>
      </w:r>
      <w:proofErr w:type="spellEnd"/>
      <w:r w:rsidRPr="003B7284">
        <w:rPr>
          <w:rFonts w:ascii="Arial" w:hAnsi="Arial" w:cs="Arial"/>
          <w:iCs/>
          <w:color w:val="000000" w:themeColor="text1"/>
        </w:rPr>
        <w:t xml:space="preserve"> a raja tabla discursiva como el que Javier </w:t>
      </w:r>
      <w:proofErr w:type="spellStart"/>
      <w:r w:rsidRPr="003B7284">
        <w:rPr>
          <w:rFonts w:ascii="Arial" w:hAnsi="Arial" w:cs="Arial"/>
          <w:iCs/>
          <w:color w:val="000000" w:themeColor="text1"/>
        </w:rPr>
        <w:t>Milei</w:t>
      </w:r>
      <w:proofErr w:type="spellEnd"/>
      <w:r w:rsidRPr="003B7284">
        <w:rPr>
          <w:rFonts w:ascii="Arial" w:hAnsi="Arial" w:cs="Arial"/>
          <w:iCs/>
          <w:color w:val="000000" w:themeColor="text1"/>
        </w:rPr>
        <w:t xml:space="preserve"> no podrá aplicar </w:t>
      </w:r>
      <w:r w:rsidR="00542B27" w:rsidRPr="003B7284">
        <w:rPr>
          <w:rFonts w:ascii="Arial" w:hAnsi="Arial" w:cs="Arial"/>
          <w:iCs/>
          <w:color w:val="000000" w:themeColor="text1"/>
        </w:rPr>
        <w:t xml:space="preserve">en Argentina </w:t>
      </w:r>
      <w:r w:rsidRPr="003B7284">
        <w:rPr>
          <w:rFonts w:ascii="Arial" w:hAnsi="Arial" w:cs="Arial"/>
          <w:iCs/>
          <w:color w:val="000000" w:themeColor="text1"/>
        </w:rPr>
        <w:t xml:space="preserve">porque no </w:t>
      </w:r>
      <w:r w:rsidR="003B7284" w:rsidRPr="003B7284">
        <w:rPr>
          <w:rFonts w:ascii="Arial" w:hAnsi="Arial" w:cs="Arial"/>
          <w:iCs/>
          <w:color w:val="000000" w:themeColor="text1"/>
        </w:rPr>
        <w:t>cuenta</w:t>
      </w:r>
      <w:r w:rsidRPr="003B7284">
        <w:rPr>
          <w:rFonts w:ascii="Arial" w:hAnsi="Arial" w:cs="Arial"/>
          <w:iCs/>
          <w:color w:val="000000" w:themeColor="text1"/>
        </w:rPr>
        <w:t xml:space="preserve"> </w:t>
      </w:r>
      <w:r w:rsidR="003B7284" w:rsidRPr="003B7284">
        <w:rPr>
          <w:rFonts w:ascii="Arial" w:hAnsi="Arial" w:cs="Arial"/>
          <w:iCs/>
          <w:color w:val="000000" w:themeColor="text1"/>
        </w:rPr>
        <w:t xml:space="preserve">con </w:t>
      </w:r>
      <w:r w:rsidRPr="003B7284">
        <w:rPr>
          <w:rFonts w:ascii="Arial" w:hAnsi="Arial" w:cs="Arial"/>
          <w:iCs/>
          <w:color w:val="000000" w:themeColor="text1"/>
        </w:rPr>
        <w:t xml:space="preserve">mayoría legislativa si no negocia con la derrotada coalición oficialista de Sergio Massa. </w:t>
      </w:r>
      <w:r w:rsidR="004646AF" w:rsidRPr="003B7284">
        <w:rPr>
          <w:rFonts w:ascii="Arial" w:hAnsi="Arial" w:cs="Arial"/>
          <w:iCs/>
          <w:color w:val="000000" w:themeColor="text1"/>
        </w:rPr>
        <w:t>Y</w:t>
      </w:r>
      <w:r w:rsidRPr="003B7284">
        <w:rPr>
          <w:rFonts w:ascii="Arial" w:hAnsi="Arial" w:cs="Arial"/>
          <w:iCs/>
          <w:color w:val="000000" w:themeColor="text1"/>
        </w:rPr>
        <w:t xml:space="preserve"> el nombre </w:t>
      </w:r>
      <w:r w:rsidR="004646AF" w:rsidRPr="003B7284">
        <w:rPr>
          <w:rFonts w:ascii="Arial" w:hAnsi="Arial" w:cs="Arial"/>
          <w:iCs/>
          <w:color w:val="000000" w:themeColor="text1"/>
        </w:rPr>
        <w:t xml:space="preserve">del programa </w:t>
      </w:r>
      <w:r w:rsidRPr="003B7284">
        <w:rPr>
          <w:rFonts w:ascii="Arial" w:hAnsi="Arial" w:cs="Arial"/>
          <w:iCs/>
          <w:color w:val="000000" w:themeColor="text1"/>
        </w:rPr>
        <w:t>es lo que menos importa</w:t>
      </w:r>
      <w:r w:rsidR="004646AF" w:rsidRPr="003B7284">
        <w:rPr>
          <w:rFonts w:ascii="Arial" w:hAnsi="Arial" w:cs="Arial"/>
          <w:iCs/>
          <w:color w:val="000000" w:themeColor="text1"/>
        </w:rPr>
        <w:t xml:space="preserve">. Interesa </w:t>
      </w:r>
      <w:r w:rsidR="000501D7" w:rsidRPr="003B7284">
        <w:rPr>
          <w:rFonts w:ascii="Arial" w:hAnsi="Arial" w:cs="Arial"/>
          <w:iCs/>
          <w:color w:val="000000" w:themeColor="text1"/>
        </w:rPr>
        <w:t xml:space="preserve">superar el </w:t>
      </w:r>
      <w:proofErr w:type="spellStart"/>
      <w:r w:rsidR="000501D7" w:rsidRPr="003B7284">
        <w:rPr>
          <w:rFonts w:ascii="Arial" w:hAnsi="Arial" w:cs="Arial"/>
          <w:iCs/>
          <w:color w:val="000000" w:themeColor="text1"/>
        </w:rPr>
        <w:t>negacionismo</w:t>
      </w:r>
      <w:proofErr w:type="spellEnd"/>
      <w:r w:rsidR="000501D7" w:rsidRPr="003B7284">
        <w:rPr>
          <w:rFonts w:ascii="Arial" w:hAnsi="Arial" w:cs="Arial"/>
          <w:iCs/>
          <w:color w:val="000000" w:themeColor="text1"/>
        </w:rPr>
        <w:t xml:space="preserve"> como política y </w:t>
      </w:r>
      <w:r w:rsidR="00176940" w:rsidRPr="003B7284">
        <w:rPr>
          <w:rFonts w:ascii="Arial" w:hAnsi="Arial" w:cs="Arial"/>
          <w:iCs/>
          <w:color w:val="000000" w:themeColor="text1"/>
        </w:rPr>
        <w:t>más todavía</w:t>
      </w:r>
      <w:r w:rsidR="004646AF" w:rsidRPr="003B7284">
        <w:rPr>
          <w:rFonts w:ascii="Arial" w:hAnsi="Arial" w:cs="Arial"/>
          <w:iCs/>
          <w:color w:val="000000" w:themeColor="text1"/>
        </w:rPr>
        <w:t xml:space="preserve"> la sustancia</w:t>
      </w:r>
      <w:r w:rsidR="00176940" w:rsidRPr="003B7284">
        <w:rPr>
          <w:rFonts w:ascii="Arial" w:hAnsi="Arial" w:cs="Arial"/>
          <w:iCs/>
          <w:color w:val="000000" w:themeColor="text1"/>
        </w:rPr>
        <w:t>. Y</w:t>
      </w:r>
      <w:r w:rsidR="004646AF" w:rsidRPr="003B7284">
        <w:rPr>
          <w:rFonts w:ascii="Arial" w:hAnsi="Arial" w:cs="Arial"/>
          <w:iCs/>
          <w:color w:val="000000" w:themeColor="text1"/>
        </w:rPr>
        <w:t xml:space="preserve"> por ello tiene que asumirse a plenitud por la coalición Fuerza y Corazón –Va por México, Frente Amplio– sin miedos ni simulaciones para ocultar su verdadera naturaleza ideológica y política.</w:t>
      </w:r>
    </w:p>
    <w:p w:rsidR="00530024" w:rsidRPr="003B7284" w:rsidRDefault="00530024" w:rsidP="00530024">
      <w:pPr>
        <w:jc w:val="center"/>
        <w:rPr>
          <w:rFonts w:ascii="Arial" w:hAnsi="Arial" w:cs="Arial"/>
          <w:b/>
          <w:color w:val="000000" w:themeColor="text1"/>
        </w:rPr>
      </w:pPr>
      <w:r w:rsidRPr="003B7284">
        <w:rPr>
          <w:rFonts w:ascii="Arial" w:hAnsi="Arial" w:cs="Arial"/>
          <w:b/>
          <w:color w:val="000000" w:themeColor="text1"/>
        </w:rPr>
        <w:t>Acuse de recibo</w:t>
      </w:r>
    </w:p>
    <w:p w:rsidR="00530024" w:rsidRPr="003B7284" w:rsidRDefault="00530024" w:rsidP="00530024">
      <w:pPr>
        <w:jc w:val="both"/>
        <w:rPr>
          <w:rStyle w:val="Textoennegrita"/>
          <w:rFonts w:ascii="Arial" w:hAnsi="Arial" w:cs="Arial"/>
          <w:b w:val="0"/>
          <w:color w:val="000000" w:themeColor="text1"/>
        </w:rPr>
      </w:pPr>
      <w:r w:rsidRPr="003B7284">
        <w:rPr>
          <w:rFonts w:ascii="Arial" w:hAnsi="Arial" w:cs="Arial"/>
          <w:color w:val="000000" w:themeColor="text1"/>
        </w:rPr>
        <w:t xml:space="preserve">Ya es costumbre de la doctora Eugenia </w:t>
      </w:r>
      <w:proofErr w:type="spellStart"/>
      <w:r w:rsidRPr="003B7284">
        <w:rPr>
          <w:rFonts w:ascii="Arial" w:hAnsi="Arial" w:cs="Arial"/>
          <w:color w:val="000000" w:themeColor="text1"/>
        </w:rPr>
        <w:t>Dresser</w:t>
      </w:r>
      <w:proofErr w:type="spellEnd"/>
      <w:r w:rsidRPr="003B7284">
        <w:rPr>
          <w:rFonts w:ascii="Arial" w:hAnsi="Arial" w:cs="Arial"/>
          <w:color w:val="000000" w:themeColor="text1"/>
        </w:rPr>
        <w:t xml:space="preserve"> Guerra hacer afirmaciones basadas en sus propios dichos. Por ejemplo, asegura que “</w:t>
      </w:r>
      <w:r w:rsidRPr="003B7284">
        <w:rPr>
          <w:rStyle w:val="Textoennegrita"/>
          <w:rFonts w:ascii="Arial" w:hAnsi="Arial" w:cs="Arial"/>
          <w:b w:val="0"/>
          <w:color w:val="000000" w:themeColor="text1"/>
        </w:rPr>
        <w:t>Las tarjetas del Bienestar fueron asignadas por el gobierno a Ricardo Salinas Pliego por adjudicación directa”</w:t>
      </w:r>
      <w:r w:rsidR="000501D7" w:rsidRPr="003B7284">
        <w:rPr>
          <w:rStyle w:val="Textoennegrita"/>
          <w:rFonts w:ascii="Arial" w:hAnsi="Arial" w:cs="Arial"/>
          <w:b w:val="0"/>
          <w:color w:val="000000" w:themeColor="text1"/>
        </w:rPr>
        <w:t xml:space="preserve">. </w:t>
      </w:r>
      <w:r w:rsidRPr="003B7284">
        <w:rPr>
          <w:rStyle w:val="Textoennegrita"/>
          <w:rFonts w:ascii="Arial" w:hAnsi="Arial" w:cs="Arial"/>
          <w:b w:val="0"/>
          <w:color w:val="000000" w:themeColor="text1"/>
        </w:rPr>
        <w:t>La señora no está enterada que Banorte, BBVA y otras instituciones crediticias también recibían los depósitos para los adultos mayores que hace la Secretaría del Bienestar</w:t>
      </w:r>
      <w:r w:rsidR="000501D7" w:rsidRPr="003B7284">
        <w:rPr>
          <w:rStyle w:val="Textoennegrita"/>
          <w:rFonts w:ascii="Arial" w:hAnsi="Arial" w:cs="Arial"/>
          <w:b w:val="0"/>
          <w:color w:val="000000" w:themeColor="text1"/>
        </w:rPr>
        <w:t>.</w:t>
      </w:r>
      <w:r w:rsidRPr="003B7284">
        <w:rPr>
          <w:rStyle w:val="Textoennegrita"/>
          <w:rFonts w:ascii="Arial" w:hAnsi="Arial" w:cs="Arial"/>
          <w:b w:val="0"/>
          <w:color w:val="000000" w:themeColor="text1"/>
        </w:rPr>
        <w:t xml:space="preserve"> La </w:t>
      </w:r>
      <w:r w:rsidR="000501D7" w:rsidRPr="003B7284">
        <w:rPr>
          <w:rStyle w:val="Textoennegrita"/>
          <w:rFonts w:ascii="Arial" w:hAnsi="Arial" w:cs="Arial"/>
          <w:b w:val="0"/>
          <w:color w:val="000000" w:themeColor="text1"/>
        </w:rPr>
        <w:t>tan combativa</w:t>
      </w:r>
      <w:r w:rsidRPr="003B7284">
        <w:rPr>
          <w:rStyle w:val="Textoennegrita"/>
          <w:rFonts w:ascii="Arial" w:hAnsi="Arial" w:cs="Arial"/>
          <w:b w:val="0"/>
          <w:color w:val="000000" w:themeColor="text1"/>
        </w:rPr>
        <w:t xml:space="preserve"> </w:t>
      </w:r>
      <w:r w:rsidR="000501D7" w:rsidRPr="003B7284">
        <w:rPr>
          <w:rStyle w:val="Textoennegrita"/>
          <w:rFonts w:ascii="Arial" w:hAnsi="Arial" w:cs="Arial"/>
          <w:b w:val="0"/>
          <w:color w:val="000000" w:themeColor="text1"/>
        </w:rPr>
        <w:t xml:space="preserve">como </w:t>
      </w:r>
      <w:r w:rsidRPr="003B7284">
        <w:rPr>
          <w:rStyle w:val="Textoennegrita"/>
          <w:rFonts w:ascii="Arial" w:hAnsi="Arial" w:cs="Arial"/>
          <w:b w:val="0"/>
          <w:color w:val="000000" w:themeColor="text1"/>
        </w:rPr>
        <w:t xml:space="preserve">dogmática Denise es una aguda crítica del capitalismo de compadres, pero nunca toca ni con el pétalo de una </w:t>
      </w:r>
      <w:r w:rsidR="000501D7" w:rsidRPr="003B7284">
        <w:rPr>
          <w:rStyle w:val="Textoennegrita"/>
          <w:rFonts w:ascii="Arial" w:hAnsi="Arial" w:cs="Arial"/>
          <w:b w:val="0"/>
          <w:color w:val="000000" w:themeColor="text1"/>
        </w:rPr>
        <w:t>rosa</w:t>
      </w:r>
      <w:r w:rsidRPr="003B7284">
        <w:rPr>
          <w:rStyle w:val="Textoennegrita"/>
          <w:rFonts w:ascii="Arial" w:hAnsi="Arial" w:cs="Arial"/>
          <w:b w:val="0"/>
          <w:color w:val="000000" w:themeColor="text1"/>
        </w:rPr>
        <w:t xml:space="preserve"> a sus patrones Emilio Azcárraga Jean (Televisa) y tampoco a </w:t>
      </w:r>
      <w:r w:rsidRPr="003B7284">
        <w:rPr>
          <w:rStyle w:val="hgkelc"/>
          <w:rFonts w:ascii="Arial" w:hAnsi="Arial" w:cs="Arial"/>
          <w:bCs/>
          <w:color w:val="000000" w:themeColor="text1"/>
          <w:lang w:val="es-ES"/>
        </w:rPr>
        <w:t xml:space="preserve">Alejandro </w:t>
      </w:r>
      <w:proofErr w:type="spellStart"/>
      <w:r w:rsidRPr="003B7284">
        <w:rPr>
          <w:rStyle w:val="hgkelc"/>
          <w:rFonts w:ascii="Arial" w:hAnsi="Arial" w:cs="Arial"/>
          <w:bCs/>
          <w:color w:val="000000" w:themeColor="text1"/>
          <w:lang w:val="es-ES"/>
        </w:rPr>
        <w:t>Bailléres</w:t>
      </w:r>
      <w:proofErr w:type="spellEnd"/>
      <w:r w:rsidRPr="003B7284">
        <w:rPr>
          <w:rStyle w:val="hgkelc"/>
          <w:rFonts w:ascii="Arial" w:hAnsi="Arial" w:cs="Arial"/>
          <w:bCs/>
          <w:color w:val="000000" w:themeColor="text1"/>
          <w:lang w:val="es-ES"/>
        </w:rPr>
        <w:t xml:space="preserve"> Gual</w:t>
      </w:r>
      <w:r w:rsidRPr="003B7284">
        <w:rPr>
          <w:rStyle w:val="hgkelc"/>
          <w:rFonts w:ascii="Arial" w:hAnsi="Arial" w:cs="Arial"/>
          <w:color w:val="000000" w:themeColor="text1"/>
          <w:lang w:val="es-ES"/>
        </w:rPr>
        <w:t xml:space="preserve"> quien heredó la dirección de Grupo </w:t>
      </w:r>
      <w:proofErr w:type="spellStart"/>
      <w:r w:rsidRPr="003B7284">
        <w:rPr>
          <w:rStyle w:val="hgkelc"/>
          <w:rFonts w:ascii="Arial" w:hAnsi="Arial" w:cs="Arial"/>
          <w:color w:val="000000" w:themeColor="text1"/>
          <w:lang w:val="es-ES"/>
        </w:rPr>
        <w:t>Bal</w:t>
      </w:r>
      <w:proofErr w:type="spellEnd"/>
      <w:r w:rsidRPr="003B7284">
        <w:rPr>
          <w:rStyle w:val="hgkelc"/>
          <w:rFonts w:ascii="Arial" w:hAnsi="Arial" w:cs="Arial"/>
          <w:color w:val="000000" w:themeColor="text1"/>
          <w:lang w:val="es-ES"/>
        </w:rPr>
        <w:t xml:space="preserve"> y preside la Junta de Gobierno del ITAM, institución educativa propiedad de la familia, donde </w:t>
      </w:r>
      <w:proofErr w:type="spellStart"/>
      <w:r w:rsidRPr="003B7284">
        <w:rPr>
          <w:rStyle w:val="hgkelc"/>
          <w:rFonts w:ascii="Arial" w:hAnsi="Arial" w:cs="Arial"/>
          <w:color w:val="000000" w:themeColor="text1"/>
          <w:lang w:val="es-ES"/>
        </w:rPr>
        <w:t>Dreser</w:t>
      </w:r>
      <w:proofErr w:type="spellEnd"/>
      <w:r w:rsidRPr="003B7284">
        <w:rPr>
          <w:rStyle w:val="hgkelc"/>
          <w:rFonts w:ascii="Arial" w:hAnsi="Arial" w:cs="Arial"/>
          <w:color w:val="000000" w:themeColor="text1"/>
          <w:lang w:val="es-ES"/>
        </w:rPr>
        <w:t xml:space="preserve"> imparte clases… </w:t>
      </w:r>
      <w:r w:rsidRPr="003B7284">
        <w:rPr>
          <w:rFonts w:ascii="Arial" w:hAnsi="Arial" w:cs="Arial"/>
          <w:color w:val="000000" w:themeColor="text1"/>
        </w:rPr>
        <w:t xml:space="preserve">También la equilibrada investigadora Ana Laura </w:t>
      </w:r>
      <w:proofErr w:type="spellStart"/>
      <w:r w:rsidRPr="003B7284">
        <w:rPr>
          <w:rFonts w:ascii="Arial" w:hAnsi="Arial" w:cs="Arial"/>
          <w:color w:val="000000" w:themeColor="text1"/>
        </w:rPr>
        <w:t>Magaloni</w:t>
      </w:r>
      <w:proofErr w:type="spellEnd"/>
      <w:r w:rsidRPr="003B7284">
        <w:rPr>
          <w:rFonts w:ascii="Arial" w:hAnsi="Arial" w:cs="Arial"/>
          <w:color w:val="000000" w:themeColor="text1"/>
        </w:rPr>
        <w:t xml:space="preserve"> se suma al coro de la defensa del </w:t>
      </w:r>
      <w:proofErr w:type="spellStart"/>
      <w:r w:rsidRPr="003B7284">
        <w:rPr>
          <w:rFonts w:ascii="Arial" w:hAnsi="Arial" w:cs="Arial"/>
          <w:color w:val="000000" w:themeColor="text1"/>
        </w:rPr>
        <w:t>Fonden</w:t>
      </w:r>
      <w:proofErr w:type="spellEnd"/>
      <w:r w:rsidRPr="003B7284">
        <w:rPr>
          <w:rFonts w:ascii="Arial" w:hAnsi="Arial" w:cs="Arial"/>
          <w:color w:val="000000" w:themeColor="text1"/>
        </w:rPr>
        <w:t xml:space="preserve"> como el nido de políticos corruptos que fue, al asegurar: </w:t>
      </w:r>
      <w:r w:rsidRPr="003B7284">
        <w:rPr>
          <w:rFonts w:ascii="Arial" w:hAnsi="Arial" w:cs="Arial"/>
          <w:b/>
          <w:color w:val="000000" w:themeColor="text1"/>
        </w:rPr>
        <w:t>“</w:t>
      </w:r>
      <w:r w:rsidRPr="003B7284">
        <w:rPr>
          <w:rStyle w:val="Textoennegrita"/>
          <w:rFonts w:ascii="Arial" w:hAnsi="Arial" w:cs="Arial"/>
          <w:b w:val="0"/>
          <w:color w:val="000000" w:themeColor="text1"/>
        </w:rPr>
        <w:t xml:space="preserve">La inexistencia del </w:t>
      </w:r>
      <w:proofErr w:type="spellStart"/>
      <w:r w:rsidRPr="003B7284">
        <w:rPr>
          <w:rStyle w:val="Textoennegrita"/>
          <w:rFonts w:ascii="Arial" w:hAnsi="Arial" w:cs="Arial"/>
          <w:b w:val="0"/>
          <w:color w:val="000000" w:themeColor="text1"/>
        </w:rPr>
        <w:t>Fonden</w:t>
      </w:r>
      <w:proofErr w:type="spellEnd"/>
      <w:r w:rsidRPr="003B7284">
        <w:rPr>
          <w:rStyle w:val="Textoennegrita"/>
          <w:rFonts w:ascii="Arial" w:hAnsi="Arial" w:cs="Arial"/>
          <w:b w:val="0"/>
          <w:color w:val="000000" w:themeColor="text1"/>
        </w:rPr>
        <w:t xml:space="preserve"> explica los retrasos en Acapulco”</w:t>
      </w:r>
      <w:r w:rsidR="00045BC2">
        <w:rPr>
          <w:rStyle w:val="Textoennegrita"/>
          <w:rFonts w:ascii="Arial" w:hAnsi="Arial" w:cs="Arial"/>
          <w:b w:val="0"/>
          <w:color w:val="000000" w:themeColor="text1"/>
        </w:rPr>
        <w:t>…</w:t>
      </w:r>
      <w:r w:rsidRPr="003B7284">
        <w:rPr>
          <w:rStyle w:val="Textoennegrita"/>
          <w:rFonts w:ascii="Arial" w:hAnsi="Arial" w:cs="Arial"/>
          <w:b w:val="0"/>
          <w:color w:val="000000" w:themeColor="text1"/>
        </w:rPr>
        <w:t xml:space="preserve"> Sin aportar ningún dato o prueba, Javier Solórzano, conductor del noticiero nocturno de Heraldo Televisión, asegura que “como bien sabemos el diálogo no es el fuerte del presidente López Obrador”</w:t>
      </w:r>
      <w:r w:rsidR="00045BC2">
        <w:rPr>
          <w:rStyle w:val="Textoennegrita"/>
          <w:rFonts w:ascii="Arial" w:hAnsi="Arial" w:cs="Arial"/>
          <w:b w:val="0"/>
          <w:color w:val="000000" w:themeColor="text1"/>
        </w:rPr>
        <w:t>.</w:t>
      </w:r>
      <w:r w:rsidRPr="003B7284">
        <w:rPr>
          <w:rStyle w:val="Textoennegrita"/>
          <w:rFonts w:ascii="Arial" w:hAnsi="Arial" w:cs="Arial"/>
          <w:b w:val="0"/>
          <w:color w:val="000000" w:themeColor="text1"/>
        </w:rPr>
        <w:t xml:space="preserve"> Algo le aprendió Javier a su exjefe y socio radiofónico Pedro </w:t>
      </w:r>
      <w:proofErr w:type="spellStart"/>
      <w:r w:rsidRPr="003B7284">
        <w:rPr>
          <w:rStyle w:val="Textoennegrita"/>
          <w:rFonts w:ascii="Arial" w:hAnsi="Arial" w:cs="Arial"/>
          <w:b w:val="0"/>
          <w:color w:val="000000" w:themeColor="text1"/>
        </w:rPr>
        <w:t>Ferriz</w:t>
      </w:r>
      <w:proofErr w:type="spellEnd"/>
      <w:r w:rsidRPr="003B7284">
        <w:rPr>
          <w:rStyle w:val="Textoennegrita"/>
          <w:rFonts w:ascii="Arial" w:hAnsi="Arial" w:cs="Arial"/>
          <w:b w:val="0"/>
          <w:color w:val="000000" w:themeColor="text1"/>
        </w:rPr>
        <w:t xml:space="preserve"> de Con, quien ahora apuesta por una “crisis económica de fin de sexenio”, pero implora a todos los dioses que se presente “antes de las elecciones”.</w:t>
      </w:r>
    </w:p>
    <w:p w:rsidR="00AA396F" w:rsidRPr="003B7284" w:rsidRDefault="00045BC2" w:rsidP="003B7284">
      <w:pPr>
        <w:jc w:val="both"/>
        <w:rPr>
          <w:rFonts w:ascii="Arial" w:hAnsi="Arial" w:cs="Arial"/>
          <w:color w:val="000000" w:themeColor="text1"/>
          <w:sz w:val="16"/>
          <w:szCs w:val="16"/>
        </w:rPr>
      </w:pPr>
      <w:hyperlink r:id="rId4" w:history="1">
        <w:r w:rsidR="00530024" w:rsidRPr="003B7284">
          <w:rPr>
            <w:rStyle w:val="Hipervnculo"/>
            <w:rFonts w:ascii="Arial" w:hAnsi="Arial" w:cs="Arial"/>
            <w:color w:val="000000" w:themeColor="text1"/>
            <w:sz w:val="16"/>
            <w:szCs w:val="16"/>
            <w:u w:val="none"/>
          </w:rPr>
          <w:t>http://www.forumenlinea.com/</w:t>
        </w:r>
      </w:hyperlink>
      <w:r w:rsidR="00530024" w:rsidRPr="003B7284">
        <w:rPr>
          <w:rFonts w:ascii="Arial" w:hAnsi="Arial" w:cs="Arial"/>
          <w:color w:val="000000" w:themeColor="text1"/>
          <w:sz w:val="16"/>
          <w:szCs w:val="16"/>
        </w:rPr>
        <w:t xml:space="preserve">    </w:t>
      </w:r>
      <w:hyperlink r:id="rId5" w:history="1">
        <w:r w:rsidR="00530024" w:rsidRPr="003B7284">
          <w:rPr>
            <w:rStyle w:val="Hipervnculo"/>
            <w:rFonts w:ascii="Arial" w:hAnsi="Arial" w:cs="Arial"/>
            <w:color w:val="000000" w:themeColor="text1"/>
            <w:sz w:val="16"/>
            <w:szCs w:val="16"/>
            <w:u w:val="none"/>
          </w:rPr>
          <w:t>fo</w:t>
        </w:r>
        <w:bookmarkStart w:id="0" w:name="_GoBack"/>
        <w:bookmarkEnd w:id="0"/>
        <w:r w:rsidR="00530024" w:rsidRPr="003B7284">
          <w:rPr>
            <w:rStyle w:val="Hipervnculo"/>
            <w:rFonts w:ascii="Arial" w:hAnsi="Arial" w:cs="Arial"/>
            <w:color w:val="000000" w:themeColor="text1"/>
            <w:sz w:val="16"/>
            <w:szCs w:val="16"/>
            <w:u w:val="none"/>
          </w:rPr>
          <w:t>rum@forumenlinea.com</w:t>
        </w:r>
      </w:hyperlink>
      <w:r w:rsidR="00530024" w:rsidRPr="003B7284">
        <w:rPr>
          <w:rFonts w:ascii="Arial" w:hAnsi="Arial" w:cs="Arial"/>
          <w:color w:val="000000" w:themeColor="text1"/>
          <w:sz w:val="16"/>
          <w:szCs w:val="16"/>
        </w:rPr>
        <w:t xml:space="preserve">    </w:t>
      </w:r>
      <w:proofErr w:type="spellStart"/>
      <w:r w:rsidR="00530024" w:rsidRPr="003B7284">
        <w:rPr>
          <w:rFonts w:ascii="Arial" w:hAnsi="Arial" w:cs="Arial"/>
          <w:color w:val="000000" w:themeColor="text1"/>
          <w:sz w:val="16"/>
          <w:szCs w:val="16"/>
        </w:rPr>
        <w:t>Twitter@IbarraAguirreEd</w:t>
      </w:r>
      <w:proofErr w:type="spellEnd"/>
    </w:p>
    <w:sectPr w:rsidR="00AA396F" w:rsidRPr="003B72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024"/>
    <w:rsid w:val="00045BC2"/>
    <w:rsid w:val="000501D7"/>
    <w:rsid w:val="000657BE"/>
    <w:rsid w:val="00176940"/>
    <w:rsid w:val="00251FAC"/>
    <w:rsid w:val="0033315F"/>
    <w:rsid w:val="003B7284"/>
    <w:rsid w:val="003C0E89"/>
    <w:rsid w:val="003D11E6"/>
    <w:rsid w:val="004646AF"/>
    <w:rsid w:val="00530024"/>
    <w:rsid w:val="00542B27"/>
    <w:rsid w:val="005E71DA"/>
    <w:rsid w:val="006A7121"/>
    <w:rsid w:val="00927183"/>
    <w:rsid w:val="00AA396F"/>
    <w:rsid w:val="00B13A63"/>
    <w:rsid w:val="00BC4F85"/>
    <w:rsid w:val="00CB0FAB"/>
    <w:rsid w:val="00CC68A3"/>
    <w:rsid w:val="00CC6A29"/>
    <w:rsid w:val="00D13242"/>
    <w:rsid w:val="00DC4938"/>
    <w:rsid w:val="00F562F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569B1F-CE9C-43D7-8778-CD206BB02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02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30024"/>
    <w:rPr>
      <w:color w:val="0563C1" w:themeColor="hyperlink"/>
      <w:u w:val="single"/>
    </w:rPr>
  </w:style>
  <w:style w:type="character" w:styleId="Textoennegrita">
    <w:name w:val="Strong"/>
    <w:basedOn w:val="Fuentedeprrafopredeter"/>
    <w:uiPriority w:val="22"/>
    <w:qFormat/>
    <w:rsid w:val="00530024"/>
    <w:rPr>
      <w:b/>
      <w:bCs/>
    </w:rPr>
  </w:style>
  <w:style w:type="character" w:customStyle="1" w:styleId="hgkelc">
    <w:name w:val="hgkelc"/>
    <w:basedOn w:val="Fuentedeprrafopredeter"/>
    <w:rsid w:val="00530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648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793</Words>
  <Characters>4320</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2023-11-23T17:15:00Z</dcterms:created>
  <dcterms:modified xsi:type="dcterms:W3CDTF">2023-11-25T00:44:00Z</dcterms:modified>
</cp:coreProperties>
</file>