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44416" w:rsidRPr="00231744" w:rsidRDefault="00344416" w:rsidP="00344416">
      <w:pPr>
        <w:rPr>
          <w:rFonts w:ascii="Arial" w:hAnsi="Arial" w:cs="Arial"/>
          <w:color w:val="000000" w:themeColor="text1"/>
          <w:sz w:val="28"/>
          <w:szCs w:val="28"/>
        </w:rPr>
      </w:pPr>
      <w:r w:rsidRPr="00231744">
        <w:rPr>
          <w:rFonts w:ascii="Arial" w:hAnsi="Arial" w:cs="Arial"/>
          <w:color w:val="000000" w:themeColor="text1"/>
          <w:sz w:val="28"/>
          <w:szCs w:val="28"/>
        </w:rPr>
        <w:t>Utopía</w:t>
      </w:r>
    </w:p>
    <w:p w:rsidR="00344416" w:rsidRPr="00231744" w:rsidRDefault="00344416" w:rsidP="00344416">
      <w:pPr>
        <w:rPr>
          <w:rFonts w:ascii="Arial" w:hAnsi="Arial" w:cs="Arial"/>
          <w:color w:val="000000" w:themeColor="text1"/>
        </w:rPr>
      </w:pPr>
    </w:p>
    <w:p w:rsidR="00CE1876" w:rsidRPr="00231744" w:rsidRDefault="00171024" w:rsidP="00CE1876">
      <w:pPr>
        <w:jc w:val="center"/>
        <w:rPr>
          <w:rFonts w:ascii="Arial" w:hAnsi="Arial" w:cs="Arial"/>
          <w:b/>
          <w:color w:val="000000" w:themeColor="text1"/>
          <w:sz w:val="36"/>
          <w:szCs w:val="36"/>
        </w:rPr>
      </w:pPr>
      <w:r w:rsidRPr="00231744">
        <w:rPr>
          <w:rFonts w:ascii="Arial" w:hAnsi="Arial" w:cs="Arial"/>
          <w:b/>
          <w:color w:val="000000" w:themeColor="text1"/>
          <w:sz w:val="36"/>
          <w:szCs w:val="36"/>
        </w:rPr>
        <w:t>En</w:t>
      </w:r>
      <w:r w:rsidR="002777B6" w:rsidRPr="00231744">
        <w:rPr>
          <w:rFonts w:ascii="Arial" w:hAnsi="Arial" w:cs="Arial"/>
          <w:b/>
          <w:color w:val="000000" w:themeColor="text1"/>
          <w:sz w:val="36"/>
          <w:szCs w:val="36"/>
        </w:rPr>
        <w:t>cue</w:t>
      </w:r>
      <w:r w:rsidR="008B612B" w:rsidRPr="00231744">
        <w:rPr>
          <w:rFonts w:ascii="Arial" w:hAnsi="Arial" w:cs="Arial"/>
          <w:b/>
          <w:color w:val="000000" w:themeColor="text1"/>
          <w:sz w:val="36"/>
          <w:szCs w:val="36"/>
        </w:rPr>
        <w:t>s</w:t>
      </w:r>
      <w:r w:rsidR="002777B6" w:rsidRPr="00231744">
        <w:rPr>
          <w:rFonts w:ascii="Arial" w:hAnsi="Arial" w:cs="Arial"/>
          <w:b/>
          <w:color w:val="000000" w:themeColor="text1"/>
          <w:sz w:val="36"/>
          <w:szCs w:val="36"/>
        </w:rPr>
        <w:t xml:space="preserve">tas, sueños y </w:t>
      </w:r>
      <w:r w:rsidRPr="00231744">
        <w:rPr>
          <w:rFonts w:ascii="Arial" w:hAnsi="Arial" w:cs="Arial"/>
          <w:b/>
          <w:color w:val="000000" w:themeColor="text1"/>
          <w:sz w:val="36"/>
          <w:szCs w:val="36"/>
        </w:rPr>
        <w:t>obsesiones</w:t>
      </w:r>
    </w:p>
    <w:p w:rsidR="00344416" w:rsidRPr="00231744" w:rsidRDefault="00344416" w:rsidP="00344416">
      <w:pPr>
        <w:rPr>
          <w:rFonts w:ascii="Arial" w:hAnsi="Arial" w:cs="Arial"/>
          <w:color w:val="000000" w:themeColor="text1"/>
        </w:rPr>
      </w:pPr>
    </w:p>
    <w:p w:rsidR="00344416" w:rsidRPr="00231744" w:rsidRDefault="00344416" w:rsidP="00344416">
      <w:pPr>
        <w:rPr>
          <w:rFonts w:ascii="Arial" w:hAnsi="Arial" w:cs="Arial"/>
          <w:b/>
          <w:color w:val="000000" w:themeColor="text1"/>
        </w:rPr>
      </w:pPr>
      <w:r w:rsidRPr="00231744">
        <w:rPr>
          <w:rFonts w:ascii="Arial" w:hAnsi="Arial" w:cs="Arial"/>
          <w:b/>
          <w:color w:val="000000" w:themeColor="text1"/>
        </w:rPr>
        <w:t>Eduardo Ibarra Aguirre</w:t>
      </w:r>
    </w:p>
    <w:p w:rsidR="00344416" w:rsidRPr="00231744" w:rsidRDefault="00344416" w:rsidP="00344416">
      <w:pPr>
        <w:rPr>
          <w:rFonts w:ascii="Arial" w:hAnsi="Arial" w:cs="Arial"/>
          <w:color w:val="000000" w:themeColor="text1"/>
        </w:rPr>
      </w:pPr>
    </w:p>
    <w:p w:rsidR="00C6717E" w:rsidRPr="00231744" w:rsidRDefault="00C6717E" w:rsidP="00375AAA">
      <w:pPr>
        <w:jc w:val="both"/>
        <w:rPr>
          <w:rFonts w:ascii="Arial" w:hAnsi="Arial" w:cs="Arial"/>
          <w:color w:val="000000" w:themeColor="text1"/>
        </w:rPr>
      </w:pPr>
      <w:r w:rsidRPr="00231744">
        <w:rPr>
          <w:rFonts w:ascii="Arial" w:hAnsi="Arial" w:cs="Arial"/>
          <w:color w:val="000000" w:themeColor="text1"/>
        </w:rPr>
        <w:t xml:space="preserve">Como es normal en un país como México, en donde el predominio de la dictadura mediática es apabullante, aunque la credibilidad de sus noticiarios, conductores y analistas radiofónicos, televisivos y </w:t>
      </w:r>
      <w:r w:rsidR="00552758" w:rsidRPr="00231744">
        <w:rPr>
          <w:rFonts w:ascii="Arial" w:hAnsi="Arial" w:cs="Arial"/>
          <w:color w:val="000000" w:themeColor="text1"/>
        </w:rPr>
        <w:t xml:space="preserve">de </w:t>
      </w:r>
      <w:r w:rsidRPr="00231744">
        <w:rPr>
          <w:rFonts w:ascii="Arial" w:hAnsi="Arial" w:cs="Arial"/>
          <w:color w:val="000000" w:themeColor="text1"/>
        </w:rPr>
        <w:t>los diarios impresos esté por</w:t>
      </w:r>
      <w:r w:rsidR="00375AAA" w:rsidRPr="00231744">
        <w:rPr>
          <w:rFonts w:ascii="Arial" w:hAnsi="Arial" w:cs="Arial"/>
          <w:color w:val="000000" w:themeColor="text1"/>
        </w:rPr>
        <w:t xml:space="preserve"> </w:t>
      </w:r>
      <w:r w:rsidRPr="00231744">
        <w:rPr>
          <w:rFonts w:ascii="Arial" w:hAnsi="Arial" w:cs="Arial"/>
          <w:color w:val="000000" w:themeColor="text1"/>
        </w:rPr>
        <w:t>debajo del 30</w:t>
      </w:r>
      <w:r w:rsidR="005E0227" w:rsidRPr="00231744">
        <w:rPr>
          <w:rFonts w:ascii="Arial" w:hAnsi="Arial" w:cs="Arial"/>
          <w:color w:val="000000" w:themeColor="text1"/>
        </w:rPr>
        <w:t>%</w:t>
      </w:r>
      <w:r w:rsidRPr="00231744">
        <w:rPr>
          <w:rFonts w:ascii="Arial" w:hAnsi="Arial" w:cs="Arial"/>
          <w:color w:val="000000" w:themeColor="text1"/>
        </w:rPr>
        <w:t xml:space="preserve">, pasó de noche la muestra demoscópica del estadunidense Centro de Investigación </w:t>
      </w:r>
      <w:proofErr w:type="spellStart"/>
      <w:r w:rsidRPr="00231744">
        <w:rPr>
          <w:rFonts w:ascii="Arial" w:hAnsi="Arial" w:cs="Arial"/>
          <w:color w:val="000000" w:themeColor="text1"/>
        </w:rPr>
        <w:t>Pew</w:t>
      </w:r>
      <w:proofErr w:type="spellEnd"/>
      <w:r w:rsidRPr="00231744">
        <w:rPr>
          <w:rFonts w:ascii="Arial" w:hAnsi="Arial" w:cs="Arial"/>
          <w:color w:val="000000" w:themeColor="text1"/>
        </w:rPr>
        <w:t xml:space="preserve"> entre población mexicana adulta.</w:t>
      </w:r>
    </w:p>
    <w:p w:rsidR="00375AAA" w:rsidRPr="00231744" w:rsidRDefault="00C6717E" w:rsidP="005E0227">
      <w:pPr>
        <w:ind w:firstLine="708"/>
        <w:jc w:val="both"/>
        <w:rPr>
          <w:rFonts w:ascii="Arial" w:eastAsiaTheme="minorHAnsi" w:hAnsi="Arial" w:cs="Arial"/>
          <w:color w:val="000000" w:themeColor="text1"/>
          <w:lang w:eastAsia="en-US"/>
        </w:rPr>
      </w:pPr>
      <w:r w:rsidRPr="00231744">
        <w:rPr>
          <w:rFonts w:ascii="Arial" w:hAnsi="Arial" w:cs="Arial"/>
          <w:color w:val="000000" w:themeColor="text1"/>
        </w:rPr>
        <w:t xml:space="preserve">Resulta comprensible porque </w:t>
      </w:r>
      <w:r w:rsidR="00171024" w:rsidRPr="00231744">
        <w:rPr>
          <w:rFonts w:ascii="Arial" w:hAnsi="Arial" w:cs="Arial"/>
          <w:color w:val="000000" w:themeColor="text1"/>
        </w:rPr>
        <w:t xml:space="preserve">los </w:t>
      </w:r>
      <w:r w:rsidRPr="00231744">
        <w:rPr>
          <w:rFonts w:ascii="Arial" w:hAnsi="Arial" w:cs="Arial"/>
          <w:color w:val="000000" w:themeColor="text1"/>
        </w:rPr>
        <w:t>porcentajes son tan favorables al presidente Andrés Manuel que si no mediara la marca del organismo con sede en Washington, el “</w:t>
      </w:r>
      <w:proofErr w:type="spellStart"/>
      <w:r w:rsidRPr="00231744">
        <w:rPr>
          <w:rFonts w:ascii="Arial" w:hAnsi="Arial" w:cs="Arial"/>
          <w:color w:val="000000" w:themeColor="text1"/>
        </w:rPr>
        <w:t>sospechosismo</w:t>
      </w:r>
      <w:proofErr w:type="spellEnd"/>
      <w:r w:rsidRPr="00231744">
        <w:rPr>
          <w:rFonts w:ascii="Arial" w:hAnsi="Arial" w:cs="Arial"/>
          <w:color w:val="000000" w:themeColor="text1"/>
        </w:rPr>
        <w:t xml:space="preserve">” </w:t>
      </w:r>
      <w:r w:rsidR="005E0227" w:rsidRPr="00231744">
        <w:rPr>
          <w:rFonts w:ascii="Arial" w:eastAsiaTheme="minorHAnsi" w:hAnsi="Arial" w:cs="Arial"/>
          <w:color w:val="000000" w:themeColor="text1"/>
          <w:lang w:eastAsia="en-US"/>
        </w:rPr>
        <w:t>–</w:t>
      </w:r>
      <w:r w:rsidRPr="00231744">
        <w:rPr>
          <w:rFonts w:ascii="Arial" w:hAnsi="Arial" w:cs="Arial"/>
          <w:color w:val="000000" w:themeColor="text1"/>
        </w:rPr>
        <w:t>inventado por Santiago Creel</w:t>
      </w:r>
      <w:r w:rsidR="00375AAA" w:rsidRPr="00231744">
        <w:rPr>
          <w:rFonts w:ascii="Arial" w:hAnsi="Arial" w:cs="Arial"/>
          <w:color w:val="000000" w:themeColor="text1"/>
        </w:rPr>
        <w:t xml:space="preserve">, </w:t>
      </w:r>
      <w:r w:rsidRPr="00231744">
        <w:rPr>
          <w:rFonts w:ascii="Arial" w:hAnsi="Arial" w:cs="Arial"/>
          <w:color w:val="000000" w:themeColor="text1"/>
        </w:rPr>
        <w:t>el “discriminado al revés”</w:t>
      </w:r>
      <w:r w:rsidR="005E0227" w:rsidRPr="00231744">
        <w:rPr>
          <w:rFonts w:ascii="Arial" w:eastAsiaTheme="minorHAnsi" w:hAnsi="Arial" w:cs="Arial"/>
          <w:color w:val="000000" w:themeColor="text1"/>
          <w:lang w:eastAsia="en-US"/>
        </w:rPr>
        <w:t>–</w:t>
      </w:r>
      <w:r w:rsidRPr="00231744">
        <w:rPr>
          <w:rFonts w:ascii="Arial" w:hAnsi="Arial" w:cs="Arial"/>
          <w:color w:val="000000" w:themeColor="text1"/>
        </w:rPr>
        <w:t xml:space="preserve">, conduciría a concluir que </w:t>
      </w:r>
      <w:r w:rsidR="00375AAA" w:rsidRPr="00231744">
        <w:rPr>
          <w:rFonts w:ascii="Arial" w:hAnsi="Arial" w:cs="Arial"/>
          <w:color w:val="000000" w:themeColor="text1"/>
        </w:rPr>
        <w:t>se trata de</w:t>
      </w:r>
      <w:r w:rsidRPr="00231744">
        <w:rPr>
          <w:rFonts w:ascii="Arial" w:hAnsi="Arial" w:cs="Arial"/>
          <w:color w:val="000000" w:themeColor="text1"/>
        </w:rPr>
        <w:t xml:space="preserve"> una encuesta “cuchareada”</w:t>
      </w:r>
      <w:r w:rsidR="00552758" w:rsidRPr="00231744">
        <w:rPr>
          <w:rFonts w:ascii="Arial" w:hAnsi="Arial" w:cs="Arial"/>
          <w:color w:val="000000" w:themeColor="text1"/>
        </w:rPr>
        <w:t>.</w:t>
      </w:r>
    </w:p>
    <w:p w:rsidR="00C6717E" w:rsidRPr="00231744" w:rsidRDefault="00375AAA" w:rsidP="005E0227">
      <w:pPr>
        <w:ind w:firstLine="708"/>
        <w:jc w:val="both"/>
        <w:rPr>
          <w:rFonts w:ascii="Arial" w:hAnsi="Arial" w:cs="Arial"/>
          <w:color w:val="000000" w:themeColor="text1"/>
        </w:rPr>
      </w:pPr>
      <w:r w:rsidRPr="00231744">
        <w:rPr>
          <w:rFonts w:ascii="Arial" w:hAnsi="Arial" w:cs="Arial"/>
          <w:color w:val="000000" w:themeColor="text1"/>
        </w:rPr>
        <w:t xml:space="preserve">Los porcentajes que arrojó respaldan </w:t>
      </w:r>
      <w:r w:rsidR="005E0227" w:rsidRPr="00231744">
        <w:rPr>
          <w:rFonts w:ascii="Arial" w:hAnsi="Arial" w:cs="Arial"/>
          <w:color w:val="000000" w:themeColor="text1"/>
        </w:rPr>
        <w:t>la</w:t>
      </w:r>
      <w:r w:rsidRPr="00231744">
        <w:rPr>
          <w:rFonts w:ascii="Arial" w:hAnsi="Arial" w:cs="Arial"/>
          <w:color w:val="000000" w:themeColor="text1"/>
        </w:rPr>
        <w:t xml:space="preserve"> conclusión: “</w:t>
      </w:r>
      <w:r w:rsidR="00C6717E" w:rsidRPr="00231744">
        <w:rPr>
          <w:rFonts w:ascii="Arial" w:hAnsi="Arial" w:cs="Arial"/>
          <w:color w:val="000000" w:themeColor="text1"/>
        </w:rPr>
        <w:t>El presidente de México, Andrés Manuel López Obrador, también conocido como AMLO, es muy popular. Alrededor de 82</w:t>
      </w:r>
      <w:r w:rsidR="005E0227" w:rsidRPr="00231744">
        <w:rPr>
          <w:rFonts w:ascii="Arial" w:hAnsi="Arial" w:cs="Arial"/>
          <w:color w:val="000000" w:themeColor="text1"/>
        </w:rPr>
        <w:t>%</w:t>
      </w:r>
      <w:r w:rsidRPr="00231744">
        <w:rPr>
          <w:rFonts w:ascii="Arial" w:hAnsi="Arial" w:cs="Arial"/>
          <w:color w:val="000000" w:themeColor="text1"/>
        </w:rPr>
        <w:t xml:space="preserve"> </w:t>
      </w:r>
      <w:r w:rsidR="00C6717E" w:rsidRPr="00231744">
        <w:rPr>
          <w:rFonts w:ascii="Arial" w:hAnsi="Arial" w:cs="Arial"/>
          <w:color w:val="000000" w:themeColor="text1"/>
        </w:rPr>
        <w:t>de los mexicanos tiene una opinión favorable de López Obrador, incluido 45</w:t>
      </w:r>
      <w:r w:rsidRPr="00231744">
        <w:rPr>
          <w:rFonts w:ascii="Arial" w:hAnsi="Arial" w:cs="Arial"/>
          <w:color w:val="000000" w:themeColor="text1"/>
        </w:rPr>
        <w:t>%</w:t>
      </w:r>
      <w:r w:rsidR="00C6717E" w:rsidRPr="00231744">
        <w:rPr>
          <w:rFonts w:ascii="Arial" w:hAnsi="Arial" w:cs="Arial"/>
          <w:color w:val="000000" w:themeColor="text1"/>
        </w:rPr>
        <w:t xml:space="preserve"> que lo ve muy favorablemente</w:t>
      </w:r>
      <w:r w:rsidRPr="00231744">
        <w:rPr>
          <w:rFonts w:ascii="Arial" w:hAnsi="Arial" w:cs="Arial"/>
          <w:color w:val="000000" w:themeColor="text1"/>
        </w:rPr>
        <w:t>”</w:t>
      </w:r>
      <w:r w:rsidR="00C6717E" w:rsidRPr="00231744">
        <w:rPr>
          <w:rFonts w:ascii="Arial" w:hAnsi="Arial" w:cs="Arial"/>
          <w:color w:val="000000" w:themeColor="text1"/>
        </w:rPr>
        <w:t xml:space="preserve">, indicó el </w:t>
      </w:r>
      <w:r w:rsidRPr="00231744">
        <w:rPr>
          <w:rFonts w:ascii="Arial" w:hAnsi="Arial" w:cs="Arial"/>
          <w:color w:val="000000" w:themeColor="text1"/>
        </w:rPr>
        <w:t xml:space="preserve">Centro de Investigación </w:t>
      </w:r>
      <w:proofErr w:type="spellStart"/>
      <w:r w:rsidRPr="00231744">
        <w:rPr>
          <w:rFonts w:ascii="Arial" w:hAnsi="Arial" w:cs="Arial"/>
          <w:color w:val="000000" w:themeColor="text1"/>
        </w:rPr>
        <w:t>Pew</w:t>
      </w:r>
      <w:proofErr w:type="spellEnd"/>
      <w:r w:rsidRPr="00231744">
        <w:rPr>
          <w:rFonts w:ascii="Arial" w:hAnsi="Arial" w:cs="Arial"/>
          <w:color w:val="000000" w:themeColor="text1"/>
        </w:rPr>
        <w:t xml:space="preserve"> </w:t>
      </w:r>
      <w:r w:rsidR="00C6717E" w:rsidRPr="00231744">
        <w:rPr>
          <w:rFonts w:ascii="Arial" w:hAnsi="Arial" w:cs="Arial"/>
          <w:color w:val="000000" w:themeColor="text1"/>
        </w:rPr>
        <w:t xml:space="preserve">en un sondeo realizado entre el 22 de marzo y el 30 de abril pasados </w:t>
      </w:r>
      <w:r w:rsidR="00171024" w:rsidRPr="00231744">
        <w:rPr>
          <w:rFonts w:ascii="Arial" w:hAnsi="Arial" w:cs="Arial"/>
          <w:color w:val="000000" w:themeColor="text1"/>
        </w:rPr>
        <w:t>a</w:t>
      </w:r>
      <w:r w:rsidR="00C6717E" w:rsidRPr="00231744">
        <w:rPr>
          <w:rFonts w:ascii="Arial" w:hAnsi="Arial" w:cs="Arial"/>
          <w:color w:val="000000" w:themeColor="text1"/>
        </w:rPr>
        <w:t xml:space="preserve"> población adulta en </w:t>
      </w:r>
      <w:r w:rsidR="00552758" w:rsidRPr="00231744">
        <w:rPr>
          <w:rFonts w:ascii="Arial" w:hAnsi="Arial" w:cs="Arial"/>
          <w:color w:val="000000" w:themeColor="text1"/>
        </w:rPr>
        <w:t>México</w:t>
      </w:r>
      <w:r w:rsidR="00C6717E" w:rsidRPr="00231744">
        <w:rPr>
          <w:rFonts w:ascii="Arial" w:hAnsi="Arial" w:cs="Arial"/>
          <w:color w:val="000000" w:themeColor="text1"/>
        </w:rPr>
        <w:t xml:space="preserve"> y que analizó seis aspectos sobre cómo ven a Estados Unidos y a su propia nación.</w:t>
      </w:r>
    </w:p>
    <w:p w:rsidR="00C6717E" w:rsidRPr="00231744" w:rsidRDefault="00375AAA" w:rsidP="00552758">
      <w:pPr>
        <w:ind w:firstLine="708"/>
        <w:jc w:val="both"/>
        <w:rPr>
          <w:rFonts w:ascii="Arial" w:hAnsi="Arial" w:cs="Arial"/>
          <w:color w:val="000000" w:themeColor="text1"/>
        </w:rPr>
      </w:pPr>
      <w:r w:rsidRPr="00231744">
        <w:rPr>
          <w:rFonts w:ascii="Arial" w:hAnsi="Arial" w:cs="Arial"/>
          <w:color w:val="000000" w:themeColor="text1"/>
        </w:rPr>
        <w:t xml:space="preserve">Más </w:t>
      </w:r>
      <w:r w:rsidR="00171024" w:rsidRPr="00231744">
        <w:rPr>
          <w:rFonts w:ascii="Arial" w:hAnsi="Arial" w:cs="Arial"/>
          <w:color w:val="000000" w:themeColor="text1"/>
        </w:rPr>
        <w:t>todavía</w:t>
      </w:r>
      <w:r w:rsidRPr="00231744">
        <w:rPr>
          <w:rFonts w:ascii="Arial" w:hAnsi="Arial" w:cs="Arial"/>
          <w:color w:val="000000" w:themeColor="text1"/>
        </w:rPr>
        <w:t>, l</w:t>
      </w:r>
      <w:r w:rsidR="00C6717E" w:rsidRPr="00231744">
        <w:rPr>
          <w:rFonts w:ascii="Arial" w:hAnsi="Arial" w:cs="Arial"/>
          <w:color w:val="000000" w:themeColor="text1"/>
        </w:rPr>
        <w:t>a encuesta detalla que AMLO es igualmente popular en todos los grupos demográficos, incluidos de edad, géneros, niveles educativos, grupos de ingresos e ideologías políticas.</w:t>
      </w:r>
      <w:r w:rsidRPr="00231744">
        <w:rPr>
          <w:rFonts w:ascii="Arial" w:hAnsi="Arial" w:cs="Arial"/>
          <w:color w:val="000000" w:themeColor="text1"/>
        </w:rPr>
        <w:t xml:space="preserve"> </w:t>
      </w:r>
      <w:r w:rsidR="00C6717E" w:rsidRPr="00231744">
        <w:rPr>
          <w:rFonts w:ascii="Arial" w:hAnsi="Arial" w:cs="Arial"/>
          <w:color w:val="000000" w:themeColor="text1"/>
        </w:rPr>
        <w:t xml:space="preserve">De acuerdo con la consulta realizada a </w:t>
      </w:r>
      <w:r w:rsidRPr="00231744">
        <w:rPr>
          <w:rFonts w:ascii="Arial" w:hAnsi="Arial" w:cs="Arial"/>
          <w:color w:val="000000" w:themeColor="text1"/>
        </w:rPr>
        <w:t>1 0</w:t>
      </w:r>
      <w:r w:rsidR="00C6717E" w:rsidRPr="00231744">
        <w:rPr>
          <w:rFonts w:ascii="Arial" w:hAnsi="Arial" w:cs="Arial"/>
          <w:color w:val="000000" w:themeColor="text1"/>
        </w:rPr>
        <w:t>41 personas de 18 años o más, 37</w:t>
      </w:r>
      <w:r w:rsidR="005E0227" w:rsidRPr="00231744">
        <w:rPr>
          <w:rFonts w:ascii="Arial" w:hAnsi="Arial" w:cs="Arial"/>
          <w:color w:val="000000" w:themeColor="text1"/>
        </w:rPr>
        <w:t>%</w:t>
      </w:r>
      <w:r w:rsidR="00C6717E" w:rsidRPr="00231744">
        <w:rPr>
          <w:rFonts w:ascii="Arial" w:hAnsi="Arial" w:cs="Arial"/>
          <w:color w:val="000000" w:themeColor="text1"/>
        </w:rPr>
        <w:t xml:space="preserve"> calificó como algo favorable la labor del presidente y 45</w:t>
      </w:r>
      <w:r w:rsidR="005E0227" w:rsidRPr="00231744">
        <w:rPr>
          <w:rFonts w:ascii="Arial" w:hAnsi="Arial" w:cs="Arial"/>
          <w:color w:val="000000" w:themeColor="text1"/>
        </w:rPr>
        <w:t>%</w:t>
      </w:r>
      <w:r w:rsidR="00C6717E" w:rsidRPr="00231744">
        <w:rPr>
          <w:rFonts w:ascii="Arial" w:hAnsi="Arial" w:cs="Arial"/>
          <w:color w:val="000000" w:themeColor="text1"/>
        </w:rPr>
        <w:t xml:space="preserve"> como muy favorable. En tanto, 10</w:t>
      </w:r>
      <w:r w:rsidR="005E0227" w:rsidRPr="00231744">
        <w:rPr>
          <w:rFonts w:ascii="Arial" w:hAnsi="Arial" w:cs="Arial"/>
          <w:color w:val="000000" w:themeColor="text1"/>
        </w:rPr>
        <w:t>%</w:t>
      </w:r>
      <w:r w:rsidR="00C6717E" w:rsidRPr="00231744">
        <w:rPr>
          <w:rFonts w:ascii="Arial" w:hAnsi="Arial" w:cs="Arial"/>
          <w:color w:val="000000" w:themeColor="text1"/>
        </w:rPr>
        <w:t xml:space="preserve"> consideró que la gestión es muy desfavorable y 7</w:t>
      </w:r>
      <w:r w:rsidR="005E0227" w:rsidRPr="00231744">
        <w:rPr>
          <w:rFonts w:ascii="Arial" w:hAnsi="Arial" w:cs="Arial"/>
          <w:color w:val="000000" w:themeColor="text1"/>
        </w:rPr>
        <w:t xml:space="preserve">% </w:t>
      </w:r>
      <w:r w:rsidR="00C6717E" w:rsidRPr="00231744">
        <w:rPr>
          <w:rFonts w:ascii="Arial" w:hAnsi="Arial" w:cs="Arial"/>
          <w:color w:val="000000" w:themeColor="text1"/>
        </w:rPr>
        <w:t>que es algo desfavorable.</w:t>
      </w:r>
    </w:p>
    <w:p w:rsidR="00375AAA" w:rsidRPr="00231744" w:rsidRDefault="00552758" w:rsidP="005E0227">
      <w:pPr>
        <w:ind w:firstLine="708"/>
        <w:jc w:val="both"/>
        <w:rPr>
          <w:rFonts w:ascii="Arial" w:hAnsi="Arial" w:cs="Arial"/>
          <w:color w:val="000000" w:themeColor="text1"/>
        </w:rPr>
      </w:pPr>
      <w:r w:rsidRPr="00231744">
        <w:rPr>
          <w:rFonts w:ascii="Arial" w:hAnsi="Arial" w:cs="Arial"/>
          <w:color w:val="000000" w:themeColor="text1"/>
        </w:rPr>
        <w:t>R</w:t>
      </w:r>
      <w:r w:rsidR="00375AAA" w:rsidRPr="00231744">
        <w:rPr>
          <w:rFonts w:ascii="Arial" w:hAnsi="Arial" w:cs="Arial"/>
          <w:color w:val="000000" w:themeColor="text1"/>
        </w:rPr>
        <w:t xml:space="preserve">ecientemente otra </w:t>
      </w:r>
      <w:r w:rsidR="000946A8">
        <w:rPr>
          <w:rFonts w:ascii="Arial" w:hAnsi="Arial" w:cs="Arial"/>
          <w:color w:val="000000" w:themeColor="text1"/>
        </w:rPr>
        <w:t>muestra</w:t>
      </w:r>
      <w:r w:rsidR="00375AAA" w:rsidRPr="00231744">
        <w:rPr>
          <w:rFonts w:ascii="Arial" w:hAnsi="Arial" w:cs="Arial"/>
          <w:color w:val="000000" w:themeColor="text1"/>
        </w:rPr>
        <w:t xml:space="preserve"> hecha por una encuestadora mexicana poco conocida, presentó los resultados de su trabajo demoscópico y Obrador no dud</w:t>
      </w:r>
      <w:r w:rsidRPr="00231744">
        <w:rPr>
          <w:rFonts w:ascii="Arial" w:hAnsi="Arial" w:cs="Arial"/>
          <w:color w:val="000000" w:themeColor="text1"/>
        </w:rPr>
        <w:t>ó</w:t>
      </w:r>
      <w:r w:rsidR="00375AAA" w:rsidRPr="00231744">
        <w:rPr>
          <w:rFonts w:ascii="Arial" w:hAnsi="Arial" w:cs="Arial"/>
          <w:color w:val="000000" w:themeColor="text1"/>
        </w:rPr>
        <w:t xml:space="preserve"> en presentarla en la </w:t>
      </w:r>
      <w:r w:rsidR="00375AAA" w:rsidRPr="00231744">
        <w:rPr>
          <w:rFonts w:ascii="Arial" w:hAnsi="Arial" w:cs="Arial"/>
          <w:i/>
          <w:color w:val="000000" w:themeColor="text1"/>
        </w:rPr>
        <w:t>mañanera</w:t>
      </w:r>
      <w:r w:rsidR="00375AAA" w:rsidRPr="00231744">
        <w:rPr>
          <w:rFonts w:ascii="Arial" w:hAnsi="Arial" w:cs="Arial"/>
          <w:color w:val="000000" w:themeColor="text1"/>
        </w:rPr>
        <w:t xml:space="preserve"> hace un par de semanas y sin </w:t>
      </w:r>
      <w:r w:rsidR="005E0227" w:rsidRPr="00231744">
        <w:rPr>
          <w:rFonts w:ascii="Arial" w:hAnsi="Arial" w:cs="Arial"/>
          <w:color w:val="000000" w:themeColor="text1"/>
        </w:rPr>
        <w:t>t</w:t>
      </w:r>
      <w:r w:rsidR="00375AAA" w:rsidRPr="00231744">
        <w:rPr>
          <w:rFonts w:ascii="Arial" w:hAnsi="Arial" w:cs="Arial"/>
          <w:color w:val="000000" w:themeColor="text1"/>
        </w:rPr>
        <w:t>itubear dijo “está cuchareada”, por lo visto tendrá que disculparse.</w:t>
      </w:r>
    </w:p>
    <w:p w:rsidR="0027558E" w:rsidRPr="00231744" w:rsidRDefault="0027558E" w:rsidP="005E0227">
      <w:pPr>
        <w:ind w:firstLine="708"/>
        <w:jc w:val="both"/>
        <w:rPr>
          <w:rFonts w:ascii="Arial" w:hAnsi="Arial" w:cs="Arial"/>
          <w:color w:val="000000" w:themeColor="text1"/>
        </w:rPr>
      </w:pPr>
      <w:r w:rsidRPr="00231744">
        <w:rPr>
          <w:rFonts w:ascii="Arial" w:hAnsi="Arial" w:cs="Arial"/>
          <w:color w:val="000000" w:themeColor="text1"/>
        </w:rPr>
        <w:t xml:space="preserve">En contrapartida, la dirigencia del estrecho Frente Amplio y su precandidata presidencial, así como sus poderosos patrocinadores empresariales y las muy vistas, leídas y escuchadas televisoras, periódicos y cadenas radiofónicas, pero con la credibilidad más baja en su historia, persisten en aplicar frente a sus adversarios de la Cuarta Transformación la máxima </w:t>
      </w:r>
      <w:r w:rsidR="00031556" w:rsidRPr="00231744">
        <w:rPr>
          <w:rFonts w:ascii="Arial" w:hAnsi="Arial" w:cs="Arial"/>
          <w:color w:val="000000" w:themeColor="text1"/>
        </w:rPr>
        <w:t xml:space="preserve">de </w:t>
      </w:r>
      <w:r w:rsidR="005E0227" w:rsidRPr="00231744">
        <w:rPr>
          <w:rFonts w:ascii="Arial" w:hAnsi="Arial" w:cs="Arial"/>
          <w:color w:val="000000" w:themeColor="text1"/>
        </w:rPr>
        <w:t>Carlos S</w:t>
      </w:r>
      <w:r w:rsidRPr="00231744">
        <w:rPr>
          <w:rFonts w:ascii="Arial" w:hAnsi="Arial" w:cs="Arial"/>
          <w:color w:val="000000" w:themeColor="text1"/>
        </w:rPr>
        <w:t>alin</w:t>
      </w:r>
      <w:r w:rsidR="005E0227" w:rsidRPr="00231744">
        <w:rPr>
          <w:rFonts w:ascii="Arial" w:hAnsi="Arial" w:cs="Arial"/>
          <w:color w:val="000000" w:themeColor="text1"/>
        </w:rPr>
        <w:t xml:space="preserve">as (1988-1994) </w:t>
      </w:r>
      <w:r w:rsidRPr="00231744">
        <w:rPr>
          <w:rFonts w:ascii="Arial" w:hAnsi="Arial" w:cs="Arial"/>
          <w:color w:val="000000" w:themeColor="text1"/>
        </w:rPr>
        <w:t>del “Ni los veo ni los oigo”.</w:t>
      </w:r>
    </w:p>
    <w:p w:rsidR="005A0C47" w:rsidRPr="00231744" w:rsidRDefault="005E0227" w:rsidP="005E0227">
      <w:pPr>
        <w:ind w:firstLine="708"/>
        <w:jc w:val="both"/>
        <w:rPr>
          <w:rFonts w:ascii="Arial" w:hAnsi="Arial" w:cs="Arial"/>
          <w:color w:val="000000" w:themeColor="text1"/>
        </w:rPr>
      </w:pPr>
      <w:r w:rsidRPr="00231744">
        <w:rPr>
          <w:rFonts w:ascii="Arial" w:hAnsi="Arial" w:cs="Arial"/>
          <w:color w:val="000000" w:themeColor="text1"/>
        </w:rPr>
        <w:t>Sólo que el presunto genocida lo h</w:t>
      </w:r>
      <w:r w:rsidR="00171024" w:rsidRPr="00231744">
        <w:rPr>
          <w:rFonts w:ascii="Arial" w:hAnsi="Arial" w:cs="Arial"/>
          <w:color w:val="000000" w:themeColor="text1"/>
        </w:rPr>
        <w:t xml:space="preserve">izo después de </w:t>
      </w:r>
      <w:r w:rsidR="00031556" w:rsidRPr="00231744">
        <w:rPr>
          <w:rFonts w:ascii="Arial" w:hAnsi="Arial" w:cs="Arial"/>
          <w:color w:val="000000" w:themeColor="text1"/>
        </w:rPr>
        <w:t>pact</w:t>
      </w:r>
      <w:r w:rsidR="00171024" w:rsidRPr="00231744">
        <w:rPr>
          <w:rFonts w:ascii="Arial" w:hAnsi="Arial" w:cs="Arial"/>
          <w:color w:val="000000" w:themeColor="text1"/>
        </w:rPr>
        <w:t>ar</w:t>
      </w:r>
      <w:r w:rsidR="00031556" w:rsidRPr="00231744">
        <w:rPr>
          <w:rFonts w:ascii="Arial" w:hAnsi="Arial" w:cs="Arial"/>
          <w:color w:val="000000" w:themeColor="text1"/>
        </w:rPr>
        <w:t xml:space="preserve"> con</w:t>
      </w:r>
      <w:r w:rsidRPr="00231744">
        <w:rPr>
          <w:rFonts w:ascii="Arial" w:hAnsi="Arial" w:cs="Arial"/>
          <w:color w:val="000000" w:themeColor="text1"/>
        </w:rPr>
        <w:t xml:space="preserve"> la dirigencia de</w:t>
      </w:r>
      <w:r w:rsidR="00171024" w:rsidRPr="00231744">
        <w:rPr>
          <w:rFonts w:ascii="Arial" w:hAnsi="Arial" w:cs="Arial"/>
          <w:color w:val="000000" w:themeColor="text1"/>
        </w:rPr>
        <w:t>l</w:t>
      </w:r>
      <w:r w:rsidRPr="00231744">
        <w:rPr>
          <w:rFonts w:ascii="Arial" w:hAnsi="Arial" w:cs="Arial"/>
          <w:color w:val="000000" w:themeColor="text1"/>
        </w:rPr>
        <w:t xml:space="preserve"> </w:t>
      </w:r>
      <w:r w:rsidR="00171024" w:rsidRPr="00231744">
        <w:rPr>
          <w:rFonts w:ascii="Arial" w:hAnsi="Arial" w:cs="Arial"/>
          <w:color w:val="000000" w:themeColor="text1"/>
        </w:rPr>
        <w:t xml:space="preserve">Partido </w:t>
      </w:r>
      <w:r w:rsidRPr="00231744">
        <w:rPr>
          <w:rFonts w:ascii="Arial" w:hAnsi="Arial" w:cs="Arial"/>
          <w:color w:val="000000" w:themeColor="text1"/>
        </w:rPr>
        <w:t xml:space="preserve">Acción Nacional, </w:t>
      </w:r>
      <w:r w:rsidR="00031556" w:rsidRPr="00231744">
        <w:rPr>
          <w:rFonts w:ascii="Arial" w:hAnsi="Arial" w:cs="Arial"/>
          <w:color w:val="000000" w:themeColor="text1"/>
        </w:rPr>
        <w:t>coopta</w:t>
      </w:r>
      <w:r w:rsidR="00171024" w:rsidRPr="00231744">
        <w:rPr>
          <w:rFonts w:ascii="Arial" w:hAnsi="Arial" w:cs="Arial"/>
          <w:color w:val="000000" w:themeColor="text1"/>
        </w:rPr>
        <w:t>r</w:t>
      </w:r>
      <w:r w:rsidR="00031556" w:rsidRPr="00231744">
        <w:rPr>
          <w:rFonts w:ascii="Arial" w:hAnsi="Arial" w:cs="Arial"/>
          <w:color w:val="000000" w:themeColor="text1"/>
        </w:rPr>
        <w:t xml:space="preserve"> </w:t>
      </w:r>
      <w:r w:rsidRPr="00231744">
        <w:rPr>
          <w:rFonts w:ascii="Arial" w:hAnsi="Arial" w:cs="Arial"/>
          <w:color w:val="000000" w:themeColor="text1"/>
        </w:rPr>
        <w:t>a buena parte de la intelectualidad y sembra</w:t>
      </w:r>
      <w:r w:rsidR="008B612B" w:rsidRPr="00231744">
        <w:rPr>
          <w:rFonts w:ascii="Arial" w:hAnsi="Arial" w:cs="Arial"/>
          <w:color w:val="000000" w:themeColor="text1"/>
        </w:rPr>
        <w:t>r</w:t>
      </w:r>
      <w:r w:rsidRPr="00231744">
        <w:rPr>
          <w:rFonts w:ascii="Arial" w:hAnsi="Arial" w:cs="Arial"/>
          <w:color w:val="000000" w:themeColor="text1"/>
        </w:rPr>
        <w:t xml:space="preserve"> </w:t>
      </w:r>
      <w:r w:rsidR="008B612B" w:rsidRPr="00231744">
        <w:rPr>
          <w:rFonts w:ascii="Arial" w:hAnsi="Arial" w:cs="Arial"/>
          <w:color w:val="000000" w:themeColor="text1"/>
        </w:rPr>
        <w:t>con</w:t>
      </w:r>
      <w:r w:rsidRPr="00231744">
        <w:rPr>
          <w:rFonts w:ascii="Arial" w:hAnsi="Arial" w:cs="Arial"/>
          <w:color w:val="000000" w:themeColor="text1"/>
        </w:rPr>
        <w:t xml:space="preserve"> </w:t>
      </w:r>
      <w:r w:rsidR="005A0C47" w:rsidRPr="00231744">
        <w:rPr>
          <w:rFonts w:ascii="Arial" w:hAnsi="Arial" w:cs="Arial"/>
          <w:color w:val="000000" w:themeColor="text1"/>
        </w:rPr>
        <w:t xml:space="preserve">más de 600 </w:t>
      </w:r>
      <w:r w:rsidRPr="00231744">
        <w:rPr>
          <w:rFonts w:ascii="Arial" w:hAnsi="Arial" w:cs="Arial"/>
          <w:color w:val="000000" w:themeColor="text1"/>
        </w:rPr>
        <w:t>muertos las filas de la oposición política y social.</w:t>
      </w:r>
      <w:r w:rsidR="005A0C47" w:rsidRPr="00231744">
        <w:rPr>
          <w:rFonts w:ascii="Arial" w:hAnsi="Arial" w:cs="Arial"/>
          <w:color w:val="000000" w:themeColor="text1"/>
        </w:rPr>
        <w:t xml:space="preserve"> Y el absolutismo presidencial sellaba la vida pública.</w:t>
      </w:r>
    </w:p>
    <w:p w:rsidR="005A0C47" w:rsidRPr="00231744" w:rsidRDefault="005A0C47" w:rsidP="005E0227">
      <w:pPr>
        <w:ind w:firstLine="708"/>
        <w:jc w:val="both"/>
        <w:rPr>
          <w:rFonts w:ascii="Arial" w:hAnsi="Arial" w:cs="Arial"/>
          <w:color w:val="000000" w:themeColor="text1"/>
        </w:rPr>
      </w:pPr>
      <w:r w:rsidRPr="00231744">
        <w:rPr>
          <w:rFonts w:ascii="Arial" w:hAnsi="Arial" w:cs="Arial"/>
          <w:color w:val="000000" w:themeColor="text1"/>
        </w:rPr>
        <w:t xml:space="preserve">Los tiempos y la realidad son diametralmente distintos. El “partido prácticamente único” de entonces sólo gobierna </w:t>
      </w:r>
      <w:r w:rsidR="00031556" w:rsidRPr="00231744">
        <w:rPr>
          <w:rFonts w:ascii="Arial" w:hAnsi="Arial" w:cs="Arial"/>
          <w:color w:val="000000" w:themeColor="text1"/>
        </w:rPr>
        <w:t xml:space="preserve">hoy </w:t>
      </w:r>
      <w:r w:rsidRPr="00231744">
        <w:rPr>
          <w:rFonts w:ascii="Arial" w:hAnsi="Arial" w:cs="Arial"/>
          <w:color w:val="000000" w:themeColor="text1"/>
        </w:rPr>
        <w:t>dos estados, el PRIAN que en aquel tiempo arrancaba a escondidas, ahora es innegable e incorporó a los restos de un PRD capturado por el oportunismo más pedestre.</w:t>
      </w:r>
    </w:p>
    <w:p w:rsidR="00C6717E" w:rsidRPr="00231744" w:rsidRDefault="005A0C47" w:rsidP="00CE1876">
      <w:pPr>
        <w:ind w:firstLine="708"/>
        <w:jc w:val="both"/>
        <w:rPr>
          <w:rFonts w:ascii="Arial" w:eastAsiaTheme="minorHAnsi" w:hAnsi="Arial" w:cs="Arial"/>
          <w:color w:val="000000" w:themeColor="text1"/>
          <w:lang w:eastAsia="en-US"/>
        </w:rPr>
      </w:pPr>
      <w:r w:rsidRPr="00231744">
        <w:rPr>
          <w:rFonts w:ascii="Arial" w:hAnsi="Arial" w:cs="Arial"/>
          <w:color w:val="000000" w:themeColor="text1"/>
        </w:rPr>
        <w:lastRenderedPageBreak/>
        <w:t>Y las oposiciones de hoy marchan al son que les toca</w:t>
      </w:r>
      <w:r w:rsidR="008B612B" w:rsidRPr="00231744">
        <w:rPr>
          <w:rFonts w:ascii="Arial" w:hAnsi="Arial" w:cs="Arial"/>
          <w:color w:val="000000" w:themeColor="text1"/>
        </w:rPr>
        <w:t xml:space="preserve"> Obrador</w:t>
      </w:r>
      <w:r w:rsidRPr="00231744">
        <w:rPr>
          <w:rFonts w:ascii="Arial" w:hAnsi="Arial" w:cs="Arial"/>
          <w:color w:val="000000" w:themeColor="text1"/>
        </w:rPr>
        <w:t xml:space="preserve"> para la designación de su coordinadora</w:t>
      </w:r>
      <w:r w:rsidR="008B612B" w:rsidRPr="00231744">
        <w:rPr>
          <w:rFonts w:ascii="Arial" w:hAnsi="Arial" w:cs="Arial"/>
          <w:color w:val="000000" w:themeColor="text1"/>
        </w:rPr>
        <w:t xml:space="preserve">, </w:t>
      </w:r>
      <w:r w:rsidR="00517A24" w:rsidRPr="00231744">
        <w:rPr>
          <w:rFonts w:ascii="Arial" w:hAnsi="Arial" w:cs="Arial"/>
          <w:color w:val="000000" w:themeColor="text1"/>
        </w:rPr>
        <w:t xml:space="preserve">sólo que </w:t>
      </w:r>
      <w:r w:rsidRPr="00231744">
        <w:rPr>
          <w:rFonts w:ascii="Arial" w:hAnsi="Arial" w:cs="Arial"/>
          <w:color w:val="000000" w:themeColor="text1"/>
        </w:rPr>
        <w:t>por la vía de las renuncias impuestas a los aspirantes y en particular a Beatriz Paredes</w:t>
      </w:r>
      <w:r w:rsidR="008B612B" w:rsidRPr="00231744">
        <w:rPr>
          <w:rFonts w:ascii="Arial" w:hAnsi="Arial" w:cs="Arial"/>
          <w:color w:val="000000" w:themeColor="text1"/>
        </w:rPr>
        <w:t>,</w:t>
      </w:r>
      <w:r w:rsidRPr="00231744">
        <w:rPr>
          <w:rFonts w:ascii="Arial" w:hAnsi="Arial" w:cs="Arial"/>
          <w:color w:val="000000" w:themeColor="text1"/>
        </w:rPr>
        <w:t xml:space="preserve"> con lo que mostraron que la ciudadanía y los militantes no </w:t>
      </w:r>
      <w:r w:rsidR="00CE1876" w:rsidRPr="00231744">
        <w:rPr>
          <w:rFonts w:ascii="Arial" w:hAnsi="Arial" w:cs="Arial"/>
          <w:color w:val="000000" w:themeColor="text1"/>
        </w:rPr>
        <w:t>cuentan</w:t>
      </w:r>
      <w:r w:rsidR="00031556" w:rsidRPr="00231744">
        <w:rPr>
          <w:rFonts w:ascii="Arial" w:hAnsi="Arial" w:cs="Arial"/>
          <w:color w:val="000000" w:themeColor="text1"/>
        </w:rPr>
        <w:t>.</w:t>
      </w:r>
      <w:r w:rsidR="008B612B" w:rsidRPr="00231744">
        <w:rPr>
          <w:rFonts w:ascii="Arial" w:hAnsi="Arial" w:cs="Arial"/>
          <w:color w:val="000000" w:themeColor="text1"/>
        </w:rPr>
        <w:t xml:space="preserve"> </w:t>
      </w:r>
      <w:r w:rsidR="00CE1876" w:rsidRPr="00231744">
        <w:rPr>
          <w:rFonts w:ascii="Arial" w:hAnsi="Arial" w:cs="Arial"/>
          <w:color w:val="000000" w:themeColor="text1"/>
        </w:rPr>
        <w:t xml:space="preserve">Otra mala copia del Frente Amplio a la 4T es enarbolar lo que </w:t>
      </w:r>
      <w:r w:rsidR="00517A24" w:rsidRPr="00231744">
        <w:rPr>
          <w:rFonts w:ascii="Arial" w:hAnsi="Arial" w:cs="Arial"/>
          <w:color w:val="000000" w:themeColor="text1"/>
        </w:rPr>
        <w:t xml:space="preserve">X </w:t>
      </w:r>
      <w:r w:rsidR="00CE1876" w:rsidRPr="00231744">
        <w:rPr>
          <w:rFonts w:ascii="Arial" w:hAnsi="Arial" w:cs="Arial"/>
          <w:color w:val="000000" w:themeColor="text1"/>
        </w:rPr>
        <w:t>llama “esperanza renovada”, pues evidencian que la capacidad creativa de la dirigencia es mínima. O bien es razonable la idea expresada por Jorge Armando Rocha: “</w:t>
      </w:r>
      <w:r w:rsidR="00C6717E" w:rsidRPr="00231744">
        <w:rPr>
          <w:rFonts w:ascii="Arial" w:eastAsiaTheme="minorHAnsi" w:hAnsi="Arial" w:cs="Arial"/>
          <w:color w:val="000000" w:themeColor="text1"/>
          <w:lang w:eastAsia="en-US"/>
        </w:rPr>
        <w:t>Aquí la única que ha demolido casas es Xóchitl Gálvez; pero también está destruyendo rápidamente el sueño de la oligarquía de reconquistar el poder en 2024. Nada más no levanta</w:t>
      </w:r>
      <w:r w:rsidR="00CE1876" w:rsidRPr="00231744">
        <w:rPr>
          <w:rFonts w:ascii="Arial" w:eastAsiaTheme="minorHAnsi" w:hAnsi="Arial" w:cs="Arial"/>
          <w:color w:val="000000" w:themeColor="text1"/>
          <w:lang w:eastAsia="en-US"/>
        </w:rPr>
        <w:t>”</w:t>
      </w:r>
      <w:r w:rsidR="00C6717E" w:rsidRPr="00231744">
        <w:rPr>
          <w:rFonts w:ascii="Arial" w:eastAsiaTheme="minorHAnsi" w:hAnsi="Arial" w:cs="Arial"/>
          <w:color w:val="000000" w:themeColor="text1"/>
          <w:lang w:eastAsia="en-US"/>
        </w:rPr>
        <w:t>.</w:t>
      </w:r>
      <w:r w:rsidR="00CE1876" w:rsidRPr="00231744">
        <w:rPr>
          <w:rFonts w:ascii="Arial" w:eastAsiaTheme="minorHAnsi" w:hAnsi="Arial" w:cs="Arial"/>
          <w:color w:val="000000" w:themeColor="text1"/>
          <w:lang w:eastAsia="en-US"/>
        </w:rPr>
        <w:t xml:space="preserve"> Cierto, pero </w:t>
      </w:r>
      <w:r w:rsidR="00517A24" w:rsidRPr="00231744">
        <w:rPr>
          <w:rFonts w:ascii="Arial" w:eastAsiaTheme="minorHAnsi" w:hAnsi="Arial" w:cs="Arial"/>
          <w:color w:val="000000" w:themeColor="text1"/>
          <w:lang w:eastAsia="en-US"/>
        </w:rPr>
        <w:t>aún</w:t>
      </w:r>
      <w:r w:rsidR="008B612B" w:rsidRPr="00231744">
        <w:rPr>
          <w:rFonts w:ascii="Arial" w:eastAsiaTheme="minorHAnsi" w:hAnsi="Arial" w:cs="Arial"/>
          <w:color w:val="000000" w:themeColor="text1"/>
          <w:lang w:eastAsia="en-US"/>
        </w:rPr>
        <w:t xml:space="preserve"> </w:t>
      </w:r>
      <w:r w:rsidR="00CE1876" w:rsidRPr="00231744">
        <w:rPr>
          <w:rFonts w:ascii="Arial" w:eastAsiaTheme="minorHAnsi" w:hAnsi="Arial" w:cs="Arial"/>
          <w:color w:val="000000" w:themeColor="text1"/>
          <w:lang w:eastAsia="en-US"/>
        </w:rPr>
        <w:t>es temprano.</w:t>
      </w:r>
    </w:p>
    <w:p w:rsidR="00344416" w:rsidRPr="00231744" w:rsidRDefault="00344416" w:rsidP="00344416">
      <w:pPr>
        <w:jc w:val="center"/>
        <w:rPr>
          <w:rFonts w:ascii="Arial" w:hAnsi="Arial" w:cs="Arial"/>
          <w:b/>
          <w:color w:val="000000" w:themeColor="text1"/>
        </w:rPr>
      </w:pPr>
      <w:r w:rsidRPr="00231744">
        <w:rPr>
          <w:rFonts w:ascii="Arial" w:hAnsi="Arial" w:cs="Arial"/>
          <w:b/>
          <w:color w:val="000000" w:themeColor="text1"/>
        </w:rPr>
        <w:t>Acuse de recibo</w:t>
      </w:r>
    </w:p>
    <w:p w:rsidR="00344416" w:rsidRPr="00231744" w:rsidRDefault="00344416" w:rsidP="00344416">
      <w:pPr>
        <w:jc w:val="both"/>
        <w:rPr>
          <w:rStyle w:val="Hipervnculo"/>
          <w:rFonts w:ascii="Arial" w:hAnsi="Arial" w:cs="Arial"/>
          <w:color w:val="000000" w:themeColor="text1"/>
          <w:u w:val="none"/>
        </w:rPr>
      </w:pPr>
      <w:r w:rsidRPr="00231744">
        <w:rPr>
          <w:rFonts w:ascii="Arial" w:hAnsi="Arial" w:cs="Arial"/>
          <w:color w:val="000000" w:themeColor="text1"/>
        </w:rPr>
        <w:t xml:space="preserve">Precisión del editor Raúl Paz Reséndiz: “Estimado Eduardo: Respecto a la Utopía 2745 y lo que, en Acuse de </w:t>
      </w:r>
      <w:r w:rsidR="00031556" w:rsidRPr="00231744">
        <w:rPr>
          <w:rFonts w:ascii="Arial" w:hAnsi="Arial" w:cs="Arial"/>
          <w:color w:val="000000" w:themeColor="text1"/>
        </w:rPr>
        <w:t>r</w:t>
      </w:r>
      <w:r w:rsidRPr="00231744">
        <w:rPr>
          <w:rFonts w:ascii="Arial" w:hAnsi="Arial" w:cs="Arial"/>
          <w:color w:val="000000" w:themeColor="text1"/>
        </w:rPr>
        <w:t xml:space="preserve">ecibo, señala Humberto </w:t>
      </w:r>
      <w:proofErr w:type="spellStart"/>
      <w:r w:rsidRPr="00231744">
        <w:rPr>
          <w:rFonts w:ascii="Arial" w:hAnsi="Arial" w:cs="Arial"/>
          <w:color w:val="000000" w:themeColor="text1"/>
        </w:rPr>
        <w:t>Musacchio</w:t>
      </w:r>
      <w:proofErr w:type="spellEnd"/>
      <w:r w:rsidRPr="00231744">
        <w:rPr>
          <w:rFonts w:ascii="Arial" w:hAnsi="Arial" w:cs="Arial"/>
          <w:color w:val="000000" w:themeColor="text1"/>
        </w:rPr>
        <w:t xml:space="preserve">, sobre Gonzalo Martínez </w:t>
      </w:r>
      <w:proofErr w:type="spellStart"/>
      <w:r w:rsidRPr="00231744">
        <w:rPr>
          <w:rFonts w:ascii="Arial" w:hAnsi="Arial" w:cs="Arial"/>
          <w:color w:val="000000" w:themeColor="text1"/>
        </w:rPr>
        <w:t>Corbalá</w:t>
      </w:r>
      <w:proofErr w:type="spellEnd"/>
      <w:r w:rsidRPr="00231744">
        <w:rPr>
          <w:rFonts w:ascii="Arial" w:hAnsi="Arial" w:cs="Arial"/>
          <w:color w:val="000000" w:themeColor="text1"/>
        </w:rPr>
        <w:t>, preciso que no ignoro que el ingeniero falleció hace años y que, entre los muchos cargos de gobierno y legislativos que desempeñó, destaca el haber sido embajador de México en Chile, cuando el golpe militar que derrocó al presidente Salvador Allende. Lo conocí en reuniones del Movimiento Mexicano por la Paz y el Desarrollo (</w:t>
      </w:r>
      <w:proofErr w:type="spellStart"/>
      <w:r w:rsidRPr="00231744">
        <w:rPr>
          <w:rFonts w:ascii="Arial" w:hAnsi="Arial" w:cs="Arial"/>
          <w:color w:val="000000" w:themeColor="text1"/>
        </w:rPr>
        <w:t>Mompade</w:t>
      </w:r>
      <w:proofErr w:type="spellEnd"/>
      <w:r w:rsidRPr="00231744">
        <w:rPr>
          <w:rFonts w:ascii="Arial" w:hAnsi="Arial" w:cs="Arial"/>
          <w:color w:val="000000" w:themeColor="text1"/>
        </w:rPr>
        <w:t xml:space="preserve">), al que tuve oportunidad de asistir algunas ocasiones con mi ya también fallecido amigo y periodista Héctor Delgado, así como con mi inolvidable amigo Manuel Terrazas Guerrero. Saludos fraternales”. </w:t>
      </w:r>
      <w:hyperlink r:id="rId4" w:tgtFrame="_blank" w:tooltip="https://insurgentepress.com.mx/inegi-inseguridad-percepcion-y-realidad/" w:history="1">
        <w:r w:rsidRPr="00231744">
          <w:rPr>
            <w:rFonts w:ascii="Arial" w:hAnsi="Arial" w:cs="Arial"/>
            <w:color w:val="000000" w:themeColor="text1"/>
            <w:u w:val="single"/>
          </w:rPr>
          <w:t>https://insurgentepress.com.mx/inegi-inseguridad-percepcion-y-realidad/</w:t>
        </w:r>
      </w:hyperlink>
      <w:r w:rsidRPr="00231744">
        <w:rPr>
          <w:rFonts w:ascii="Arial" w:hAnsi="Arial" w:cs="Arial"/>
          <w:color w:val="000000" w:themeColor="text1"/>
        </w:rPr>
        <w:t xml:space="preserve"> (…) Aquí se registró el </w:t>
      </w:r>
      <w:r w:rsidR="00517A24" w:rsidRPr="00231744">
        <w:rPr>
          <w:rFonts w:ascii="Arial" w:hAnsi="Arial" w:cs="Arial"/>
          <w:color w:val="000000" w:themeColor="text1"/>
        </w:rPr>
        <w:t xml:space="preserve">10º </w:t>
      </w:r>
      <w:r w:rsidRPr="00231744">
        <w:rPr>
          <w:rFonts w:ascii="Arial" w:hAnsi="Arial" w:cs="Arial"/>
          <w:color w:val="000000" w:themeColor="text1"/>
        </w:rPr>
        <w:t xml:space="preserve"> aniversario del fallecimiento de Carlos </w:t>
      </w:r>
      <w:proofErr w:type="spellStart"/>
      <w:r w:rsidRPr="00231744">
        <w:rPr>
          <w:rFonts w:ascii="Arial" w:hAnsi="Arial" w:cs="Arial"/>
          <w:color w:val="000000" w:themeColor="text1"/>
        </w:rPr>
        <w:t>Sheinbaum</w:t>
      </w:r>
      <w:proofErr w:type="spellEnd"/>
      <w:r w:rsidRPr="00231744">
        <w:rPr>
          <w:rFonts w:ascii="Arial" w:hAnsi="Arial" w:cs="Arial"/>
          <w:color w:val="000000" w:themeColor="text1"/>
        </w:rPr>
        <w:t xml:space="preserve"> </w:t>
      </w:r>
      <w:proofErr w:type="spellStart"/>
      <w:r w:rsidRPr="00231744">
        <w:rPr>
          <w:rFonts w:ascii="Arial" w:hAnsi="Arial" w:cs="Arial"/>
          <w:color w:val="000000" w:themeColor="text1"/>
          <w:bdr w:val="none" w:sz="0" w:space="0" w:color="auto" w:frame="1"/>
          <w:lang w:eastAsia="es-ES"/>
        </w:rPr>
        <w:t>Joselevitz</w:t>
      </w:r>
      <w:proofErr w:type="spellEnd"/>
      <w:r w:rsidRPr="00231744">
        <w:rPr>
          <w:rFonts w:ascii="Arial" w:hAnsi="Arial" w:cs="Arial"/>
          <w:color w:val="000000" w:themeColor="text1"/>
          <w:bdr w:val="none" w:sz="0" w:space="0" w:color="auto" w:frame="1"/>
          <w:lang w:eastAsia="es-ES"/>
        </w:rPr>
        <w:t xml:space="preserve"> y la periodista Teresa Gil </w:t>
      </w:r>
      <w:r w:rsidR="00517A24" w:rsidRPr="00231744">
        <w:rPr>
          <w:rFonts w:ascii="Arial" w:hAnsi="Arial" w:cs="Arial"/>
          <w:color w:val="000000" w:themeColor="text1"/>
          <w:bdr w:val="none" w:sz="0" w:space="0" w:color="auto" w:frame="1"/>
          <w:lang w:eastAsia="es-ES"/>
        </w:rPr>
        <w:t>dice</w:t>
      </w:r>
      <w:r w:rsidRPr="00231744">
        <w:rPr>
          <w:rFonts w:ascii="Arial" w:hAnsi="Arial" w:cs="Arial"/>
          <w:color w:val="000000" w:themeColor="text1"/>
          <w:bdr w:val="none" w:sz="0" w:space="0" w:color="auto" w:frame="1"/>
          <w:lang w:eastAsia="es-ES"/>
        </w:rPr>
        <w:t>: “</w:t>
      </w:r>
      <w:r w:rsidRPr="00231744">
        <w:rPr>
          <w:rFonts w:ascii="Arial" w:hAnsi="Arial" w:cs="Arial"/>
          <w:color w:val="000000" w:themeColor="text1"/>
        </w:rPr>
        <w:t xml:space="preserve">Padre de Claudia </w:t>
      </w:r>
      <w:proofErr w:type="spellStart"/>
      <w:r w:rsidRPr="00231744">
        <w:rPr>
          <w:rFonts w:ascii="Arial" w:hAnsi="Arial" w:cs="Arial"/>
          <w:color w:val="000000" w:themeColor="text1"/>
        </w:rPr>
        <w:t>Sheinbaum</w:t>
      </w:r>
      <w:proofErr w:type="spellEnd"/>
      <w:r w:rsidRPr="00231744">
        <w:rPr>
          <w:rFonts w:ascii="Arial" w:hAnsi="Arial" w:cs="Arial"/>
          <w:color w:val="000000" w:themeColor="text1"/>
        </w:rPr>
        <w:t xml:space="preserve"> y esposo por 25 años en el momento de su muerte, de la activista de Morena y contadora pública Guadalupe Méndez”… Extravié un mensaje del corredor público Alejandro Ruiz Robles en el que expresa satisfacción por Utopía… “… y al grito de Dolores... qué Viva México c@&amp;</w:t>
      </w:r>
      <w:proofErr w:type="spellStart"/>
      <w:r w:rsidRPr="00231744">
        <w:rPr>
          <w:rFonts w:ascii="Arial" w:hAnsi="Arial" w:cs="Arial"/>
          <w:color w:val="000000" w:themeColor="text1"/>
        </w:rPr>
        <w:t>rnes</w:t>
      </w:r>
      <w:proofErr w:type="spellEnd"/>
      <w:r w:rsidRPr="00231744">
        <w:rPr>
          <w:rFonts w:ascii="Arial" w:hAnsi="Arial" w:cs="Arial"/>
          <w:color w:val="000000" w:themeColor="text1"/>
        </w:rPr>
        <w:t xml:space="preserve">... Abrazo fuerte desde España. Ana Isabel Sanz”… </w:t>
      </w:r>
      <w:r w:rsidR="00231744" w:rsidRPr="00231744">
        <w:rPr>
          <w:rFonts w:ascii="Arial" w:hAnsi="Arial" w:cs="Arial"/>
          <w:i/>
          <w:iCs/>
          <w:color w:val="000000" w:themeColor="text1"/>
        </w:rPr>
        <w:t>Rojos. Diccionario biográfico</w:t>
      </w:r>
      <w:r w:rsidRPr="00231744">
        <w:rPr>
          <w:rFonts w:ascii="Arial" w:hAnsi="Arial" w:cs="Arial"/>
          <w:i/>
          <w:color w:val="000000" w:themeColor="text1"/>
        </w:rPr>
        <w:t xml:space="preserve"> </w:t>
      </w:r>
      <w:r w:rsidRPr="00231744">
        <w:rPr>
          <w:rFonts w:ascii="Arial" w:hAnsi="Arial" w:cs="Arial"/>
          <w:iCs/>
          <w:color w:val="000000" w:themeColor="text1"/>
        </w:rPr>
        <w:t>se</w:t>
      </w:r>
      <w:r w:rsidR="00231744" w:rsidRPr="00231744">
        <w:rPr>
          <w:rFonts w:ascii="Arial" w:hAnsi="Arial" w:cs="Arial"/>
          <w:iCs/>
          <w:color w:val="000000" w:themeColor="text1"/>
        </w:rPr>
        <w:t xml:space="preserve">rá </w:t>
      </w:r>
      <w:r w:rsidRPr="00231744">
        <w:rPr>
          <w:rFonts w:ascii="Arial" w:hAnsi="Arial" w:cs="Arial"/>
          <w:iCs/>
          <w:color w:val="000000" w:themeColor="text1"/>
        </w:rPr>
        <w:t>presenta</w:t>
      </w:r>
      <w:r w:rsidR="00231744" w:rsidRPr="00231744">
        <w:rPr>
          <w:rFonts w:ascii="Arial" w:hAnsi="Arial" w:cs="Arial"/>
          <w:iCs/>
          <w:color w:val="000000" w:themeColor="text1"/>
        </w:rPr>
        <w:t>do</w:t>
      </w:r>
      <w:r w:rsidRPr="00231744">
        <w:rPr>
          <w:rFonts w:ascii="Arial" w:hAnsi="Arial" w:cs="Arial"/>
          <w:iCs/>
          <w:color w:val="000000" w:themeColor="text1"/>
        </w:rPr>
        <w:t xml:space="preserve"> e</w:t>
      </w:r>
      <w:r w:rsidRPr="00231744">
        <w:rPr>
          <w:rFonts w:ascii="Arial" w:hAnsi="Arial" w:cs="Arial"/>
          <w:color w:val="000000" w:themeColor="text1"/>
        </w:rPr>
        <w:t xml:space="preserve">l </w:t>
      </w:r>
      <w:r w:rsidR="00171024" w:rsidRPr="00231744">
        <w:rPr>
          <w:rFonts w:ascii="Arial" w:hAnsi="Arial" w:cs="Arial"/>
          <w:color w:val="000000" w:themeColor="text1"/>
        </w:rPr>
        <w:t xml:space="preserve">día </w:t>
      </w:r>
      <w:r w:rsidRPr="00231744">
        <w:rPr>
          <w:rFonts w:ascii="Arial" w:hAnsi="Arial" w:cs="Arial"/>
          <w:color w:val="000000" w:themeColor="text1"/>
        </w:rPr>
        <w:t>21, de las 18 a las 20 horas, en el Colegio Civil, Centro Cultura</w:t>
      </w:r>
      <w:r w:rsidR="00517A24" w:rsidRPr="00231744">
        <w:rPr>
          <w:rFonts w:ascii="Arial" w:hAnsi="Arial" w:cs="Arial"/>
          <w:color w:val="000000" w:themeColor="text1"/>
        </w:rPr>
        <w:t>l Universitario, de Monterrey.</w:t>
      </w:r>
    </w:p>
    <w:p w:rsidR="00F8322A" w:rsidRPr="00231744" w:rsidRDefault="000946A8" w:rsidP="00344416">
      <w:pPr>
        <w:jc w:val="both"/>
        <w:rPr>
          <w:rFonts w:ascii="Arial" w:hAnsi="Arial" w:cs="Arial"/>
          <w:color w:val="000000" w:themeColor="text1"/>
          <w:sz w:val="16"/>
          <w:szCs w:val="16"/>
        </w:rPr>
      </w:pPr>
      <w:hyperlink r:id="rId5" w:history="1">
        <w:r w:rsidR="00344416" w:rsidRPr="00231744">
          <w:rPr>
            <w:rStyle w:val="Hipervnculo"/>
            <w:rFonts w:ascii="Arial" w:hAnsi="Arial" w:cs="Arial"/>
            <w:color w:val="000000" w:themeColor="text1"/>
            <w:sz w:val="16"/>
            <w:szCs w:val="16"/>
            <w:u w:val="none"/>
          </w:rPr>
          <w:t>http://www.forumenlinea.com/</w:t>
        </w:r>
      </w:hyperlink>
      <w:r w:rsidR="00344416" w:rsidRPr="00231744">
        <w:rPr>
          <w:rFonts w:ascii="Arial" w:hAnsi="Arial" w:cs="Arial"/>
          <w:color w:val="000000" w:themeColor="text1"/>
          <w:sz w:val="16"/>
          <w:szCs w:val="16"/>
        </w:rPr>
        <w:t xml:space="preserve">    </w:t>
      </w:r>
      <w:hyperlink r:id="rId6" w:history="1">
        <w:r w:rsidR="00344416" w:rsidRPr="00231744">
          <w:rPr>
            <w:rStyle w:val="Hipervnculo"/>
            <w:rFonts w:ascii="Arial" w:hAnsi="Arial" w:cs="Arial"/>
            <w:color w:val="000000" w:themeColor="text1"/>
            <w:sz w:val="16"/>
            <w:szCs w:val="16"/>
            <w:u w:val="none"/>
          </w:rPr>
          <w:t>forum@forumenlinea.com</w:t>
        </w:r>
      </w:hyperlink>
      <w:r w:rsidR="00344416" w:rsidRPr="00231744">
        <w:rPr>
          <w:rFonts w:ascii="Arial" w:hAnsi="Arial" w:cs="Arial"/>
          <w:color w:val="000000" w:themeColor="text1"/>
          <w:sz w:val="16"/>
          <w:szCs w:val="16"/>
        </w:rPr>
        <w:t xml:space="preserve">    </w:t>
      </w:r>
      <w:proofErr w:type="spellStart"/>
      <w:r w:rsidR="00344416" w:rsidRPr="00231744">
        <w:rPr>
          <w:rFonts w:ascii="Arial" w:hAnsi="Arial" w:cs="Arial"/>
          <w:color w:val="000000" w:themeColor="text1"/>
          <w:sz w:val="16"/>
          <w:szCs w:val="16"/>
        </w:rPr>
        <w:t>Twitter@IbarraAguirreEd</w:t>
      </w:r>
      <w:bookmarkStart w:id="0" w:name="_GoBack"/>
      <w:bookmarkEnd w:id="0"/>
      <w:proofErr w:type="spellEnd"/>
    </w:p>
    <w:sectPr w:rsidR="00F8322A" w:rsidRPr="0023174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0FA6"/>
    <w:rsid w:val="00031556"/>
    <w:rsid w:val="000946A8"/>
    <w:rsid w:val="00171024"/>
    <w:rsid w:val="00222501"/>
    <w:rsid w:val="00231744"/>
    <w:rsid w:val="0027558E"/>
    <w:rsid w:val="002777B6"/>
    <w:rsid w:val="00344416"/>
    <w:rsid w:val="00375AAA"/>
    <w:rsid w:val="00517A24"/>
    <w:rsid w:val="00520FA6"/>
    <w:rsid w:val="00552758"/>
    <w:rsid w:val="005A0C47"/>
    <w:rsid w:val="005E0227"/>
    <w:rsid w:val="008B612B"/>
    <w:rsid w:val="00C6717E"/>
    <w:rsid w:val="00CE1876"/>
    <w:rsid w:val="00E21EA7"/>
    <w:rsid w:val="00F8322A"/>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F191DE9-C5FC-4410-8B26-B013321D65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44416"/>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34441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0342642">
      <w:bodyDiv w:val="1"/>
      <w:marLeft w:val="0"/>
      <w:marRight w:val="0"/>
      <w:marTop w:val="0"/>
      <w:marBottom w:val="0"/>
      <w:divBdr>
        <w:top w:val="none" w:sz="0" w:space="0" w:color="auto"/>
        <w:left w:val="none" w:sz="0" w:space="0" w:color="auto"/>
        <w:bottom w:val="none" w:sz="0" w:space="0" w:color="auto"/>
        <w:right w:val="none" w:sz="0" w:space="0" w:color="auto"/>
      </w:divBdr>
      <w:divsChild>
        <w:div w:id="3289763">
          <w:marLeft w:val="0"/>
          <w:marRight w:val="0"/>
          <w:marTop w:val="0"/>
          <w:marBottom w:val="0"/>
          <w:divBdr>
            <w:top w:val="none" w:sz="0" w:space="0" w:color="auto"/>
            <w:left w:val="none" w:sz="0" w:space="0" w:color="auto"/>
            <w:bottom w:val="none" w:sz="0" w:space="0" w:color="auto"/>
            <w:right w:val="none" w:sz="0" w:space="0" w:color="auto"/>
          </w:divBdr>
          <w:divsChild>
            <w:div w:id="1071198890">
              <w:marLeft w:val="0"/>
              <w:marRight w:val="0"/>
              <w:marTop w:val="0"/>
              <w:marBottom w:val="0"/>
              <w:divBdr>
                <w:top w:val="none" w:sz="0" w:space="0" w:color="auto"/>
                <w:left w:val="none" w:sz="0" w:space="0" w:color="auto"/>
                <w:bottom w:val="none" w:sz="0" w:space="0" w:color="auto"/>
                <w:right w:val="none" w:sz="0" w:space="0" w:color="auto"/>
              </w:divBdr>
              <w:divsChild>
                <w:div w:id="1634671833">
                  <w:marLeft w:val="0"/>
                  <w:marRight w:val="0"/>
                  <w:marTop w:val="0"/>
                  <w:marBottom w:val="0"/>
                  <w:divBdr>
                    <w:top w:val="none" w:sz="0" w:space="0" w:color="auto"/>
                    <w:left w:val="none" w:sz="0" w:space="0" w:color="auto"/>
                    <w:bottom w:val="none" w:sz="0" w:space="0" w:color="auto"/>
                    <w:right w:val="none" w:sz="0" w:space="0" w:color="auto"/>
                  </w:divBdr>
                  <w:divsChild>
                    <w:div w:id="1490823191">
                      <w:marLeft w:val="0"/>
                      <w:marRight w:val="0"/>
                      <w:marTop w:val="0"/>
                      <w:marBottom w:val="0"/>
                      <w:divBdr>
                        <w:top w:val="none" w:sz="0" w:space="0" w:color="auto"/>
                        <w:left w:val="none" w:sz="0" w:space="0" w:color="auto"/>
                        <w:bottom w:val="none" w:sz="0" w:space="0" w:color="auto"/>
                        <w:right w:val="none" w:sz="0" w:space="0" w:color="auto"/>
                      </w:divBdr>
                    </w:div>
                    <w:div w:id="2109542303">
                      <w:marLeft w:val="0"/>
                      <w:marRight w:val="0"/>
                      <w:marTop w:val="0"/>
                      <w:marBottom w:val="0"/>
                      <w:divBdr>
                        <w:top w:val="none" w:sz="0" w:space="0" w:color="auto"/>
                        <w:left w:val="none" w:sz="0" w:space="0" w:color="auto"/>
                        <w:bottom w:val="none" w:sz="0" w:space="0" w:color="auto"/>
                        <w:right w:val="none" w:sz="0" w:space="0" w:color="auto"/>
                      </w:divBdr>
                    </w:div>
                    <w:div w:id="1227911414">
                      <w:marLeft w:val="0"/>
                      <w:marRight w:val="0"/>
                      <w:marTop w:val="0"/>
                      <w:marBottom w:val="0"/>
                      <w:divBdr>
                        <w:top w:val="none" w:sz="0" w:space="0" w:color="auto"/>
                        <w:left w:val="none" w:sz="0" w:space="0" w:color="auto"/>
                        <w:bottom w:val="none" w:sz="0" w:space="0" w:color="auto"/>
                        <w:right w:val="none" w:sz="0" w:space="0" w:color="auto"/>
                      </w:divBdr>
                    </w:div>
                    <w:div w:id="1238787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6302777">
              <w:marLeft w:val="0"/>
              <w:marRight w:val="0"/>
              <w:marTop w:val="0"/>
              <w:marBottom w:val="0"/>
              <w:divBdr>
                <w:top w:val="none" w:sz="0" w:space="0" w:color="auto"/>
                <w:left w:val="none" w:sz="0" w:space="0" w:color="auto"/>
                <w:bottom w:val="none" w:sz="0" w:space="0" w:color="auto"/>
                <w:right w:val="none" w:sz="0" w:space="0" w:color="auto"/>
              </w:divBdr>
            </w:div>
          </w:divsChild>
        </w:div>
        <w:div w:id="1949308240">
          <w:marLeft w:val="0"/>
          <w:marRight w:val="0"/>
          <w:marTop w:val="0"/>
          <w:marBottom w:val="0"/>
          <w:divBdr>
            <w:top w:val="none" w:sz="0" w:space="0" w:color="auto"/>
            <w:left w:val="none" w:sz="0" w:space="0" w:color="auto"/>
            <w:bottom w:val="none" w:sz="0" w:space="0" w:color="auto"/>
            <w:right w:val="none" w:sz="0" w:space="0" w:color="auto"/>
          </w:divBdr>
          <w:divsChild>
            <w:div w:id="1928925161">
              <w:marLeft w:val="0"/>
              <w:marRight w:val="0"/>
              <w:marTop w:val="0"/>
              <w:marBottom w:val="0"/>
              <w:divBdr>
                <w:top w:val="none" w:sz="0" w:space="0" w:color="auto"/>
                <w:left w:val="none" w:sz="0" w:space="0" w:color="auto"/>
                <w:bottom w:val="none" w:sz="0" w:space="0" w:color="auto"/>
                <w:right w:val="none" w:sz="0" w:space="0" w:color="auto"/>
              </w:divBdr>
              <w:divsChild>
                <w:div w:id="1455901631">
                  <w:marLeft w:val="0"/>
                  <w:marRight w:val="0"/>
                  <w:marTop w:val="0"/>
                  <w:marBottom w:val="0"/>
                  <w:divBdr>
                    <w:top w:val="none" w:sz="0" w:space="0" w:color="auto"/>
                    <w:left w:val="none" w:sz="0" w:space="0" w:color="auto"/>
                    <w:bottom w:val="none" w:sz="0" w:space="0" w:color="auto"/>
                    <w:right w:val="none" w:sz="0" w:space="0" w:color="auto"/>
                  </w:divBdr>
                  <w:divsChild>
                    <w:div w:id="521824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forum@forumenlinea.com" TargetMode="External"/><Relationship Id="rId5" Type="http://schemas.openxmlformats.org/officeDocument/2006/relationships/hyperlink" Target="http://www.forumenlinea.com/" TargetMode="External"/><Relationship Id="rId4" Type="http://schemas.openxmlformats.org/officeDocument/2006/relationships/hyperlink" Target="https://insurgentepress.com.mx/inegi-inseguridad-percepcion-y-realidad/"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142</TotalTime>
  <Pages>2</Pages>
  <Words>803</Words>
  <Characters>4305</Characters>
  <Application>Microsoft Office Word</Application>
  <DocSecurity>0</DocSecurity>
  <Lines>76</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9</cp:revision>
  <dcterms:created xsi:type="dcterms:W3CDTF">2023-09-19T16:17:00Z</dcterms:created>
  <dcterms:modified xsi:type="dcterms:W3CDTF">2023-09-23T20:21:00Z</dcterms:modified>
</cp:coreProperties>
</file>