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85D" w:rsidRPr="00711903" w:rsidRDefault="007B785D" w:rsidP="007B785D">
      <w:pPr>
        <w:rPr>
          <w:rFonts w:ascii="Arial" w:hAnsi="Arial" w:cs="Arial"/>
          <w:color w:val="000000" w:themeColor="text1"/>
          <w:sz w:val="28"/>
          <w:szCs w:val="28"/>
        </w:rPr>
      </w:pPr>
      <w:r w:rsidRPr="00711903">
        <w:rPr>
          <w:rFonts w:ascii="Arial" w:hAnsi="Arial" w:cs="Arial"/>
          <w:color w:val="000000" w:themeColor="text1"/>
          <w:sz w:val="28"/>
          <w:szCs w:val="28"/>
        </w:rPr>
        <w:t>Utopía</w:t>
      </w:r>
    </w:p>
    <w:p w:rsidR="007B785D" w:rsidRPr="00711903" w:rsidRDefault="007B785D" w:rsidP="007B785D">
      <w:pPr>
        <w:rPr>
          <w:rFonts w:ascii="Arial" w:hAnsi="Arial" w:cs="Arial"/>
          <w:color w:val="000000" w:themeColor="text1"/>
        </w:rPr>
      </w:pPr>
    </w:p>
    <w:p w:rsidR="007B785D" w:rsidRPr="00711903" w:rsidRDefault="00FB07CA" w:rsidP="00FB07CA">
      <w:pPr>
        <w:jc w:val="center"/>
        <w:rPr>
          <w:rFonts w:ascii="Arial" w:hAnsi="Arial" w:cs="Arial"/>
          <w:b/>
          <w:color w:val="000000" w:themeColor="text1"/>
          <w:sz w:val="36"/>
          <w:szCs w:val="36"/>
        </w:rPr>
      </w:pPr>
      <w:r w:rsidRPr="00711903">
        <w:rPr>
          <w:rFonts w:ascii="Arial" w:hAnsi="Arial" w:cs="Arial"/>
          <w:b/>
          <w:color w:val="000000" w:themeColor="text1"/>
          <w:sz w:val="36"/>
          <w:szCs w:val="36"/>
        </w:rPr>
        <w:t>El retiro del tres veces suspirante presidencial</w:t>
      </w:r>
    </w:p>
    <w:p w:rsidR="007B785D" w:rsidRPr="00711903" w:rsidRDefault="007B785D" w:rsidP="007B785D">
      <w:pPr>
        <w:rPr>
          <w:rFonts w:ascii="Arial" w:hAnsi="Arial" w:cs="Arial"/>
          <w:color w:val="000000" w:themeColor="text1"/>
        </w:rPr>
      </w:pPr>
    </w:p>
    <w:p w:rsidR="007B785D" w:rsidRPr="00711903" w:rsidRDefault="007B785D" w:rsidP="007B785D">
      <w:pPr>
        <w:rPr>
          <w:rFonts w:ascii="Arial" w:hAnsi="Arial" w:cs="Arial"/>
          <w:b/>
          <w:color w:val="000000" w:themeColor="text1"/>
        </w:rPr>
      </w:pPr>
      <w:r w:rsidRPr="00711903">
        <w:rPr>
          <w:rFonts w:ascii="Arial" w:hAnsi="Arial" w:cs="Arial"/>
          <w:b/>
          <w:color w:val="000000" w:themeColor="text1"/>
        </w:rPr>
        <w:t>Eduardo Ibarra Aguirre</w:t>
      </w:r>
    </w:p>
    <w:p w:rsidR="007B785D" w:rsidRPr="00711903" w:rsidRDefault="007B785D" w:rsidP="007B785D">
      <w:pPr>
        <w:rPr>
          <w:rFonts w:ascii="Arial" w:hAnsi="Arial" w:cs="Arial"/>
          <w:color w:val="000000" w:themeColor="text1"/>
        </w:rPr>
      </w:pPr>
    </w:p>
    <w:p w:rsidR="00AB2B94" w:rsidRPr="00711903" w:rsidRDefault="00261B8E" w:rsidP="00261B8E">
      <w:pPr>
        <w:jc w:val="both"/>
        <w:rPr>
          <w:rFonts w:ascii="Arial" w:hAnsi="Arial" w:cs="Arial"/>
          <w:color w:val="000000" w:themeColor="text1"/>
        </w:rPr>
      </w:pPr>
      <w:r w:rsidRPr="00711903">
        <w:rPr>
          <w:rFonts w:ascii="Arial" w:hAnsi="Arial" w:cs="Arial"/>
          <w:color w:val="000000" w:themeColor="text1"/>
        </w:rPr>
        <w:t xml:space="preserve">El </w:t>
      </w:r>
      <w:r w:rsidR="00FB07CA" w:rsidRPr="00711903">
        <w:rPr>
          <w:rFonts w:ascii="Arial" w:hAnsi="Arial" w:cs="Arial"/>
          <w:color w:val="000000" w:themeColor="text1"/>
        </w:rPr>
        <w:t xml:space="preserve">tres </w:t>
      </w:r>
      <w:r w:rsidRPr="00711903">
        <w:rPr>
          <w:rFonts w:ascii="Arial" w:hAnsi="Arial" w:cs="Arial"/>
          <w:color w:val="000000" w:themeColor="text1"/>
        </w:rPr>
        <w:t>veces suspirante al principal sill</w:t>
      </w:r>
      <w:r w:rsidR="00B22F2E" w:rsidRPr="00711903">
        <w:rPr>
          <w:rFonts w:ascii="Arial" w:hAnsi="Arial" w:cs="Arial"/>
          <w:color w:val="000000" w:themeColor="text1"/>
        </w:rPr>
        <w:t>ón</w:t>
      </w:r>
      <w:r w:rsidRPr="00711903">
        <w:rPr>
          <w:rFonts w:ascii="Arial" w:hAnsi="Arial" w:cs="Arial"/>
          <w:color w:val="000000" w:themeColor="text1"/>
        </w:rPr>
        <w:t xml:space="preserve"> de Palacio </w:t>
      </w:r>
      <w:r w:rsidR="00B22F2E" w:rsidRPr="00711903">
        <w:rPr>
          <w:rFonts w:ascii="Arial" w:hAnsi="Arial" w:cs="Arial"/>
          <w:color w:val="000000" w:themeColor="text1"/>
        </w:rPr>
        <w:t xml:space="preserve">Nacional </w:t>
      </w:r>
      <w:r w:rsidR="00FB07CA" w:rsidRPr="00711903">
        <w:rPr>
          <w:rFonts w:ascii="Arial" w:hAnsi="Arial" w:cs="Arial"/>
          <w:color w:val="000000" w:themeColor="text1"/>
        </w:rPr>
        <w:t xml:space="preserve">en </w:t>
      </w:r>
      <w:r w:rsidRPr="00711903">
        <w:rPr>
          <w:rFonts w:ascii="Arial" w:hAnsi="Arial" w:cs="Arial"/>
          <w:color w:val="000000" w:themeColor="text1"/>
        </w:rPr>
        <w:t>2006</w:t>
      </w:r>
      <w:r w:rsidR="00FB07CA" w:rsidRPr="00711903">
        <w:rPr>
          <w:rFonts w:ascii="Arial" w:hAnsi="Arial" w:cs="Arial"/>
          <w:color w:val="000000" w:themeColor="text1"/>
        </w:rPr>
        <w:t>, 2012 y ahora</w:t>
      </w:r>
      <w:r w:rsidRPr="00711903">
        <w:rPr>
          <w:rFonts w:ascii="Arial" w:hAnsi="Arial" w:cs="Arial"/>
          <w:color w:val="000000" w:themeColor="text1"/>
        </w:rPr>
        <w:t>,  Santiago Creel Miranda</w:t>
      </w:r>
      <w:r w:rsidR="006D1309" w:rsidRPr="00711903">
        <w:rPr>
          <w:rFonts w:ascii="Arial" w:hAnsi="Arial" w:cs="Arial"/>
          <w:color w:val="000000" w:themeColor="text1"/>
        </w:rPr>
        <w:t>,</w:t>
      </w:r>
      <w:r w:rsidRPr="00711903">
        <w:rPr>
          <w:rFonts w:ascii="Arial" w:hAnsi="Arial" w:cs="Arial"/>
          <w:color w:val="000000" w:themeColor="text1"/>
        </w:rPr>
        <w:t xml:space="preserve"> se sacrificó “por mi patria” y cierra filas como jefe de campaña de la senadora </w:t>
      </w:r>
      <w:r w:rsidR="003377AF" w:rsidRPr="00711903">
        <w:rPr>
          <w:rFonts w:ascii="Arial" w:hAnsi="Arial" w:cs="Arial"/>
          <w:color w:val="000000" w:themeColor="text1"/>
        </w:rPr>
        <w:t>(</w:t>
      </w:r>
      <w:r w:rsidRPr="00711903">
        <w:rPr>
          <w:rFonts w:ascii="Arial" w:hAnsi="Arial" w:cs="Arial"/>
          <w:color w:val="000000" w:themeColor="text1"/>
        </w:rPr>
        <w:t>con goce de sueldo</w:t>
      </w:r>
      <w:r w:rsidR="003377AF" w:rsidRPr="00711903">
        <w:rPr>
          <w:rFonts w:ascii="Arial" w:hAnsi="Arial" w:cs="Arial"/>
          <w:color w:val="000000" w:themeColor="text1"/>
        </w:rPr>
        <w:t>)</w:t>
      </w:r>
      <w:r w:rsidRPr="00711903">
        <w:rPr>
          <w:rFonts w:ascii="Arial" w:hAnsi="Arial" w:cs="Arial"/>
          <w:color w:val="000000" w:themeColor="text1"/>
        </w:rPr>
        <w:t xml:space="preserve"> Xóchitl Gálvez, ante el nervio</w:t>
      </w:r>
      <w:r w:rsidR="00AB2B94" w:rsidRPr="00711903">
        <w:rPr>
          <w:rFonts w:ascii="Arial" w:hAnsi="Arial" w:cs="Arial"/>
          <w:color w:val="000000" w:themeColor="text1"/>
        </w:rPr>
        <w:t>sis</w:t>
      </w:r>
      <w:r w:rsidRPr="00711903">
        <w:rPr>
          <w:rFonts w:ascii="Arial" w:hAnsi="Arial" w:cs="Arial"/>
          <w:color w:val="000000" w:themeColor="text1"/>
        </w:rPr>
        <w:t>mo de la dirigencia de</w:t>
      </w:r>
      <w:r w:rsidR="005C48F1" w:rsidRPr="00711903">
        <w:rPr>
          <w:rFonts w:ascii="Arial" w:hAnsi="Arial" w:cs="Arial"/>
          <w:color w:val="000000" w:themeColor="text1"/>
        </w:rPr>
        <w:t xml:space="preserve">l Partido </w:t>
      </w:r>
      <w:r w:rsidRPr="00711903">
        <w:rPr>
          <w:rFonts w:ascii="Arial" w:hAnsi="Arial" w:cs="Arial"/>
          <w:color w:val="000000" w:themeColor="text1"/>
        </w:rPr>
        <w:t>Acción Nacional frente a la movilización de la todavía n</w:t>
      </w:r>
      <w:r w:rsidR="00AB2B94" w:rsidRPr="00711903">
        <w:rPr>
          <w:rFonts w:ascii="Arial" w:hAnsi="Arial" w:cs="Arial"/>
          <w:color w:val="000000" w:themeColor="text1"/>
        </w:rPr>
        <w:t>u</w:t>
      </w:r>
      <w:r w:rsidRPr="00711903">
        <w:rPr>
          <w:rFonts w:ascii="Arial" w:hAnsi="Arial" w:cs="Arial"/>
          <w:color w:val="000000" w:themeColor="text1"/>
        </w:rPr>
        <w:t xml:space="preserve">merosa estructura priista </w:t>
      </w:r>
      <w:r w:rsidR="00FB07CA" w:rsidRPr="00711903">
        <w:rPr>
          <w:rFonts w:ascii="Arial" w:hAnsi="Arial" w:cs="Arial"/>
          <w:color w:val="000000" w:themeColor="text1"/>
        </w:rPr>
        <w:t>an</w:t>
      </w:r>
      <w:r w:rsidRPr="00711903">
        <w:rPr>
          <w:rFonts w:ascii="Arial" w:hAnsi="Arial" w:cs="Arial"/>
          <w:color w:val="000000" w:themeColor="text1"/>
        </w:rPr>
        <w:t xml:space="preserve">te la escuálida blanquiazul que dice contar </w:t>
      </w:r>
      <w:r w:rsidR="00AB2B94" w:rsidRPr="00711903">
        <w:rPr>
          <w:rFonts w:ascii="Arial" w:hAnsi="Arial" w:cs="Arial"/>
          <w:color w:val="000000" w:themeColor="text1"/>
        </w:rPr>
        <w:t>con 277 665 afiliados, apenas los suficientes para la conservación del registro electoral.</w:t>
      </w:r>
    </w:p>
    <w:p w:rsidR="008E6350" w:rsidRPr="00711903" w:rsidRDefault="008E6350" w:rsidP="003377AF">
      <w:pPr>
        <w:ind w:firstLine="708"/>
        <w:jc w:val="both"/>
        <w:rPr>
          <w:rFonts w:ascii="Arial" w:eastAsiaTheme="minorHAnsi" w:hAnsi="Arial" w:cs="Arial"/>
          <w:color w:val="000000" w:themeColor="text1"/>
          <w:lang w:eastAsia="en-US"/>
        </w:rPr>
      </w:pPr>
      <w:r w:rsidRPr="00711903">
        <w:rPr>
          <w:rFonts w:ascii="Arial" w:hAnsi="Arial" w:cs="Arial"/>
          <w:color w:val="000000" w:themeColor="text1"/>
        </w:rPr>
        <w:t>De acuerdo con la visión de</w:t>
      </w:r>
      <w:r w:rsidR="005F4F8F" w:rsidRPr="00711903">
        <w:rPr>
          <w:rFonts w:ascii="Arial" w:hAnsi="Arial" w:cs="Arial"/>
          <w:color w:val="000000" w:themeColor="text1"/>
        </w:rPr>
        <w:t xml:space="preserve">l administrador del PAN, </w:t>
      </w:r>
      <w:proofErr w:type="spellStart"/>
      <w:r w:rsidRPr="00711903">
        <w:rPr>
          <w:rFonts w:ascii="Arial" w:hAnsi="Arial" w:cs="Arial"/>
          <w:color w:val="000000" w:themeColor="text1"/>
        </w:rPr>
        <w:t>Marko</w:t>
      </w:r>
      <w:proofErr w:type="spellEnd"/>
      <w:r w:rsidRPr="00711903">
        <w:rPr>
          <w:rFonts w:ascii="Arial" w:hAnsi="Arial" w:cs="Arial"/>
          <w:color w:val="000000" w:themeColor="text1"/>
        </w:rPr>
        <w:t xml:space="preserve"> Cortes, </w:t>
      </w:r>
      <w:r w:rsidR="00EB2922" w:rsidRPr="00711903">
        <w:rPr>
          <w:rFonts w:ascii="Arial" w:hAnsi="Arial" w:cs="Arial"/>
          <w:color w:val="000000" w:themeColor="text1"/>
        </w:rPr>
        <w:t xml:space="preserve">por lo general </w:t>
      </w:r>
      <w:r w:rsidRPr="00711903">
        <w:rPr>
          <w:rFonts w:ascii="Arial" w:hAnsi="Arial" w:cs="Arial"/>
          <w:color w:val="000000" w:themeColor="text1"/>
        </w:rPr>
        <w:t xml:space="preserve">divorciada de la realidad </w:t>
      </w:r>
      <w:r w:rsidR="005F4F8F" w:rsidRPr="00711903">
        <w:rPr>
          <w:rFonts w:ascii="Arial" w:hAnsi="Arial" w:cs="Arial"/>
          <w:color w:val="000000" w:themeColor="text1"/>
        </w:rPr>
        <w:t>y</w:t>
      </w:r>
      <w:r w:rsidRPr="00711903">
        <w:rPr>
          <w:rFonts w:ascii="Arial" w:hAnsi="Arial" w:cs="Arial"/>
          <w:color w:val="000000" w:themeColor="text1"/>
        </w:rPr>
        <w:t xml:space="preserve"> significada por apegarse el engañoso ámbito mediático</w:t>
      </w:r>
      <w:r w:rsidR="006D1309" w:rsidRPr="00711903">
        <w:rPr>
          <w:rFonts w:ascii="Arial" w:hAnsi="Arial" w:cs="Arial"/>
          <w:color w:val="000000" w:themeColor="text1"/>
        </w:rPr>
        <w:t xml:space="preserve"> </w:t>
      </w:r>
      <w:r w:rsidRPr="00711903">
        <w:rPr>
          <w:rFonts w:ascii="Arial" w:hAnsi="Arial" w:cs="Arial"/>
          <w:color w:val="000000" w:themeColor="text1"/>
        </w:rPr>
        <w:t>dicta</w:t>
      </w:r>
      <w:r w:rsidR="006D1309" w:rsidRPr="00711903">
        <w:rPr>
          <w:rFonts w:ascii="Arial" w:hAnsi="Arial" w:cs="Arial"/>
          <w:color w:val="000000" w:themeColor="text1"/>
        </w:rPr>
        <w:t xml:space="preserve">torial, </w:t>
      </w:r>
      <w:r w:rsidRPr="00711903">
        <w:rPr>
          <w:rFonts w:ascii="Arial" w:eastAsiaTheme="minorHAnsi" w:hAnsi="Arial" w:cs="Arial"/>
          <w:color w:val="000000" w:themeColor="text1"/>
          <w:lang w:eastAsia="en-US"/>
        </w:rPr>
        <w:t xml:space="preserve">la estrategia es </w:t>
      </w:r>
      <w:r w:rsidR="006D1309" w:rsidRPr="00711903">
        <w:rPr>
          <w:rFonts w:ascii="Arial" w:eastAsiaTheme="minorHAnsi" w:hAnsi="Arial" w:cs="Arial"/>
          <w:color w:val="000000" w:themeColor="text1"/>
          <w:lang w:eastAsia="en-US"/>
        </w:rPr>
        <w:t>“</w:t>
      </w:r>
      <w:r w:rsidRPr="00711903">
        <w:rPr>
          <w:rFonts w:ascii="Arial" w:eastAsiaTheme="minorHAnsi" w:hAnsi="Arial" w:cs="Arial"/>
          <w:color w:val="000000" w:themeColor="text1"/>
          <w:lang w:eastAsia="en-US"/>
        </w:rPr>
        <w:t>generar un gran cierre de filas</w:t>
      </w:r>
      <w:r w:rsidR="006D1309" w:rsidRPr="00711903">
        <w:rPr>
          <w:rFonts w:ascii="Arial" w:eastAsiaTheme="minorHAnsi" w:hAnsi="Arial" w:cs="Arial"/>
          <w:color w:val="000000" w:themeColor="text1"/>
          <w:lang w:eastAsia="en-US"/>
        </w:rPr>
        <w:t>”</w:t>
      </w:r>
      <w:r w:rsidRPr="00711903">
        <w:rPr>
          <w:rFonts w:ascii="Arial" w:eastAsiaTheme="minorHAnsi" w:hAnsi="Arial" w:cs="Arial"/>
          <w:color w:val="000000" w:themeColor="text1"/>
          <w:lang w:eastAsia="en-US"/>
        </w:rPr>
        <w:t xml:space="preserve"> con Gálvez, que es </w:t>
      </w:r>
      <w:r w:rsidR="006D1309" w:rsidRPr="00711903">
        <w:rPr>
          <w:rFonts w:ascii="Arial" w:eastAsiaTheme="minorHAnsi" w:hAnsi="Arial" w:cs="Arial"/>
          <w:color w:val="000000" w:themeColor="text1"/>
          <w:lang w:eastAsia="en-US"/>
        </w:rPr>
        <w:t>“</w:t>
      </w:r>
      <w:r w:rsidRPr="00711903">
        <w:rPr>
          <w:rFonts w:ascii="Arial" w:eastAsiaTheme="minorHAnsi" w:hAnsi="Arial" w:cs="Arial"/>
          <w:color w:val="000000" w:themeColor="text1"/>
          <w:lang w:eastAsia="en-US"/>
        </w:rPr>
        <w:t>a quien la gente pide en las calles, es quien más ha crecido porque logró cambiar el juego político y generó una disrupción. Les preocupa</w:t>
      </w:r>
      <w:r w:rsidR="00EB2922" w:rsidRPr="00711903">
        <w:rPr>
          <w:rFonts w:ascii="Arial" w:eastAsiaTheme="minorHAnsi" w:hAnsi="Arial" w:cs="Arial"/>
          <w:color w:val="000000" w:themeColor="text1"/>
          <w:lang w:eastAsia="en-US"/>
        </w:rPr>
        <w:t xml:space="preserve"> a Morena y sus aliados</w:t>
      </w:r>
      <w:r w:rsidRPr="00711903">
        <w:rPr>
          <w:rFonts w:ascii="Arial" w:eastAsiaTheme="minorHAnsi" w:hAnsi="Arial" w:cs="Arial"/>
          <w:color w:val="000000" w:themeColor="text1"/>
          <w:lang w:eastAsia="en-US"/>
        </w:rPr>
        <w:t xml:space="preserve">, porque </w:t>
      </w:r>
      <w:r w:rsidR="006D1309" w:rsidRPr="00711903">
        <w:rPr>
          <w:rFonts w:ascii="Arial" w:eastAsiaTheme="minorHAnsi" w:hAnsi="Arial" w:cs="Arial"/>
          <w:color w:val="000000" w:themeColor="text1"/>
          <w:lang w:eastAsia="en-US"/>
        </w:rPr>
        <w:t>“</w:t>
      </w:r>
      <w:r w:rsidRPr="00711903">
        <w:rPr>
          <w:rFonts w:ascii="Arial" w:eastAsiaTheme="minorHAnsi" w:hAnsi="Arial" w:cs="Arial"/>
          <w:color w:val="000000" w:themeColor="text1"/>
          <w:lang w:eastAsia="en-US"/>
        </w:rPr>
        <w:t>no la van a poder callar y con ella sí vamos a ganar la Presidencia de la República</w:t>
      </w:r>
      <w:r w:rsidR="005F4F8F" w:rsidRPr="00711903">
        <w:rPr>
          <w:rFonts w:ascii="Arial" w:eastAsiaTheme="minorHAnsi" w:hAnsi="Arial" w:cs="Arial"/>
          <w:color w:val="000000" w:themeColor="text1"/>
          <w:lang w:eastAsia="en-US"/>
        </w:rPr>
        <w:t>”</w:t>
      </w:r>
      <w:r w:rsidRPr="00711903">
        <w:rPr>
          <w:rFonts w:ascii="Arial" w:eastAsiaTheme="minorHAnsi" w:hAnsi="Arial" w:cs="Arial"/>
          <w:color w:val="000000" w:themeColor="text1"/>
          <w:lang w:eastAsia="en-US"/>
        </w:rPr>
        <w:t>.</w:t>
      </w:r>
    </w:p>
    <w:p w:rsidR="00D4003D" w:rsidRPr="00711903" w:rsidRDefault="006D1309" w:rsidP="00070981">
      <w:pPr>
        <w:ind w:firstLine="708"/>
        <w:jc w:val="both"/>
        <w:rPr>
          <w:rFonts w:ascii="Arial" w:eastAsiaTheme="minorHAnsi" w:hAnsi="Arial" w:cs="Arial"/>
          <w:color w:val="000000" w:themeColor="text1"/>
          <w:lang w:eastAsia="en-US"/>
        </w:rPr>
      </w:pPr>
      <w:r w:rsidRPr="00711903">
        <w:rPr>
          <w:rFonts w:ascii="Arial" w:eastAsiaTheme="minorHAnsi" w:hAnsi="Arial" w:cs="Arial"/>
          <w:color w:val="000000" w:themeColor="text1"/>
          <w:lang w:eastAsia="en-US"/>
        </w:rPr>
        <w:t xml:space="preserve">El gran problema es que entre más habla y declara la indígena y </w:t>
      </w:r>
      <w:proofErr w:type="spellStart"/>
      <w:r w:rsidRPr="00711903">
        <w:rPr>
          <w:rFonts w:ascii="Arial" w:eastAsiaTheme="minorHAnsi" w:hAnsi="Arial" w:cs="Arial"/>
          <w:color w:val="000000" w:themeColor="text1"/>
          <w:lang w:eastAsia="en-US"/>
        </w:rPr>
        <w:t>trotsquista</w:t>
      </w:r>
      <w:proofErr w:type="spellEnd"/>
      <w:r w:rsidRPr="00711903">
        <w:rPr>
          <w:rFonts w:ascii="Arial" w:eastAsiaTheme="minorHAnsi" w:hAnsi="Arial" w:cs="Arial"/>
          <w:color w:val="000000" w:themeColor="text1"/>
          <w:lang w:eastAsia="en-US"/>
        </w:rPr>
        <w:t xml:space="preserve"> de las Lomas más ocurrencias y sin sentidos vierte ante sus partidarios</w:t>
      </w:r>
      <w:r w:rsidR="00FB07CA" w:rsidRPr="00711903">
        <w:rPr>
          <w:rFonts w:ascii="Arial" w:eastAsiaTheme="minorHAnsi" w:hAnsi="Arial" w:cs="Arial"/>
          <w:color w:val="000000" w:themeColor="text1"/>
          <w:lang w:eastAsia="en-US"/>
        </w:rPr>
        <w:t xml:space="preserve"> y </w:t>
      </w:r>
      <w:r w:rsidR="00EB2922" w:rsidRPr="00711903">
        <w:rPr>
          <w:rFonts w:ascii="Arial" w:eastAsiaTheme="minorHAnsi" w:hAnsi="Arial" w:cs="Arial"/>
          <w:color w:val="000000" w:themeColor="text1"/>
          <w:lang w:eastAsia="en-US"/>
        </w:rPr>
        <w:t>los medios rebautizados como de manipulación por el presidente Andrés Manuel.</w:t>
      </w:r>
      <w:r w:rsidRPr="00711903">
        <w:rPr>
          <w:rFonts w:ascii="Arial" w:eastAsiaTheme="minorHAnsi" w:hAnsi="Arial" w:cs="Arial"/>
          <w:color w:val="000000" w:themeColor="text1"/>
          <w:lang w:eastAsia="en-US"/>
        </w:rPr>
        <w:t xml:space="preserve"> Y s</w:t>
      </w:r>
      <w:r w:rsidR="005F4F8F" w:rsidRPr="00711903">
        <w:rPr>
          <w:rFonts w:ascii="Arial" w:eastAsiaTheme="minorHAnsi" w:hAnsi="Arial" w:cs="Arial"/>
          <w:color w:val="000000" w:themeColor="text1"/>
          <w:lang w:eastAsia="en-US"/>
        </w:rPr>
        <w:t xml:space="preserve">i </w:t>
      </w:r>
      <w:r w:rsidRPr="00711903">
        <w:rPr>
          <w:rFonts w:ascii="Arial" w:eastAsiaTheme="minorHAnsi" w:hAnsi="Arial" w:cs="Arial"/>
          <w:color w:val="000000" w:themeColor="text1"/>
          <w:lang w:eastAsia="en-US"/>
        </w:rPr>
        <w:t xml:space="preserve">el </w:t>
      </w:r>
      <w:r w:rsidR="005F4F8F" w:rsidRPr="00711903">
        <w:rPr>
          <w:rFonts w:ascii="Arial" w:eastAsiaTheme="minorHAnsi" w:hAnsi="Arial" w:cs="Arial"/>
          <w:color w:val="000000" w:themeColor="text1"/>
          <w:lang w:eastAsia="en-US"/>
        </w:rPr>
        <w:t xml:space="preserve">diagnóstico </w:t>
      </w:r>
      <w:r w:rsidRPr="00711903">
        <w:rPr>
          <w:rFonts w:ascii="Arial" w:eastAsiaTheme="minorHAnsi" w:hAnsi="Arial" w:cs="Arial"/>
          <w:color w:val="000000" w:themeColor="text1"/>
          <w:lang w:eastAsia="en-US"/>
        </w:rPr>
        <w:t xml:space="preserve">del </w:t>
      </w:r>
      <w:r w:rsidR="00EB2922" w:rsidRPr="00711903">
        <w:rPr>
          <w:rFonts w:ascii="Arial" w:eastAsiaTheme="minorHAnsi" w:hAnsi="Arial" w:cs="Arial"/>
          <w:color w:val="000000" w:themeColor="text1"/>
          <w:lang w:eastAsia="en-US"/>
        </w:rPr>
        <w:t xml:space="preserve">administrador del </w:t>
      </w:r>
      <w:r w:rsidRPr="00711903">
        <w:rPr>
          <w:rFonts w:ascii="Arial" w:eastAsiaTheme="minorHAnsi" w:hAnsi="Arial" w:cs="Arial"/>
          <w:color w:val="000000" w:themeColor="text1"/>
          <w:lang w:eastAsia="en-US"/>
        </w:rPr>
        <w:t xml:space="preserve">blanquiazul </w:t>
      </w:r>
      <w:r w:rsidR="00CA1984" w:rsidRPr="00711903">
        <w:rPr>
          <w:rFonts w:ascii="Arial" w:eastAsiaTheme="minorHAnsi" w:hAnsi="Arial" w:cs="Arial"/>
          <w:color w:val="000000" w:themeColor="text1"/>
          <w:lang w:eastAsia="en-US"/>
        </w:rPr>
        <w:t xml:space="preserve">guardara </w:t>
      </w:r>
      <w:r w:rsidR="009C4E6E" w:rsidRPr="00711903">
        <w:rPr>
          <w:rFonts w:ascii="Arial" w:eastAsiaTheme="minorHAnsi" w:hAnsi="Arial" w:cs="Arial"/>
          <w:color w:val="000000" w:themeColor="text1"/>
          <w:lang w:eastAsia="en-US"/>
        </w:rPr>
        <w:t xml:space="preserve">alguna </w:t>
      </w:r>
      <w:r w:rsidR="005F4F8F" w:rsidRPr="00711903">
        <w:rPr>
          <w:rFonts w:ascii="Arial" w:eastAsiaTheme="minorHAnsi" w:hAnsi="Arial" w:cs="Arial"/>
          <w:color w:val="000000" w:themeColor="text1"/>
          <w:lang w:eastAsia="en-US"/>
        </w:rPr>
        <w:t>correspondencia con la realidad, resulta</w:t>
      </w:r>
      <w:r w:rsidRPr="00711903">
        <w:rPr>
          <w:rFonts w:ascii="Arial" w:eastAsiaTheme="minorHAnsi" w:hAnsi="Arial" w:cs="Arial"/>
          <w:color w:val="000000" w:themeColor="text1"/>
          <w:lang w:eastAsia="en-US"/>
        </w:rPr>
        <w:t xml:space="preserve">ría </w:t>
      </w:r>
      <w:r w:rsidR="005F4F8F" w:rsidRPr="00711903">
        <w:rPr>
          <w:rFonts w:ascii="Arial" w:eastAsiaTheme="minorHAnsi" w:hAnsi="Arial" w:cs="Arial"/>
          <w:color w:val="000000" w:themeColor="text1"/>
          <w:lang w:eastAsia="en-US"/>
        </w:rPr>
        <w:t xml:space="preserve">inexplicable que Gálvez Ruiz –la que </w:t>
      </w:r>
      <w:r w:rsidRPr="00711903">
        <w:rPr>
          <w:rFonts w:ascii="Arial" w:eastAsiaTheme="minorHAnsi" w:hAnsi="Arial" w:cs="Arial"/>
          <w:color w:val="000000" w:themeColor="text1"/>
          <w:lang w:eastAsia="en-US"/>
        </w:rPr>
        <w:t xml:space="preserve">enarboló los ovarios como estrategia de seguridad y ahora </w:t>
      </w:r>
      <w:r w:rsidR="00FB07CA" w:rsidRPr="00711903">
        <w:rPr>
          <w:rFonts w:ascii="Arial" w:eastAsiaTheme="minorHAnsi" w:hAnsi="Arial" w:cs="Arial"/>
          <w:color w:val="000000" w:themeColor="text1"/>
          <w:lang w:eastAsia="en-US"/>
        </w:rPr>
        <w:t xml:space="preserve">jura </w:t>
      </w:r>
      <w:r w:rsidRPr="00711903">
        <w:rPr>
          <w:rFonts w:ascii="Arial" w:eastAsiaTheme="minorHAnsi" w:hAnsi="Arial" w:cs="Arial"/>
          <w:color w:val="000000" w:themeColor="text1"/>
          <w:lang w:eastAsia="en-US"/>
        </w:rPr>
        <w:t xml:space="preserve">que </w:t>
      </w:r>
      <w:r w:rsidR="005F4F8F" w:rsidRPr="00711903">
        <w:rPr>
          <w:rFonts w:ascii="Arial" w:eastAsiaTheme="minorHAnsi" w:hAnsi="Arial" w:cs="Arial"/>
          <w:color w:val="000000" w:themeColor="text1"/>
          <w:lang w:eastAsia="en-US"/>
        </w:rPr>
        <w:t xml:space="preserve">prohibirá las </w:t>
      </w:r>
      <w:proofErr w:type="spellStart"/>
      <w:r w:rsidR="005F4F8F" w:rsidRPr="00711903">
        <w:rPr>
          <w:rFonts w:ascii="Arial" w:eastAsiaTheme="minorHAnsi" w:hAnsi="Arial" w:cs="Arial"/>
          <w:color w:val="000000" w:themeColor="text1"/>
          <w:lang w:eastAsia="en-US"/>
        </w:rPr>
        <w:t>micheladas</w:t>
      </w:r>
      <w:proofErr w:type="spellEnd"/>
      <w:r w:rsidR="00CA1984" w:rsidRPr="00711903">
        <w:rPr>
          <w:rFonts w:ascii="Arial" w:eastAsiaTheme="minorHAnsi" w:hAnsi="Arial" w:cs="Arial"/>
          <w:color w:val="000000" w:themeColor="text1"/>
          <w:lang w:eastAsia="en-US"/>
        </w:rPr>
        <w:t>–</w:t>
      </w:r>
      <w:r w:rsidR="005F4F8F" w:rsidRPr="00711903">
        <w:rPr>
          <w:rFonts w:ascii="Arial" w:eastAsiaTheme="minorHAnsi" w:hAnsi="Arial" w:cs="Arial"/>
          <w:color w:val="000000" w:themeColor="text1"/>
          <w:lang w:eastAsia="en-US"/>
        </w:rPr>
        <w:t>,</w:t>
      </w:r>
      <w:r w:rsidR="00CA1984" w:rsidRPr="00711903">
        <w:rPr>
          <w:rFonts w:ascii="Arial" w:eastAsiaTheme="minorHAnsi" w:hAnsi="Arial" w:cs="Arial"/>
          <w:color w:val="000000" w:themeColor="text1"/>
          <w:lang w:eastAsia="en-US"/>
        </w:rPr>
        <w:t xml:space="preserve"> sea la beneficiaria de la declinación de Creel</w:t>
      </w:r>
      <w:r w:rsidR="00EB2922" w:rsidRPr="00711903">
        <w:rPr>
          <w:rFonts w:ascii="Arial" w:eastAsiaTheme="minorHAnsi" w:hAnsi="Arial" w:cs="Arial"/>
          <w:color w:val="000000" w:themeColor="text1"/>
          <w:lang w:eastAsia="en-US"/>
        </w:rPr>
        <w:t xml:space="preserve">, misma </w:t>
      </w:r>
      <w:r w:rsidR="00CA1984" w:rsidRPr="00711903">
        <w:rPr>
          <w:rFonts w:ascii="Arial" w:eastAsiaTheme="minorHAnsi" w:hAnsi="Arial" w:cs="Arial"/>
          <w:color w:val="000000" w:themeColor="text1"/>
          <w:lang w:eastAsia="en-US"/>
        </w:rPr>
        <w:t>que al parecer fue negociada por los empresario</w:t>
      </w:r>
      <w:r w:rsidR="003377AF" w:rsidRPr="00711903">
        <w:rPr>
          <w:rFonts w:ascii="Arial" w:eastAsiaTheme="minorHAnsi" w:hAnsi="Arial" w:cs="Arial"/>
          <w:color w:val="000000" w:themeColor="text1"/>
          <w:lang w:eastAsia="en-US"/>
        </w:rPr>
        <w:t>s</w:t>
      </w:r>
      <w:r w:rsidR="00CA1984" w:rsidRPr="00711903">
        <w:rPr>
          <w:rFonts w:ascii="Arial" w:eastAsiaTheme="minorHAnsi" w:hAnsi="Arial" w:cs="Arial"/>
          <w:color w:val="000000" w:themeColor="text1"/>
          <w:lang w:eastAsia="en-US"/>
        </w:rPr>
        <w:t xml:space="preserve"> del Frente Amplio opositor con Claudio X. González júnio</w:t>
      </w:r>
      <w:r w:rsidR="00CA672C" w:rsidRPr="00711903">
        <w:rPr>
          <w:rFonts w:ascii="Arial" w:eastAsiaTheme="minorHAnsi" w:hAnsi="Arial" w:cs="Arial"/>
          <w:color w:val="000000" w:themeColor="text1"/>
          <w:lang w:eastAsia="en-US"/>
        </w:rPr>
        <w:t xml:space="preserve">r </w:t>
      </w:r>
      <w:r w:rsidRPr="00711903">
        <w:rPr>
          <w:rFonts w:ascii="Arial" w:eastAsiaTheme="minorHAnsi" w:hAnsi="Arial" w:cs="Arial"/>
          <w:color w:val="000000" w:themeColor="text1"/>
          <w:lang w:eastAsia="en-US"/>
        </w:rPr>
        <w:t>a la cabeza</w:t>
      </w:r>
      <w:r w:rsidR="00D4003D" w:rsidRPr="00711903">
        <w:rPr>
          <w:rFonts w:ascii="Arial" w:eastAsiaTheme="minorHAnsi" w:hAnsi="Arial" w:cs="Arial"/>
          <w:color w:val="000000" w:themeColor="text1"/>
          <w:lang w:eastAsia="en-US"/>
        </w:rPr>
        <w:t>.</w:t>
      </w:r>
      <w:r w:rsidRPr="00711903">
        <w:rPr>
          <w:rFonts w:ascii="Arial" w:eastAsiaTheme="minorHAnsi" w:hAnsi="Arial" w:cs="Arial"/>
          <w:color w:val="000000" w:themeColor="text1"/>
          <w:lang w:eastAsia="en-US"/>
        </w:rPr>
        <w:t xml:space="preserve"> </w:t>
      </w:r>
      <w:r w:rsidR="00D4003D" w:rsidRPr="00711903">
        <w:rPr>
          <w:rFonts w:ascii="Arial" w:eastAsiaTheme="minorHAnsi" w:hAnsi="Arial" w:cs="Arial"/>
          <w:color w:val="000000" w:themeColor="text1"/>
          <w:lang w:eastAsia="en-US"/>
        </w:rPr>
        <w:t>P</w:t>
      </w:r>
      <w:r w:rsidR="00CA672C" w:rsidRPr="00711903">
        <w:rPr>
          <w:rFonts w:ascii="Arial" w:eastAsiaTheme="minorHAnsi" w:hAnsi="Arial" w:cs="Arial"/>
          <w:color w:val="000000" w:themeColor="text1"/>
          <w:lang w:eastAsia="en-US"/>
        </w:rPr>
        <w:t xml:space="preserve">or lo tanto no puede considerarse como </w:t>
      </w:r>
      <w:r w:rsidR="00CA1984" w:rsidRPr="00711903">
        <w:rPr>
          <w:rFonts w:ascii="Arial" w:eastAsiaTheme="minorHAnsi" w:hAnsi="Arial" w:cs="Arial"/>
          <w:color w:val="000000" w:themeColor="text1"/>
          <w:lang w:eastAsia="en-US"/>
        </w:rPr>
        <w:t xml:space="preserve">signo de fuerza que </w:t>
      </w:r>
      <w:r w:rsidRPr="00711903">
        <w:rPr>
          <w:rFonts w:ascii="Arial" w:eastAsiaTheme="minorHAnsi" w:hAnsi="Arial" w:cs="Arial"/>
          <w:color w:val="000000" w:themeColor="text1"/>
          <w:lang w:eastAsia="en-US"/>
        </w:rPr>
        <w:t xml:space="preserve">a la puntera </w:t>
      </w:r>
      <w:r w:rsidR="00CA672C" w:rsidRPr="00711903">
        <w:rPr>
          <w:rFonts w:ascii="Arial" w:eastAsiaTheme="minorHAnsi" w:hAnsi="Arial" w:cs="Arial"/>
          <w:color w:val="000000" w:themeColor="text1"/>
          <w:lang w:eastAsia="en-US"/>
        </w:rPr>
        <w:t xml:space="preserve">Bertha Xóchitl </w:t>
      </w:r>
      <w:r w:rsidR="00CA1984" w:rsidRPr="00711903">
        <w:rPr>
          <w:rFonts w:ascii="Arial" w:eastAsiaTheme="minorHAnsi" w:hAnsi="Arial" w:cs="Arial"/>
          <w:color w:val="000000" w:themeColor="text1"/>
          <w:lang w:eastAsia="en-US"/>
        </w:rPr>
        <w:t xml:space="preserve">le retiren a uno de los tres finalistas para impedir que </w:t>
      </w:r>
      <w:r w:rsidR="00CA672C" w:rsidRPr="00711903">
        <w:rPr>
          <w:rFonts w:ascii="Arial" w:eastAsiaTheme="minorHAnsi" w:hAnsi="Arial" w:cs="Arial"/>
          <w:color w:val="000000" w:themeColor="text1"/>
          <w:lang w:eastAsia="en-US"/>
        </w:rPr>
        <w:t xml:space="preserve">Beatriz Paredes, </w:t>
      </w:r>
      <w:r w:rsidR="00CA1984" w:rsidRPr="00711903">
        <w:rPr>
          <w:rFonts w:ascii="Arial" w:eastAsiaTheme="minorHAnsi" w:hAnsi="Arial" w:cs="Arial"/>
          <w:color w:val="000000" w:themeColor="text1"/>
          <w:lang w:eastAsia="en-US"/>
        </w:rPr>
        <w:t xml:space="preserve">quien va en segundo </w:t>
      </w:r>
      <w:r w:rsidRPr="00711903">
        <w:rPr>
          <w:rFonts w:ascii="Arial" w:eastAsiaTheme="minorHAnsi" w:hAnsi="Arial" w:cs="Arial"/>
          <w:color w:val="000000" w:themeColor="text1"/>
          <w:lang w:eastAsia="en-US"/>
        </w:rPr>
        <w:t>lugar</w:t>
      </w:r>
      <w:r w:rsidR="00D4003D" w:rsidRPr="00711903">
        <w:rPr>
          <w:rFonts w:ascii="Arial" w:eastAsiaTheme="minorHAnsi" w:hAnsi="Arial" w:cs="Arial"/>
          <w:color w:val="000000" w:themeColor="text1"/>
          <w:lang w:eastAsia="en-US"/>
        </w:rPr>
        <w:t>,</w:t>
      </w:r>
      <w:r w:rsidRPr="00711903">
        <w:rPr>
          <w:rFonts w:ascii="Arial" w:eastAsiaTheme="minorHAnsi" w:hAnsi="Arial" w:cs="Arial"/>
          <w:color w:val="000000" w:themeColor="text1"/>
          <w:lang w:eastAsia="en-US"/>
        </w:rPr>
        <w:t xml:space="preserve"> </w:t>
      </w:r>
      <w:r w:rsidR="00CA1984" w:rsidRPr="00711903">
        <w:rPr>
          <w:rFonts w:ascii="Arial" w:eastAsiaTheme="minorHAnsi" w:hAnsi="Arial" w:cs="Arial"/>
          <w:color w:val="000000" w:themeColor="text1"/>
          <w:lang w:eastAsia="en-US"/>
        </w:rPr>
        <w:t xml:space="preserve">pueda alcanzarla o superarla. Menos si, como aseguran sus propagandistas, </w:t>
      </w:r>
      <w:r w:rsidR="003377AF" w:rsidRPr="00711903">
        <w:rPr>
          <w:rFonts w:ascii="Arial" w:eastAsiaTheme="minorHAnsi" w:hAnsi="Arial" w:cs="Arial"/>
          <w:color w:val="000000" w:themeColor="text1"/>
          <w:lang w:eastAsia="en-US"/>
        </w:rPr>
        <w:t>la</w:t>
      </w:r>
      <w:r w:rsidR="00CA1984" w:rsidRPr="00711903">
        <w:rPr>
          <w:rFonts w:ascii="Arial" w:eastAsiaTheme="minorHAnsi" w:hAnsi="Arial" w:cs="Arial"/>
          <w:color w:val="000000" w:themeColor="text1"/>
          <w:lang w:eastAsia="en-US"/>
        </w:rPr>
        <w:t xml:space="preserve"> </w:t>
      </w:r>
      <w:r w:rsidRPr="00711903">
        <w:rPr>
          <w:rFonts w:ascii="Arial" w:eastAsiaTheme="minorHAnsi" w:hAnsi="Arial" w:cs="Arial"/>
          <w:color w:val="000000" w:themeColor="text1"/>
          <w:lang w:eastAsia="en-US"/>
        </w:rPr>
        <w:t xml:space="preserve">muy exitosa </w:t>
      </w:r>
      <w:r w:rsidR="00CA1984" w:rsidRPr="00711903">
        <w:rPr>
          <w:rFonts w:ascii="Arial" w:eastAsiaTheme="minorHAnsi" w:hAnsi="Arial" w:cs="Arial"/>
          <w:color w:val="000000" w:themeColor="text1"/>
          <w:lang w:eastAsia="en-US"/>
        </w:rPr>
        <w:t>empresaria y política</w:t>
      </w:r>
      <w:r w:rsidRPr="00711903">
        <w:rPr>
          <w:rFonts w:ascii="Arial" w:eastAsiaTheme="minorHAnsi" w:hAnsi="Arial" w:cs="Arial"/>
          <w:color w:val="000000" w:themeColor="text1"/>
          <w:lang w:eastAsia="en-US"/>
        </w:rPr>
        <w:t xml:space="preserve"> en forma simultánea,</w:t>
      </w:r>
      <w:r w:rsidR="00CA1984" w:rsidRPr="00711903">
        <w:rPr>
          <w:rFonts w:ascii="Arial" w:eastAsiaTheme="minorHAnsi" w:hAnsi="Arial" w:cs="Arial"/>
          <w:color w:val="000000" w:themeColor="text1"/>
          <w:lang w:eastAsia="en-US"/>
        </w:rPr>
        <w:t xml:space="preserve"> </w:t>
      </w:r>
      <w:r w:rsidR="00CA672C" w:rsidRPr="00711903">
        <w:rPr>
          <w:rFonts w:ascii="Arial" w:eastAsiaTheme="minorHAnsi" w:hAnsi="Arial" w:cs="Arial"/>
          <w:color w:val="000000" w:themeColor="text1"/>
          <w:lang w:eastAsia="en-US"/>
        </w:rPr>
        <w:t>fuera un fenómeno</w:t>
      </w:r>
      <w:r w:rsidR="00CA1984" w:rsidRPr="00711903">
        <w:rPr>
          <w:rFonts w:ascii="Arial" w:eastAsiaTheme="minorHAnsi" w:hAnsi="Arial" w:cs="Arial"/>
          <w:color w:val="000000" w:themeColor="text1"/>
          <w:lang w:eastAsia="en-US"/>
        </w:rPr>
        <w:t xml:space="preserve"> arrollador</w:t>
      </w:r>
      <w:r w:rsidR="00CA672C" w:rsidRPr="00711903">
        <w:rPr>
          <w:rFonts w:ascii="Arial" w:eastAsiaTheme="minorHAnsi" w:hAnsi="Arial" w:cs="Arial"/>
          <w:color w:val="000000" w:themeColor="text1"/>
          <w:lang w:eastAsia="en-US"/>
        </w:rPr>
        <w:t xml:space="preserve">, como juran </w:t>
      </w:r>
      <w:r w:rsidRPr="00711903">
        <w:rPr>
          <w:rFonts w:ascii="Arial" w:eastAsiaTheme="minorHAnsi" w:hAnsi="Arial" w:cs="Arial"/>
          <w:color w:val="000000" w:themeColor="text1"/>
          <w:lang w:eastAsia="en-US"/>
        </w:rPr>
        <w:t>numerosos intelectuales orgánicos y la gran mayoría de los comentaristas y conductores</w:t>
      </w:r>
      <w:r w:rsidR="00D4003D" w:rsidRPr="00711903">
        <w:rPr>
          <w:rFonts w:ascii="Arial" w:eastAsiaTheme="minorHAnsi" w:hAnsi="Arial" w:cs="Arial"/>
          <w:color w:val="000000" w:themeColor="text1"/>
          <w:lang w:eastAsia="en-US"/>
        </w:rPr>
        <w:t>.</w:t>
      </w:r>
    </w:p>
    <w:p w:rsidR="00070981" w:rsidRPr="00711903" w:rsidRDefault="0064582A" w:rsidP="00070981">
      <w:pPr>
        <w:ind w:firstLine="708"/>
        <w:jc w:val="both"/>
        <w:rPr>
          <w:rFonts w:ascii="Arial" w:eastAsiaTheme="minorHAnsi" w:hAnsi="Arial" w:cs="Arial"/>
          <w:color w:val="000000" w:themeColor="text1"/>
          <w:lang w:eastAsia="en-US"/>
        </w:rPr>
      </w:pPr>
      <w:r w:rsidRPr="00711903">
        <w:rPr>
          <w:rFonts w:ascii="Arial" w:eastAsiaTheme="minorHAnsi" w:hAnsi="Arial" w:cs="Arial"/>
          <w:color w:val="000000" w:themeColor="text1"/>
          <w:lang w:eastAsia="en-US"/>
        </w:rPr>
        <w:t xml:space="preserve">Para </w:t>
      </w:r>
      <w:r w:rsidR="00070981" w:rsidRPr="00711903">
        <w:rPr>
          <w:rFonts w:ascii="Arial" w:eastAsiaTheme="minorHAnsi" w:hAnsi="Arial" w:cs="Arial"/>
          <w:color w:val="000000" w:themeColor="text1"/>
          <w:lang w:eastAsia="en-US"/>
        </w:rPr>
        <w:t xml:space="preserve">algunos analistas empezó el proceso de desinflamiento de Gálvez </w:t>
      </w:r>
      <w:r w:rsidR="00574337" w:rsidRPr="00711903">
        <w:rPr>
          <w:rFonts w:ascii="Arial" w:eastAsiaTheme="minorHAnsi" w:hAnsi="Arial" w:cs="Arial"/>
          <w:color w:val="000000" w:themeColor="text1"/>
          <w:lang w:eastAsia="en-US"/>
        </w:rPr>
        <w:t>–</w:t>
      </w:r>
      <w:r w:rsidR="00070981" w:rsidRPr="00711903">
        <w:rPr>
          <w:rFonts w:ascii="Arial" w:eastAsiaTheme="minorHAnsi" w:hAnsi="Arial" w:cs="Arial"/>
          <w:color w:val="000000" w:themeColor="text1"/>
          <w:lang w:eastAsia="en-US"/>
        </w:rPr>
        <w:t>la que jura que en las comunidades de</w:t>
      </w:r>
      <w:r w:rsidR="00574337" w:rsidRPr="00711903">
        <w:rPr>
          <w:rFonts w:ascii="Arial" w:eastAsiaTheme="minorHAnsi" w:hAnsi="Arial" w:cs="Arial"/>
          <w:color w:val="000000" w:themeColor="text1"/>
          <w:lang w:eastAsia="en-US"/>
        </w:rPr>
        <w:t xml:space="preserve"> Chiapas</w:t>
      </w:r>
      <w:r w:rsidR="00070981" w:rsidRPr="00711903">
        <w:rPr>
          <w:rFonts w:ascii="Arial" w:eastAsiaTheme="minorHAnsi" w:hAnsi="Arial" w:cs="Arial"/>
          <w:color w:val="000000" w:themeColor="text1"/>
          <w:lang w:eastAsia="en-US"/>
        </w:rPr>
        <w:t xml:space="preserve"> no se trabaja ocho horas diarias</w:t>
      </w:r>
      <w:r w:rsidR="00D4003D" w:rsidRPr="00711903">
        <w:rPr>
          <w:rFonts w:ascii="Arial" w:eastAsiaTheme="minorHAnsi" w:hAnsi="Arial" w:cs="Arial"/>
          <w:color w:val="000000" w:themeColor="text1"/>
          <w:lang w:eastAsia="en-US"/>
        </w:rPr>
        <w:t xml:space="preserve"> y</w:t>
      </w:r>
      <w:r w:rsidR="00070981" w:rsidRPr="00711903">
        <w:rPr>
          <w:rFonts w:ascii="Arial" w:eastAsiaTheme="minorHAnsi" w:hAnsi="Arial" w:cs="Arial"/>
          <w:color w:val="000000" w:themeColor="text1"/>
          <w:lang w:eastAsia="en-US"/>
        </w:rPr>
        <w:t xml:space="preserve"> tiene razón, laboran entre 12 y 16 horas</w:t>
      </w:r>
      <w:r w:rsidR="00574337" w:rsidRPr="00711903">
        <w:rPr>
          <w:rFonts w:ascii="Arial" w:eastAsiaTheme="minorHAnsi" w:hAnsi="Arial" w:cs="Arial"/>
          <w:color w:val="000000" w:themeColor="text1"/>
          <w:lang w:eastAsia="en-US"/>
        </w:rPr>
        <w:t xml:space="preserve">– </w:t>
      </w:r>
      <w:r w:rsidR="00070981" w:rsidRPr="00711903">
        <w:rPr>
          <w:rFonts w:ascii="Arial" w:eastAsiaTheme="minorHAnsi" w:hAnsi="Arial" w:cs="Arial"/>
          <w:color w:val="000000" w:themeColor="text1"/>
          <w:lang w:eastAsia="en-US"/>
        </w:rPr>
        <w:t>y</w:t>
      </w:r>
      <w:r w:rsidR="00574337" w:rsidRPr="00711903">
        <w:rPr>
          <w:rFonts w:ascii="Arial" w:eastAsiaTheme="minorHAnsi" w:hAnsi="Arial" w:cs="Arial"/>
          <w:color w:val="000000" w:themeColor="text1"/>
          <w:lang w:eastAsia="en-US"/>
        </w:rPr>
        <w:t xml:space="preserve">, </w:t>
      </w:r>
      <w:r w:rsidR="00D4003D" w:rsidRPr="00711903">
        <w:rPr>
          <w:rFonts w:ascii="Arial" w:eastAsiaTheme="minorHAnsi" w:hAnsi="Arial" w:cs="Arial"/>
          <w:color w:val="000000" w:themeColor="text1"/>
          <w:lang w:eastAsia="en-US"/>
        </w:rPr>
        <w:t>entonces</w:t>
      </w:r>
      <w:r w:rsidR="009C4E6E" w:rsidRPr="00711903">
        <w:rPr>
          <w:rFonts w:ascii="Arial" w:eastAsiaTheme="minorHAnsi" w:hAnsi="Arial" w:cs="Arial"/>
          <w:color w:val="000000" w:themeColor="text1"/>
          <w:lang w:eastAsia="en-US"/>
        </w:rPr>
        <w:t>,</w:t>
      </w:r>
      <w:r w:rsidR="00070981" w:rsidRPr="00711903">
        <w:rPr>
          <w:rFonts w:ascii="Arial" w:eastAsiaTheme="minorHAnsi" w:hAnsi="Arial" w:cs="Arial"/>
          <w:color w:val="000000" w:themeColor="text1"/>
          <w:lang w:eastAsia="en-US"/>
        </w:rPr>
        <w:t xml:space="preserve"> crecieron </w:t>
      </w:r>
      <w:r w:rsidR="00CA672C" w:rsidRPr="00711903">
        <w:rPr>
          <w:rFonts w:ascii="Arial" w:eastAsiaTheme="minorHAnsi" w:hAnsi="Arial" w:cs="Arial"/>
          <w:color w:val="000000" w:themeColor="text1"/>
          <w:lang w:eastAsia="en-US"/>
        </w:rPr>
        <w:t xml:space="preserve">las posibilidades </w:t>
      </w:r>
      <w:r w:rsidR="00574337" w:rsidRPr="00711903">
        <w:rPr>
          <w:rFonts w:ascii="Arial" w:eastAsiaTheme="minorHAnsi" w:hAnsi="Arial" w:cs="Arial"/>
          <w:color w:val="000000" w:themeColor="text1"/>
          <w:lang w:eastAsia="en-US"/>
        </w:rPr>
        <w:t>para</w:t>
      </w:r>
      <w:r w:rsidR="00CA672C" w:rsidRPr="00711903">
        <w:rPr>
          <w:rFonts w:ascii="Arial" w:eastAsiaTheme="minorHAnsi" w:hAnsi="Arial" w:cs="Arial"/>
          <w:color w:val="000000" w:themeColor="text1"/>
          <w:lang w:eastAsia="en-US"/>
        </w:rPr>
        <w:t xml:space="preserve"> la </w:t>
      </w:r>
      <w:r w:rsidR="00070981" w:rsidRPr="00711903">
        <w:rPr>
          <w:rFonts w:ascii="Arial" w:eastAsiaTheme="minorHAnsi" w:hAnsi="Arial" w:cs="Arial"/>
          <w:color w:val="000000" w:themeColor="text1"/>
          <w:lang w:eastAsia="en-US"/>
        </w:rPr>
        <w:t xml:space="preserve">eterna funcionaria </w:t>
      </w:r>
      <w:r w:rsidR="00CA672C" w:rsidRPr="00711903">
        <w:rPr>
          <w:rFonts w:ascii="Arial" w:eastAsiaTheme="minorHAnsi" w:hAnsi="Arial" w:cs="Arial"/>
          <w:color w:val="000000" w:themeColor="text1"/>
          <w:lang w:eastAsia="en-US"/>
        </w:rPr>
        <w:t>Paredes</w:t>
      </w:r>
      <w:r w:rsidR="00070981" w:rsidRPr="00711903">
        <w:rPr>
          <w:rFonts w:ascii="Arial" w:eastAsiaTheme="minorHAnsi" w:hAnsi="Arial" w:cs="Arial"/>
          <w:color w:val="000000" w:themeColor="text1"/>
          <w:lang w:eastAsia="en-US"/>
        </w:rPr>
        <w:t>.</w:t>
      </w:r>
      <w:r w:rsidR="00CA672C" w:rsidRPr="00711903">
        <w:rPr>
          <w:rFonts w:ascii="Arial" w:eastAsiaTheme="minorHAnsi" w:hAnsi="Arial" w:cs="Arial"/>
          <w:color w:val="000000" w:themeColor="text1"/>
          <w:lang w:eastAsia="en-US"/>
        </w:rPr>
        <w:t xml:space="preserve"> </w:t>
      </w:r>
      <w:r w:rsidR="00070981" w:rsidRPr="00711903">
        <w:rPr>
          <w:rFonts w:ascii="Arial" w:eastAsiaTheme="minorHAnsi" w:hAnsi="Arial" w:cs="Arial"/>
          <w:color w:val="000000" w:themeColor="text1"/>
          <w:lang w:eastAsia="en-US"/>
        </w:rPr>
        <w:t>E</w:t>
      </w:r>
      <w:r w:rsidR="00CA672C" w:rsidRPr="00711903">
        <w:rPr>
          <w:rFonts w:ascii="Arial" w:eastAsiaTheme="minorHAnsi" w:hAnsi="Arial" w:cs="Arial"/>
          <w:color w:val="000000" w:themeColor="text1"/>
          <w:lang w:eastAsia="en-US"/>
        </w:rPr>
        <w:t xml:space="preserve">l jefe de los grupos de oposición, </w:t>
      </w:r>
      <w:r w:rsidR="00070981" w:rsidRPr="00711903">
        <w:rPr>
          <w:rFonts w:ascii="Arial" w:eastAsiaTheme="minorHAnsi" w:hAnsi="Arial" w:cs="Arial"/>
          <w:color w:val="000000" w:themeColor="text1"/>
          <w:lang w:eastAsia="en-US"/>
        </w:rPr>
        <w:t xml:space="preserve">el señor </w:t>
      </w:r>
      <w:r w:rsidR="00CA672C" w:rsidRPr="00711903">
        <w:rPr>
          <w:rFonts w:ascii="Arial" w:eastAsiaTheme="minorHAnsi" w:hAnsi="Arial" w:cs="Arial"/>
          <w:color w:val="000000" w:themeColor="text1"/>
          <w:lang w:eastAsia="en-US"/>
        </w:rPr>
        <w:t xml:space="preserve">X. González, mandó a </w:t>
      </w:r>
      <w:r w:rsidR="00070981" w:rsidRPr="00711903">
        <w:rPr>
          <w:rFonts w:ascii="Arial" w:eastAsiaTheme="minorHAnsi" w:hAnsi="Arial" w:cs="Arial"/>
          <w:color w:val="000000" w:themeColor="text1"/>
          <w:lang w:eastAsia="en-US"/>
        </w:rPr>
        <w:t>Creel a dirigir la campaña de la señora X.</w:t>
      </w:r>
      <w:r w:rsidR="00CA672C" w:rsidRPr="00711903">
        <w:rPr>
          <w:rFonts w:ascii="Arial" w:eastAsiaTheme="minorHAnsi" w:hAnsi="Arial" w:cs="Arial"/>
          <w:color w:val="000000" w:themeColor="text1"/>
          <w:lang w:eastAsia="en-US"/>
        </w:rPr>
        <w:t xml:space="preserve"> </w:t>
      </w:r>
      <w:r w:rsidR="00D4003D" w:rsidRPr="00711903">
        <w:rPr>
          <w:rFonts w:ascii="Arial" w:eastAsiaTheme="minorHAnsi" w:hAnsi="Arial" w:cs="Arial"/>
          <w:color w:val="000000" w:themeColor="text1"/>
          <w:lang w:eastAsia="en-US"/>
        </w:rPr>
        <w:t xml:space="preserve">También </w:t>
      </w:r>
      <w:r w:rsidR="00D97563" w:rsidRPr="00711903">
        <w:rPr>
          <w:rFonts w:ascii="Arial" w:eastAsiaTheme="minorHAnsi" w:hAnsi="Arial" w:cs="Arial"/>
          <w:color w:val="000000" w:themeColor="text1"/>
          <w:lang w:eastAsia="en-US"/>
        </w:rPr>
        <w:t xml:space="preserve">aseguran </w:t>
      </w:r>
      <w:r w:rsidR="00D4003D" w:rsidRPr="00711903">
        <w:rPr>
          <w:rFonts w:ascii="Arial" w:eastAsiaTheme="minorHAnsi" w:hAnsi="Arial" w:cs="Arial"/>
          <w:color w:val="000000" w:themeColor="text1"/>
          <w:lang w:eastAsia="en-US"/>
        </w:rPr>
        <w:t>q</w:t>
      </w:r>
      <w:r w:rsidR="00574337" w:rsidRPr="00711903">
        <w:rPr>
          <w:rFonts w:ascii="Arial" w:eastAsiaTheme="minorHAnsi" w:hAnsi="Arial" w:cs="Arial"/>
          <w:color w:val="000000" w:themeColor="text1"/>
          <w:lang w:eastAsia="en-US"/>
        </w:rPr>
        <w:t>ue l</w:t>
      </w:r>
      <w:r w:rsidR="00CA672C" w:rsidRPr="00711903">
        <w:rPr>
          <w:rFonts w:ascii="Arial" w:eastAsiaTheme="minorHAnsi" w:hAnsi="Arial" w:cs="Arial"/>
          <w:color w:val="000000" w:themeColor="text1"/>
          <w:lang w:eastAsia="en-US"/>
        </w:rPr>
        <w:t xml:space="preserve">a maniobra de </w:t>
      </w:r>
      <w:r w:rsidR="00070981" w:rsidRPr="00711903">
        <w:rPr>
          <w:rFonts w:ascii="Arial" w:eastAsiaTheme="minorHAnsi" w:hAnsi="Arial" w:cs="Arial"/>
          <w:color w:val="000000" w:themeColor="text1"/>
          <w:lang w:eastAsia="en-US"/>
        </w:rPr>
        <w:t xml:space="preserve">González Guajardo </w:t>
      </w:r>
      <w:r w:rsidR="00CA672C" w:rsidRPr="00711903">
        <w:rPr>
          <w:rFonts w:ascii="Arial" w:eastAsiaTheme="minorHAnsi" w:hAnsi="Arial" w:cs="Arial"/>
          <w:color w:val="000000" w:themeColor="text1"/>
          <w:lang w:eastAsia="en-US"/>
        </w:rPr>
        <w:t xml:space="preserve">no fue bien recibida por los </w:t>
      </w:r>
      <w:r w:rsidR="00070981" w:rsidRPr="00711903">
        <w:rPr>
          <w:rFonts w:ascii="Arial" w:eastAsiaTheme="minorHAnsi" w:hAnsi="Arial" w:cs="Arial"/>
          <w:color w:val="000000" w:themeColor="text1"/>
          <w:lang w:eastAsia="en-US"/>
        </w:rPr>
        <w:t xml:space="preserve">dirigentes del </w:t>
      </w:r>
      <w:r w:rsidR="009C4E6E" w:rsidRPr="00711903">
        <w:rPr>
          <w:rFonts w:ascii="Arial" w:eastAsiaTheme="minorHAnsi" w:hAnsi="Arial" w:cs="Arial"/>
          <w:color w:val="000000" w:themeColor="text1"/>
          <w:lang w:eastAsia="en-US"/>
        </w:rPr>
        <w:t>Revolucionario</w:t>
      </w:r>
      <w:r w:rsidR="00D4003D" w:rsidRPr="00711903">
        <w:rPr>
          <w:rFonts w:ascii="Arial" w:eastAsiaTheme="minorHAnsi" w:hAnsi="Arial" w:cs="Arial"/>
          <w:color w:val="000000" w:themeColor="text1"/>
          <w:lang w:eastAsia="en-US"/>
        </w:rPr>
        <w:t>.</w:t>
      </w:r>
    </w:p>
    <w:p w:rsidR="0064582A" w:rsidRPr="00711903" w:rsidRDefault="0064582A" w:rsidP="0064582A">
      <w:pPr>
        <w:ind w:firstLine="708"/>
        <w:jc w:val="both"/>
        <w:rPr>
          <w:rFonts w:ascii="Arial" w:eastAsiaTheme="minorHAnsi" w:hAnsi="Arial" w:cs="Arial"/>
          <w:color w:val="000000" w:themeColor="text1"/>
          <w:lang w:eastAsia="en-US"/>
        </w:rPr>
      </w:pPr>
      <w:r w:rsidRPr="00711903">
        <w:rPr>
          <w:rFonts w:ascii="Arial" w:eastAsiaTheme="minorHAnsi" w:hAnsi="Arial" w:cs="Arial"/>
          <w:color w:val="000000" w:themeColor="text1"/>
          <w:lang w:eastAsia="en-US"/>
        </w:rPr>
        <w:t xml:space="preserve">No se olvide que el esquema acordado por el PRI, el PAN y el De la Revolución Democrática establece que la decisión final se tomará con dos parámetros: 50% será con una encuesta y la otra mitad con los votos de los simpatizantes. En los dos casos, para participar se debió hacer un registro previo, </w:t>
      </w:r>
      <w:r w:rsidRPr="00711903">
        <w:rPr>
          <w:rFonts w:ascii="Arial" w:eastAsiaTheme="minorHAnsi" w:hAnsi="Arial" w:cs="Arial"/>
          <w:color w:val="000000" w:themeColor="text1"/>
          <w:lang w:eastAsia="en-US"/>
        </w:rPr>
        <w:lastRenderedPageBreak/>
        <w:t>el cual cerró el domingo con un total de un poco más de 2 millones de personas apuntadas.</w:t>
      </w:r>
    </w:p>
    <w:p w:rsidR="003377AF" w:rsidRPr="00711903" w:rsidRDefault="00D4003D" w:rsidP="00D97563">
      <w:pPr>
        <w:ind w:firstLine="708"/>
        <w:jc w:val="both"/>
        <w:rPr>
          <w:rFonts w:ascii="Arial" w:eastAsiaTheme="minorHAnsi" w:hAnsi="Arial" w:cs="Arial"/>
          <w:color w:val="000000" w:themeColor="text1"/>
          <w:lang w:eastAsia="en-US"/>
        </w:rPr>
      </w:pPr>
      <w:r w:rsidRPr="00711903">
        <w:rPr>
          <w:rFonts w:ascii="Arial" w:eastAsiaTheme="minorHAnsi" w:hAnsi="Arial" w:cs="Arial"/>
          <w:color w:val="000000" w:themeColor="text1"/>
          <w:lang w:eastAsia="en-US"/>
        </w:rPr>
        <w:t>Con tal operación política el voto del PAN no se fragmentar</w:t>
      </w:r>
      <w:r w:rsidR="00711903" w:rsidRPr="00711903">
        <w:rPr>
          <w:rFonts w:ascii="Arial" w:eastAsiaTheme="minorHAnsi" w:hAnsi="Arial" w:cs="Arial"/>
          <w:color w:val="000000" w:themeColor="text1"/>
          <w:lang w:eastAsia="en-US"/>
        </w:rPr>
        <w:t>á</w:t>
      </w:r>
      <w:r w:rsidRPr="00711903">
        <w:rPr>
          <w:rFonts w:ascii="Arial" w:eastAsiaTheme="minorHAnsi" w:hAnsi="Arial" w:cs="Arial"/>
          <w:color w:val="000000" w:themeColor="text1"/>
          <w:lang w:eastAsia="en-US"/>
        </w:rPr>
        <w:t xml:space="preserve"> y el 3 de septiembre quedará confirmado el muy anunciado triunfo de la </w:t>
      </w:r>
      <w:r w:rsidR="009C4E6E" w:rsidRPr="00711903">
        <w:rPr>
          <w:rFonts w:ascii="Arial" w:eastAsiaTheme="minorHAnsi" w:hAnsi="Arial" w:cs="Arial"/>
          <w:color w:val="000000" w:themeColor="text1"/>
          <w:lang w:eastAsia="en-US"/>
        </w:rPr>
        <w:t>legisladora Gálvez qu</w:t>
      </w:r>
      <w:r w:rsidRPr="00711903">
        <w:rPr>
          <w:rFonts w:ascii="Arial" w:eastAsiaTheme="minorHAnsi" w:hAnsi="Arial" w:cs="Arial"/>
          <w:color w:val="000000" w:themeColor="text1"/>
          <w:lang w:eastAsia="en-US"/>
        </w:rPr>
        <w:t xml:space="preserve">e todavía goza de </w:t>
      </w:r>
      <w:r w:rsidR="00D97563" w:rsidRPr="00711903">
        <w:rPr>
          <w:rFonts w:ascii="Arial" w:eastAsiaTheme="minorHAnsi" w:hAnsi="Arial" w:cs="Arial"/>
          <w:color w:val="000000" w:themeColor="text1"/>
          <w:lang w:eastAsia="en-US"/>
        </w:rPr>
        <w:t xml:space="preserve">su </w:t>
      </w:r>
      <w:r w:rsidRPr="00711903">
        <w:rPr>
          <w:rFonts w:ascii="Arial" w:eastAsiaTheme="minorHAnsi" w:hAnsi="Arial" w:cs="Arial"/>
          <w:color w:val="000000" w:themeColor="text1"/>
          <w:lang w:eastAsia="en-US"/>
        </w:rPr>
        <w:t>espléndido sueldo en el Senado</w:t>
      </w:r>
      <w:r w:rsidR="00D97563" w:rsidRPr="00711903">
        <w:rPr>
          <w:rFonts w:ascii="Arial" w:eastAsiaTheme="minorHAnsi" w:hAnsi="Arial" w:cs="Arial"/>
          <w:color w:val="000000" w:themeColor="text1"/>
          <w:lang w:eastAsia="en-US"/>
        </w:rPr>
        <w:t xml:space="preserve"> aunque no ejerce como t</w:t>
      </w:r>
      <w:r w:rsidR="003377AF" w:rsidRPr="00711903">
        <w:rPr>
          <w:rFonts w:ascii="Arial" w:eastAsiaTheme="minorHAnsi" w:hAnsi="Arial" w:cs="Arial"/>
          <w:color w:val="000000" w:themeColor="text1"/>
          <w:lang w:eastAsia="en-US"/>
        </w:rPr>
        <w:t>al.</w:t>
      </w:r>
    </w:p>
    <w:p w:rsidR="00EB2922" w:rsidRPr="00711903" w:rsidRDefault="003377AF" w:rsidP="00D97563">
      <w:pPr>
        <w:ind w:firstLine="708"/>
        <w:jc w:val="both"/>
        <w:rPr>
          <w:rFonts w:ascii="Arial" w:eastAsiaTheme="minorHAnsi" w:hAnsi="Arial" w:cs="Arial"/>
          <w:color w:val="000000" w:themeColor="text1"/>
          <w:lang w:eastAsia="en-US"/>
        </w:rPr>
      </w:pPr>
      <w:r w:rsidRPr="00711903">
        <w:rPr>
          <w:rFonts w:ascii="Arial" w:eastAsiaTheme="minorHAnsi" w:hAnsi="Arial" w:cs="Arial"/>
          <w:color w:val="000000" w:themeColor="text1"/>
          <w:lang w:eastAsia="en-US"/>
        </w:rPr>
        <w:t>L</w:t>
      </w:r>
      <w:r w:rsidR="00EB2922" w:rsidRPr="00711903">
        <w:rPr>
          <w:rFonts w:ascii="Arial" w:eastAsiaTheme="minorHAnsi" w:hAnsi="Arial" w:cs="Arial"/>
          <w:color w:val="000000" w:themeColor="text1"/>
          <w:lang w:eastAsia="en-US"/>
        </w:rPr>
        <w:t xml:space="preserve">os </w:t>
      </w:r>
      <w:r w:rsidRPr="00711903">
        <w:rPr>
          <w:rFonts w:ascii="Arial" w:eastAsiaTheme="minorHAnsi" w:hAnsi="Arial" w:cs="Arial"/>
          <w:color w:val="000000" w:themeColor="text1"/>
          <w:lang w:eastAsia="en-US"/>
        </w:rPr>
        <w:t>dirigentes</w:t>
      </w:r>
      <w:r w:rsidR="00EB2922" w:rsidRPr="00711903">
        <w:rPr>
          <w:rFonts w:ascii="Arial" w:eastAsiaTheme="minorHAnsi" w:hAnsi="Arial" w:cs="Arial"/>
          <w:color w:val="000000" w:themeColor="text1"/>
          <w:lang w:eastAsia="en-US"/>
        </w:rPr>
        <w:t xml:space="preserve"> </w:t>
      </w:r>
      <w:r w:rsidRPr="00711903">
        <w:rPr>
          <w:rFonts w:ascii="Arial" w:eastAsiaTheme="minorHAnsi" w:hAnsi="Arial" w:cs="Arial"/>
          <w:color w:val="000000" w:themeColor="text1"/>
          <w:lang w:eastAsia="en-US"/>
        </w:rPr>
        <w:t>panistas</w:t>
      </w:r>
      <w:r w:rsidR="00EB2922" w:rsidRPr="00711903">
        <w:rPr>
          <w:rFonts w:ascii="Arial" w:eastAsiaTheme="minorHAnsi" w:hAnsi="Arial" w:cs="Arial"/>
          <w:color w:val="000000" w:themeColor="text1"/>
          <w:lang w:eastAsia="en-US"/>
        </w:rPr>
        <w:t xml:space="preserve"> consideran a Alejandro Moreno, el impresentable </w:t>
      </w:r>
      <w:proofErr w:type="spellStart"/>
      <w:r w:rsidR="00EB2922" w:rsidRPr="00711903">
        <w:rPr>
          <w:rFonts w:ascii="Arial" w:eastAsiaTheme="minorHAnsi" w:hAnsi="Arial" w:cs="Arial"/>
          <w:color w:val="000000" w:themeColor="text1"/>
          <w:lang w:eastAsia="en-US"/>
        </w:rPr>
        <w:t>Alito</w:t>
      </w:r>
      <w:proofErr w:type="spellEnd"/>
      <w:r w:rsidR="00EB2922" w:rsidRPr="00711903">
        <w:rPr>
          <w:rFonts w:ascii="Arial" w:eastAsiaTheme="minorHAnsi" w:hAnsi="Arial" w:cs="Arial"/>
          <w:color w:val="000000" w:themeColor="text1"/>
          <w:lang w:eastAsia="en-US"/>
        </w:rPr>
        <w:t xml:space="preserve">, dispuesto </w:t>
      </w:r>
      <w:r w:rsidRPr="00711903">
        <w:rPr>
          <w:rFonts w:ascii="Arial" w:eastAsiaTheme="minorHAnsi" w:hAnsi="Arial" w:cs="Arial"/>
          <w:color w:val="000000" w:themeColor="text1"/>
          <w:lang w:eastAsia="en-US"/>
        </w:rPr>
        <w:t xml:space="preserve">como siempre </w:t>
      </w:r>
      <w:r w:rsidR="00EB2922" w:rsidRPr="00711903">
        <w:rPr>
          <w:rFonts w:ascii="Arial" w:eastAsiaTheme="minorHAnsi" w:hAnsi="Arial" w:cs="Arial"/>
          <w:color w:val="000000" w:themeColor="text1"/>
          <w:lang w:eastAsia="en-US"/>
        </w:rPr>
        <w:t>para cometer traiciones. A cambio, seguramente, de</w:t>
      </w:r>
      <w:r w:rsidRPr="00711903">
        <w:rPr>
          <w:rFonts w:ascii="Arial" w:eastAsiaTheme="minorHAnsi" w:hAnsi="Arial" w:cs="Arial"/>
          <w:color w:val="000000" w:themeColor="text1"/>
          <w:lang w:eastAsia="en-US"/>
        </w:rPr>
        <w:t xml:space="preserve"> que </w:t>
      </w:r>
      <w:r w:rsidR="00EB2922" w:rsidRPr="00711903">
        <w:rPr>
          <w:rFonts w:ascii="Arial" w:eastAsiaTheme="minorHAnsi" w:hAnsi="Arial" w:cs="Arial"/>
          <w:color w:val="000000" w:themeColor="text1"/>
          <w:lang w:eastAsia="en-US"/>
        </w:rPr>
        <w:t>los priistas</w:t>
      </w:r>
      <w:r w:rsidR="00711903" w:rsidRPr="00711903">
        <w:rPr>
          <w:rFonts w:ascii="Arial" w:eastAsiaTheme="minorHAnsi" w:hAnsi="Arial" w:cs="Arial"/>
          <w:color w:val="000000" w:themeColor="text1"/>
          <w:lang w:eastAsia="en-US"/>
        </w:rPr>
        <w:t xml:space="preserve"> reciba</w:t>
      </w:r>
      <w:r w:rsidR="00EB2922" w:rsidRPr="00711903">
        <w:rPr>
          <w:rFonts w:ascii="Arial" w:eastAsiaTheme="minorHAnsi" w:hAnsi="Arial" w:cs="Arial"/>
          <w:color w:val="000000" w:themeColor="text1"/>
          <w:lang w:eastAsia="en-US"/>
        </w:rPr>
        <w:t xml:space="preserve">n </w:t>
      </w:r>
      <w:r w:rsidR="009C4E6E" w:rsidRPr="00711903">
        <w:rPr>
          <w:rFonts w:ascii="Arial" w:eastAsiaTheme="minorHAnsi" w:hAnsi="Arial" w:cs="Arial"/>
          <w:color w:val="000000" w:themeColor="text1"/>
          <w:lang w:eastAsia="en-US"/>
        </w:rPr>
        <w:t xml:space="preserve">del Frente </w:t>
      </w:r>
      <w:r w:rsidR="00711903" w:rsidRPr="00711903">
        <w:rPr>
          <w:rFonts w:ascii="Arial" w:eastAsiaTheme="minorHAnsi" w:hAnsi="Arial" w:cs="Arial"/>
          <w:color w:val="000000" w:themeColor="text1"/>
          <w:lang w:eastAsia="en-US"/>
        </w:rPr>
        <w:t xml:space="preserve">Amplio </w:t>
      </w:r>
      <w:r w:rsidR="00EB2922" w:rsidRPr="00711903">
        <w:rPr>
          <w:rFonts w:ascii="Arial" w:eastAsiaTheme="minorHAnsi" w:hAnsi="Arial" w:cs="Arial"/>
          <w:color w:val="000000" w:themeColor="text1"/>
          <w:lang w:eastAsia="en-US"/>
        </w:rPr>
        <w:t>más candidaturas privilegiadas para el Senado y la Cámara de Diputados.</w:t>
      </w:r>
    </w:p>
    <w:p w:rsidR="007B785D" w:rsidRPr="00711903" w:rsidRDefault="007B785D" w:rsidP="007B785D">
      <w:pPr>
        <w:jc w:val="center"/>
        <w:rPr>
          <w:rFonts w:ascii="Arial" w:hAnsi="Arial" w:cs="Arial"/>
          <w:b/>
          <w:color w:val="000000" w:themeColor="text1"/>
        </w:rPr>
      </w:pPr>
      <w:r w:rsidRPr="00711903">
        <w:rPr>
          <w:rFonts w:ascii="Arial" w:hAnsi="Arial" w:cs="Arial"/>
          <w:b/>
          <w:color w:val="000000" w:themeColor="text1"/>
        </w:rPr>
        <w:t>Acuse de recibo</w:t>
      </w:r>
    </w:p>
    <w:p w:rsidR="007B785D" w:rsidRPr="00711903" w:rsidRDefault="007B785D" w:rsidP="007B785D">
      <w:pPr>
        <w:jc w:val="both"/>
        <w:rPr>
          <w:rFonts w:ascii="Arial" w:hAnsi="Arial" w:cs="Arial"/>
          <w:bCs/>
          <w:color w:val="000000" w:themeColor="text1"/>
        </w:rPr>
      </w:pPr>
      <w:r w:rsidRPr="00711903">
        <w:rPr>
          <w:rFonts w:ascii="Arial" w:hAnsi="Arial" w:cs="Arial"/>
          <w:bCs/>
          <w:color w:val="000000" w:themeColor="text1"/>
        </w:rPr>
        <w:t xml:space="preserve">Beatriz Paredes, finalista en la contienda más que pactada del Frente Amplio </w:t>
      </w:r>
      <w:r w:rsidR="0064582A" w:rsidRPr="00711903">
        <w:rPr>
          <w:rFonts w:ascii="Arial" w:hAnsi="Arial" w:cs="Arial"/>
          <w:bCs/>
          <w:color w:val="000000" w:themeColor="text1"/>
        </w:rPr>
        <w:t xml:space="preserve">opositor, </w:t>
      </w:r>
      <w:r w:rsidRPr="00711903">
        <w:rPr>
          <w:rFonts w:ascii="Arial" w:hAnsi="Arial" w:cs="Arial"/>
          <w:bCs/>
          <w:color w:val="000000" w:themeColor="text1"/>
        </w:rPr>
        <w:t>aseguró a la reportera Andrea Becerril: “</w:t>
      </w:r>
      <w:r w:rsidRPr="00711903">
        <w:rPr>
          <w:rFonts w:ascii="Arial" w:hAnsi="Arial" w:cs="Arial"/>
          <w:color w:val="000000" w:themeColor="text1"/>
        </w:rPr>
        <w:t xml:space="preserve">En su caso, dice que no hay nada que se le pueda reprochar como legisladora, funcionaria ni política, ya que fue la primera gobernadora de Tlaxcala, cuando contaba con 32 años, también la primera mujer en dirigir la Confederación Nacional Campesina y en presidir al PRI vía elecciones, por lo que confía en contender por la Presidencia de la República y resume: Soy responsable, soy dedicada y no soy rata. ¡Eso sí, no!”… </w:t>
      </w:r>
      <w:r w:rsidR="009C4E6E" w:rsidRPr="00711903">
        <w:rPr>
          <w:rFonts w:ascii="Arial" w:hAnsi="Arial" w:cs="Arial"/>
          <w:color w:val="000000" w:themeColor="text1"/>
        </w:rPr>
        <w:t>No es</w:t>
      </w:r>
      <w:r w:rsidRPr="00711903">
        <w:rPr>
          <w:rFonts w:ascii="Arial" w:hAnsi="Arial" w:cs="Arial"/>
          <w:color w:val="000000" w:themeColor="text1"/>
        </w:rPr>
        <w:t xml:space="preserve"> irreprochable la tenaz batalla que libró como presidenta del Revolucionario Institucional para imponer en 1</w:t>
      </w:r>
      <w:r w:rsidR="009C4E6E" w:rsidRPr="00711903">
        <w:rPr>
          <w:rFonts w:ascii="Arial" w:hAnsi="Arial" w:cs="Arial"/>
          <w:color w:val="000000" w:themeColor="text1"/>
        </w:rPr>
        <w:t>6</w:t>
      </w:r>
      <w:r w:rsidRPr="00711903">
        <w:rPr>
          <w:rFonts w:ascii="Arial" w:hAnsi="Arial" w:cs="Arial"/>
          <w:color w:val="000000" w:themeColor="text1"/>
        </w:rPr>
        <w:t xml:space="preserve"> constituciones de igual número de estados el “derecho a la vida desde la concepción”, en alianza con Acción Nacional y la jerarquía católica... </w:t>
      </w:r>
      <w:r w:rsidRPr="00711903">
        <w:rPr>
          <w:rFonts w:ascii="Arial" w:hAnsi="Arial" w:cs="Arial"/>
          <w:bCs/>
          <w:color w:val="000000" w:themeColor="text1"/>
        </w:rPr>
        <w:t>Invitación de Brújula Metropolitana a la p</w:t>
      </w:r>
      <w:r w:rsidRPr="00711903">
        <w:rPr>
          <w:rFonts w:ascii="Arial" w:hAnsi="Arial" w:cs="Arial"/>
          <w:color w:val="000000" w:themeColor="text1"/>
        </w:rPr>
        <w:t>resentación del libro: “</w:t>
      </w:r>
      <w:r w:rsidRPr="00711903">
        <w:rPr>
          <w:rFonts w:ascii="Arial" w:hAnsi="Arial" w:cs="Arial"/>
          <w:i/>
          <w:color w:val="000000" w:themeColor="text1"/>
        </w:rPr>
        <w:t>Sembrando vida. Una investigación etnográfica acerca del programa forestal.</w:t>
      </w:r>
      <w:r w:rsidRPr="00711903">
        <w:rPr>
          <w:rFonts w:ascii="Arial" w:hAnsi="Arial" w:cs="Arial"/>
          <w:color w:val="000000" w:themeColor="text1"/>
        </w:rPr>
        <w:t xml:space="preserve"> Elio </w:t>
      </w:r>
      <w:proofErr w:type="spellStart"/>
      <w:r w:rsidRPr="00711903">
        <w:rPr>
          <w:rFonts w:ascii="Arial" w:hAnsi="Arial" w:cs="Arial"/>
          <w:color w:val="000000" w:themeColor="text1"/>
        </w:rPr>
        <w:t>Masferrer</w:t>
      </w:r>
      <w:proofErr w:type="spellEnd"/>
      <w:r w:rsidRPr="00711903">
        <w:rPr>
          <w:rFonts w:ascii="Arial" w:hAnsi="Arial" w:cs="Arial"/>
          <w:color w:val="000000" w:themeColor="text1"/>
        </w:rPr>
        <w:t xml:space="preserve"> Kan (coordinador), María Patricia Monsiváis Galindo, Gabriel Pérez Millán, José Reyes Vargas </w:t>
      </w:r>
      <w:proofErr w:type="spellStart"/>
      <w:r w:rsidRPr="00711903">
        <w:rPr>
          <w:rFonts w:ascii="Arial" w:hAnsi="Arial" w:cs="Arial"/>
          <w:color w:val="000000" w:themeColor="text1"/>
        </w:rPr>
        <w:t>Ricárdez</w:t>
      </w:r>
      <w:proofErr w:type="spellEnd"/>
      <w:r w:rsidRPr="00711903">
        <w:rPr>
          <w:rFonts w:ascii="Arial" w:hAnsi="Arial" w:cs="Arial"/>
          <w:color w:val="000000" w:themeColor="text1"/>
        </w:rPr>
        <w:t xml:space="preserve">, </w:t>
      </w:r>
      <w:proofErr w:type="spellStart"/>
      <w:r w:rsidRPr="00711903">
        <w:rPr>
          <w:rFonts w:ascii="Arial" w:hAnsi="Arial" w:cs="Arial"/>
          <w:color w:val="000000" w:themeColor="text1"/>
        </w:rPr>
        <w:t>Yuyultzin</w:t>
      </w:r>
      <w:proofErr w:type="spellEnd"/>
      <w:r w:rsidRPr="00711903">
        <w:rPr>
          <w:rFonts w:ascii="Arial" w:hAnsi="Arial" w:cs="Arial"/>
          <w:color w:val="000000" w:themeColor="text1"/>
        </w:rPr>
        <w:t xml:space="preserve"> Pérez Apango, Ricardo Álvarez Sevilla, Adriana Ferrer Reyes, María del Rocío Orozco Gaitán y Marcelo de Luca. El v</w:t>
      </w:r>
      <w:r w:rsidRPr="00711903">
        <w:rPr>
          <w:rFonts w:ascii="Arial" w:hAnsi="Arial" w:cs="Arial"/>
          <w:bCs/>
          <w:color w:val="000000" w:themeColor="text1"/>
        </w:rPr>
        <w:t xml:space="preserve">iernes 25 de agosto a las 18 horas. Auditorio de la sede de la Autoridad del Centro Histórico. (Terraza). República de Argentina </w:t>
      </w:r>
      <w:r w:rsidR="0064582A" w:rsidRPr="00711903">
        <w:rPr>
          <w:rFonts w:ascii="Arial" w:hAnsi="Arial" w:cs="Arial"/>
          <w:bCs/>
          <w:color w:val="000000" w:themeColor="text1"/>
        </w:rPr>
        <w:t xml:space="preserve">número </w:t>
      </w:r>
      <w:r w:rsidRPr="00711903">
        <w:rPr>
          <w:rFonts w:ascii="Arial" w:hAnsi="Arial" w:cs="Arial"/>
          <w:bCs/>
          <w:color w:val="000000" w:themeColor="text1"/>
        </w:rPr>
        <w:t xml:space="preserve">8, Centro Histórico, Ciudad de México. Metro Zócalo. Frente al Templo Mayor: </w:t>
      </w:r>
      <w:r w:rsidR="005C48F1" w:rsidRPr="00711903">
        <w:rPr>
          <w:rFonts w:ascii="Arial" w:hAnsi="Arial" w:cs="Arial"/>
          <w:bCs/>
          <w:color w:val="000000" w:themeColor="text1"/>
        </w:rPr>
        <w:t xml:space="preserve">Enlace </w:t>
      </w:r>
      <w:hyperlink r:id="rId4" w:history="1">
        <w:r w:rsidRPr="00711903">
          <w:rPr>
            <w:rStyle w:val="Hipervnculo"/>
            <w:rFonts w:ascii="Arial" w:hAnsi="Arial" w:cs="Arial"/>
            <w:bCs/>
            <w:color w:val="000000" w:themeColor="text1"/>
          </w:rPr>
          <w:t>https://maps.app.goo.gl/PT8HCWKwyaRkzVTs5</w:t>
        </w:r>
      </w:hyperlink>
      <w:r w:rsidRPr="00711903">
        <w:rPr>
          <w:rFonts w:ascii="Arial" w:hAnsi="Arial" w:cs="Arial"/>
          <w:bCs/>
          <w:color w:val="000000" w:themeColor="text1"/>
        </w:rPr>
        <w:t>”.</w:t>
      </w:r>
    </w:p>
    <w:p w:rsidR="00F8322A" w:rsidRPr="00711903" w:rsidRDefault="00F33552" w:rsidP="007B785D">
      <w:pPr>
        <w:jc w:val="both"/>
        <w:rPr>
          <w:rFonts w:ascii="Arial" w:hAnsi="Arial" w:cs="Arial"/>
          <w:color w:val="000000" w:themeColor="text1"/>
          <w:sz w:val="16"/>
          <w:szCs w:val="16"/>
        </w:rPr>
      </w:pPr>
      <w:hyperlink r:id="rId5" w:history="1">
        <w:r w:rsidR="007B785D" w:rsidRPr="00711903">
          <w:rPr>
            <w:rStyle w:val="Hipervnculo"/>
            <w:rFonts w:ascii="Arial" w:hAnsi="Arial" w:cs="Arial"/>
            <w:color w:val="000000" w:themeColor="text1"/>
            <w:sz w:val="16"/>
            <w:szCs w:val="16"/>
            <w:u w:val="none"/>
          </w:rPr>
          <w:t>http://www.forumenlinea.com/</w:t>
        </w:r>
      </w:hyperlink>
      <w:r w:rsidR="007B785D" w:rsidRPr="00711903">
        <w:rPr>
          <w:rFonts w:ascii="Arial" w:hAnsi="Arial" w:cs="Arial"/>
          <w:color w:val="000000" w:themeColor="text1"/>
          <w:sz w:val="16"/>
          <w:szCs w:val="16"/>
        </w:rPr>
        <w:t xml:space="preserve">    </w:t>
      </w:r>
      <w:hyperlink r:id="rId6" w:history="1">
        <w:r w:rsidR="007B785D" w:rsidRPr="00711903">
          <w:rPr>
            <w:rStyle w:val="Hipervnculo"/>
            <w:rFonts w:ascii="Arial" w:hAnsi="Arial" w:cs="Arial"/>
            <w:color w:val="000000" w:themeColor="text1"/>
            <w:sz w:val="16"/>
            <w:szCs w:val="16"/>
            <w:u w:val="none"/>
          </w:rPr>
          <w:t>forum@forumenlinea.com</w:t>
        </w:r>
      </w:hyperlink>
      <w:r w:rsidR="007B785D" w:rsidRPr="00711903">
        <w:rPr>
          <w:rFonts w:ascii="Arial" w:hAnsi="Arial" w:cs="Arial"/>
          <w:color w:val="000000" w:themeColor="text1"/>
          <w:sz w:val="16"/>
          <w:szCs w:val="16"/>
        </w:rPr>
        <w:t xml:space="preserve">    </w:t>
      </w:r>
      <w:proofErr w:type="spellStart"/>
      <w:r w:rsidR="007B785D" w:rsidRPr="00711903">
        <w:rPr>
          <w:rFonts w:ascii="Arial" w:hAnsi="Arial" w:cs="Arial"/>
          <w:color w:val="000000" w:themeColor="text1"/>
          <w:sz w:val="16"/>
          <w:szCs w:val="16"/>
        </w:rPr>
        <w:t>Twitter@Ib</w:t>
      </w:r>
      <w:bookmarkStart w:id="0" w:name="_GoBack"/>
      <w:bookmarkEnd w:id="0"/>
      <w:r w:rsidR="007B785D" w:rsidRPr="00711903">
        <w:rPr>
          <w:rFonts w:ascii="Arial" w:hAnsi="Arial" w:cs="Arial"/>
          <w:color w:val="000000" w:themeColor="text1"/>
          <w:sz w:val="16"/>
          <w:szCs w:val="16"/>
        </w:rPr>
        <w:t>arraAguirreEd</w:t>
      </w:r>
      <w:proofErr w:type="spellEnd"/>
    </w:p>
    <w:sectPr w:rsidR="00F8322A" w:rsidRPr="0071190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85D"/>
    <w:rsid w:val="00070981"/>
    <w:rsid w:val="00261B8E"/>
    <w:rsid w:val="003377AF"/>
    <w:rsid w:val="00574337"/>
    <w:rsid w:val="005C48F1"/>
    <w:rsid w:val="005F4F8F"/>
    <w:rsid w:val="0064582A"/>
    <w:rsid w:val="006D1309"/>
    <w:rsid w:val="00711903"/>
    <w:rsid w:val="007B785D"/>
    <w:rsid w:val="008E6350"/>
    <w:rsid w:val="009C4E6E"/>
    <w:rsid w:val="00AB2B94"/>
    <w:rsid w:val="00B22F2E"/>
    <w:rsid w:val="00CA1984"/>
    <w:rsid w:val="00CA672C"/>
    <w:rsid w:val="00D4003D"/>
    <w:rsid w:val="00D97563"/>
    <w:rsid w:val="00DE4808"/>
    <w:rsid w:val="00E21EA7"/>
    <w:rsid w:val="00EB2922"/>
    <w:rsid w:val="00F33552"/>
    <w:rsid w:val="00F8322A"/>
    <w:rsid w:val="00FB07C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BCF73B-C98B-41CB-A3E1-311D89913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85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B78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maps.app.goo.gl/PT8HCWKwyaRkzVTs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810</Words>
  <Characters>4457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2023-08-22T16:54:00Z</dcterms:created>
  <dcterms:modified xsi:type="dcterms:W3CDTF">2023-08-25T19:49:00Z</dcterms:modified>
</cp:coreProperties>
</file>