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2AA" w:rsidRPr="00FB3DDA" w:rsidRDefault="00EF22AA" w:rsidP="00EF22AA">
      <w:pPr>
        <w:jc w:val="both"/>
        <w:rPr>
          <w:rFonts w:ascii="Arial" w:hAnsi="Arial" w:cs="Arial"/>
          <w:color w:val="000000" w:themeColor="text1"/>
          <w:sz w:val="28"/>
          <w:szCs w:val="28"/>
        </w:rPr>
      </w:pPr>
      <w:r w:rsidRPr="00FB3DDA">
        <w:rPr>
          <w:rFonts w:ascii="Arial" w:hAnsi="Arial" w:cs="Arial"/>
          <w:color w:val="000000" w:themeColor="text1"/>
          <w:sz w:val="28"/>
          <w:szCs w:val="28"/>
        </w:rPr>
        <w:t>Utopía</w:t>
      </w:r>
    </w:p>
    <w:p w:rsidR="00EF22AA" w:rsidRPr="00FB3DDA" w:rsidRDefault="00EF22AA" w:rsidP="00EF22AA">
      <w:pPr>
        <w:jc w:val="both"/>
        <w:rPr>
          <w:rFonts w:ascii="Arial" w:hAnsi="Arial" w:cs="Arial"/>
          <w:color w:val="000000" w:themeColor="text1"/>
        </w:rPr>
      </w:pPr>
    </w:p>
    <w:p w:rsidR="002B03B5" w:rsidRPr="00FB3DDA" w:rsidRDefault="002B03B5" w:rsidP="002B03B5">
      <w:pPr>
        <w:jc w:val="center"/>
        <w:rPr>
          <w:rFonts w:ascii="Arial" w:hAnsi="Arial" w:cs="Arial"/>
          <w:b/>
          <w:color w:val="000000" w:themeColor="text1"/>
          <w:sz w:val="36"/>
          <w:szCs w:val="36"/>
        </w:rPr>
      </w:pPr>
      <w:r w:rsidRPr="00FB3DDA">
        <w:rPr>
          <w:rFonts w:ascii="Arial" w:hAnsi="Arial" w:cs="Arial"/>
          <w:b/>
          <w:color w:val="000000" w:themeColor="text1"/>
          <w:sz w:val="36"/>
          <w:szCs w:val="36"/>
        </w:rPr>
        <w:t>Gasto militar europeo superior al de la Guerra fría</w:t>
      </w:r>
    </w:p>
    <w:p w:rsidR="00C471D6" w:rsidRPr="00FB3DDA" w:rsidRDefault="00C471D6" w:rsidP="00EF22AA">
      <w:pPr>
        <w:jc w:val="both"/>
        <w:rPr>
          <w:rFonts w:ascii="Arial" w:hAnsi="Arial" w:cs="Arial"/>
          <w:color w:val="000000" w:themeColor="text1"/>
        </w:rPr>
      </w:pPr>
    </w:p>
    <w:p w:rsidR="002B03B5" w:rsidRPr="00FB3DDA" w:rsidRDefault="002B03B5" w:rsidP="002B03B5">
      <w:pPr>
        <w:jc w:val="both"/>
        <w:rPr>
          <w:rFonts w:ascii="Arial" w:hAnsi="Arial" w:cs="Arial"/>
          <w:b/>
          <w:color w:val="000000" w:themeColor="text1"/>
        </w:rPr>
      </w:pPr>
      <w:r w:rsidRPr="00FB3DDA">
        <w:rPr>
          <w:rFonts w:ascii="Arial" w:hAnsi="Arial" w:cs="Arial"/>
          <w:b/>
          <w:color w:val="000000" w:themeColor="text1"/>
        </w:rPr>
        <w:t>Eduardo Ibarra Aguirre</w:t>
      </w:r>
    </w:p>
    <w:p w:rsidR="002B03B5" w:rsidRPr="00FB3DDA" w:rsidRDefault="002B03B5" w:rsidP="00EF22AA">
      <w:pPr>
        <w:jc w:val="both"/>
        <w:rPr>
          <w:rFonts w:ascii="Arial" w:hAnsi="Arial" w:cs="Arial"/>
          <w:color w:val="000000" w:themeColor="text1"/>
        </w:rPr>
      </w:pPr>
    </w:p>
    <w:p w:rsidR="0057603B" w:rsidRPr="00FB3DDA" w:rsidRDefault="002B03B5" w:rsidP="0057603B">
      <w:pPr>
        <w:jc w:val="both"/>
        <w:rPr>
          <w:rFonts w:ascii="Arial" w:eastAsiaTheme="minorHAnsi" w:hAnsi="Arial" w:cs="Arial"/>
          <w:color w:val="000000" w:themeColor="text1"/>
          <w:lang w:eastAsia="en-US"/>
        </w:rPr>
      </w:pPr>
      <w:r w:rsidRPr="00FB3DDA">
        <w:rPr>
          <w:rFonts w:ascii="Arial" w:hAnsi="Arial" w:cs="Arial"/>
          <w:color w:val="000000" w:themeColor="text1"/>
        </w:rPr>
        <w:t xml:space="preserve">No lo afirman el gobierno de Xi </w:t>
      </w:r>
      <w:proofErr w:type="spellStart"/>
      <w:r w:rsidRPr="00FB3DDA">
        <w:rPr>
          <w:rFonts w:ascii="Arial" w:hAnsi="Arial" w:cs="Arial"/>
          <w:color w:val="000000" w:themeColor="text1"/>
        </w:rPr>
        <w:t>Jinping</w:t>
      </w:r>
      <w:proofErr w:type="spellEnd"/>
      <w:r w:rsidRPr="00FB3DDA">
        <w:rPr>
          <w:rFonts w:ascii="Arial" w:hAnsi="Arial" w:cs="Arial"/>
          <w:color w:val="000000" w:themeColor="text1"/>
        </w:rPr>
        <w:t xml:space="preserve"> y tampoco el de Vladimir Putin, y mucho menos sus </w:t>
      </w:r>
      <w:r w:rsidR="00824FD4" w:rsidRPr="00FB3DDA">
        <w:rPr>
          <w:rFonts w:ascii="Arial" w:hAnsi="Arial" w:cs="Arial"/>
          <w:color w:val="000000" w:themeColor="text1"/>
        </w:rPr>
        <w:t>influyentes</w:t>
      </w:r>
      <w:r w:rsidR="00CF2F0E" w:rsidRPr="00FB3DDA">
        <w:rPr>
          <w:rFonts w:ascii="Arial" w:hAnsi="Arial" w:cs="Arial"/>
          <w:color w:val="000000" w:themeColor="text1"/>
        </w:rPr>
        <w:t xml:space="preserve"> aliados</w:t>
      </w:r>
      <w:r w:rsidRPr="00FB3DDA">
        <w:rPr>
          <w:rFonts w:ascii="Arial" w:hAnsi="Arial" w:cs="Arial"/>
          <w:color w:val="000000" w:themeColor="text1"/>
        </w:rPr>
        <w:t xml:space="preserve">, sino el </w:t>
      </w:r>
      <w:r w:rsidRPr="00FB3DDA">
        <w:rPr>
          <w:rFonts w:ascii="Arial" w:eastAsiaTheme="minorHAnsi" w:hAnsi="Arial" w:cs="Arial"/>
          <w:color w:val="000000" w:themeColor="text1"/>
          <w:lang w:eastAsia="en-US"/>
        </w:rPr>
        <w:t>Instituto Internacional de Estudios para la Paz de Estocolmo</w:t>
      </w:r>
      <w:r w:rsidR="00CF2F0E" w:rsidRPr="00FB3DDA">
        <w:rPr>
          <w:rFonts w:ascii="Arial" w:eastAsiaTheme="minorHAnsi" w:hAnsi="Arial" w:cs="Arial"/>
          <w:color w:val="000000" w:themeColor="text1"/>
          <w:lang w:eastAsia="en-US"/>
        </w:rPr>
        <w:t>.</w:t>
      </w:r>
      <w:r w:rsidRPr="00FB3DDA">
        <w:rPr>
          <w:rFonts w:ascii="Arial" w:eastAsiaTheme="minorHAnsi" w:hAnsi="Arial" w:cs="Arial"/>
          <w:color w:val="000000" w:themeColor="text1"/>
          <w:lang w:eastAsia="en-US"/>
        </w:rPr>
        <w:t xml:space="preserve"> Los gastos militares en el Viejo Continente alcanzaron su máximo nivel desde el fin de la Guerra fría, de acuerdo al estudio public</w:t>
      </w:r>
      <w:r w:rsidR="006B1994" w:rsidRPr="00FB3DDA">
        <w:rPr>
          <w:rFonts w:ascii="Arial" w:eastAsiaTheme="minorHAnsi" w:hAnsi="Arial" w:cs="Arial"/>
          <w:color w:val="000000" w:themeColor="text1"/>
          <w:lang w:eastAsia="en-US"/>
        </w:rPr>
        <w:t>ado</w:t>
      </w:r>
      <w:r w:rsidRPr="00FB3DDA">
        <w:rPr>
          <w:rFonts w:ascii="Arial" w:eastAsiaTheme="minorHAnsi" w:hAnsi="Arial" w:cs="Arial"/>
          <w:color w:val="000000" w:themeColor="text1"/>
          <w:lang w:eastAsia="en-US"/>
        </w:rPr>
        <w:t xml:space="preserve"> </w:t>
      </w:r>
      <w:r w:rsidR="0057603B" w:rsidRPr="00FB3DDA">
        <w:rPr>
          <w:rFonts w:ascii="Arial" w:eastAsiaTheme="minorHAnsi" w:hAnsi="Arial" w:cs="Arial"/>
          <w:color w:val="000000" w:themeColor="text1"/>
          <w:lang w:eastAsia="en-US"/>
        </w:rPr>
        <w:t>el domingo 23. E impulsó además la de todo el planeta, llevándolos a un récord de 2.24 billones de dólares, equivalentes a 2.2</w:t>
      </w:r>
      <w:bookmarkStart w:id="0" w:name="_GoBack"/>
      <w:bookmarkEnd w:id="0"/>
      <w:r w:rsidR="0057603B" w:rsidRPr="00FB3DDA">
        <w:rPr>
          <w:rFonts w:ascii="Arial" w:eastAsiaTheme="minorHAnsi" w:hAnsi="Arial" w:cs="Arial"/>
          <w:color w:val="000000" w:themeColor="text1"/>
          <w:lang w:eastAsia="en-US"/>
        </w:rPr>
        <w:t>% del producto inter</w:t>
      </w:r>
      <w:r w:rsidR="00773057" w:rsidRPr="00FB3DDA">
        <w:rPr>
          <w:rFonts w:ascii="Arial" w:eastAsiaTheme="minorHAnsi" w:hAnsi="Arial" w:cs="Arial"/>
          <w:color w:val="000000" w:themeColor="text1"/>
          <w:lang w:eastAsia="en-US"/>
        </w:rPr>
        <w:t>no</w:t>
      </w:r>
      <w:r w:rsidR="0057603B" w:rsidRPr="00FB3DDA">
        <w:rPr>
          <w:rFonts w:ascii="Arial" w:eastAsiaTheme="minorHAnsi" w:hAnsi="Arial" w:cs="Arial"/>
          <w:color w:val="000000" w:themeColor="text1"/>
          <w:lang w:eastAsia="en-US"/>
        </w:rPr>
        <w:t xml:space="preserve"> bruto mundial.</w:t>
      </w:r>
    </w:p>
    <w:p w:rsidR="0057603B" w:rsidRPr="00FB3DDA" w:rsidRDefault="00773057" w:rsidP="0057603B">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L</w:t>
      </w:r>
      <w:r w:rsidR="0057603B" w:rsidRPr="00FB3DDA">
        <w:rPr>
          <w:rFonts w:ascii="Arial" w:eastAsiaTheme="minorHAnsi" w:hAnsi="Arial" w:cs="Arial"/>
          <w:color w:val="000000" w:themeColor="text1"/>
          <w:lang w:eastAsia="en-US"/>
        </w:rPr>
        <w:t xml:space="preserve">a Guerra fría no </w:t>
      </w:r>
      <w:r w:rsidR="00CF2F0E" w:rsidRPr="00FB3DDA">
        <w:rPr>
          <w:rFonts w:ascii="Arial" w:eastAsiaTheme="minorHAnsi" w:hAnsi="Arial" w:cs="Arial"/>
          <w:color w:val="000000" w:themeColor="text1"/>
          <w:lang w:eastAsia="en-US"/>
        </w:rPr>
        <w:t xml:space="preserve">estuvo </w:t>
      </w:r>
      <w:r w:rsidR="0057603B" w:rsidRPr="00FB3DDA">
        <w:rPr>
          <w:rFonts w:ascii="Arial" w:eastAsiaTheme="minorHAnsi" w:hAnsi="Arial" w:cs="Arial"/>
          <w:color w:val="000000" w:themeColor="text1"/>
          <w:lang w:eastAsia="en-US"/>
        </w:rPr>
        <w:t xml:space="preserve">exenta de </w:t>
      </w:r>
      <w:r w:rsidRPr="00FB3DDA">
        <w:rPr>
          <w:rFonts w:ascii="Arial" w:eastAsiaTheme="minorHAnsi" w:hAnsi="Arial" w:cs="Arial"/>
          <w:color w:val="000000" w:themeColor="text1"/>
          <w:lang w:eastAsia="en-US"/>
        </w:rPr>
        <w:t>las</w:t>
      </w:r>
      <w:r w:rsidR="0057603B" w:rsidRPr="00FB3DDA">
        <w:rPr>
          <w:rFonts w:ascii="Arial" w:eastAsiaTheme="minorHAnsi" w:hAnsi="Arial" w:cs="Arial"/>
          <w:color w:val="000000" w:themeColor="text1"/>
          <w:lang w:eastAsia="en-US"/>
        </w:rPr>
        <w:t xml:space="preserve"> </w:t>
      </w:r>
      <w:r w:rsidR="00824FD4" w:rsidRPr="00FB3DDA">
        <w:rPr>
          <w:rFonts w:ascii="Arial" w:eastAsiaTheme="minorHAnsi" w:hAnsi="Arial" w:cs="Arial"/>
          <w:color w:val="000000" w:themeColor="text1"/>
          <w:lang w:eastAsia="en-US"/>
        </w:rPr>
        <w:t>calientes</w:t>
      </w:r>
      <w:r w:rsidR="0057603B" w:rsidRPr="00FB3DDA">
        <w:rPr>
          <w:rFonts w:ascii="Arial" w:eastAsiaTheme="minorHAnsi" w:hAnsi="Arial" w:cs="Arial"/>
          <w:color w:val="000000" w:themeColor="text1"/>
          <w:lang w:eastAsia="en-US"/>
        </w:rPr>
        <w:t xml:space="preserve"> entre países del campo socialista y Estados Unidos y sus numerosos aliados y subalternos,</w:t>
      </w:r>
      <w:r w:rsidR="00CF2F0E" w:rsidRPr="00FB3DDA">
        <w:rPr>
          <w:rFonts w:ascii="Arial" w:eastAsiaTheme="minorHAnsi" w:hAnsi="Arial" w:cs="Arial"/>
          <w:color w:val="000000" w:themeColor="text1"/>
          <w:lang w:eastAsia="en-US"/>
        </w:rPr>
        <w:t xml:space="preserve"> y</w:t>
      </w:r>
      <w:r w:rsidR="0057603B" w:rsidRPr="00FB3DDA">
        <w:rPr>
          <w:rFonts w:ascii="Arial" w:eastAsiaTheme="minorHAnsi" w:hAnsi="Arial" w:cs="Arial"/>
          <w:color w:val="000000" w:themeColor="text1"/>
          <w:lang w:eastAsia="en-US"/>
        </w:rPr>
        <w:t xml:space="preserve"> comenzó en las postrimerías de la </w:t>
      </w:r>
      <w:r w:rsidRPr="00FB3DDA">
        <w:rPr>
          <w:rFonts w:ascii="Arial" w:eastAsiaTheme="minorHAnsi" w:hAnsi="Arial" w:cs="Arial"/>
          <w:color w:val="000000" w:themeColor="text1"/>
          <w:lang w:eastAsia="en-US"/>
        </w:rPr>
        <w:t>II</w:t>
      </w:r>
      <w:r w:rsidR="0057603B" w:rsidRPr="00FB3DDA">
        <w:rPr>
          <w:rFonts w:ascii="Arial" w:eastAsiaTheme="minorHAnsi" w:hAnsi="Arial" w:cs="Arial"/>
          <w:color w:val="000000" w:themeColor="text1"/>
          <w:lang w:eastAsia="en-US"/>
        </w:rPr>
        <w:t xml:space="preserve"> Guerra Mundial y concluyó </w:t>
      </w:r>
      <w:r w:rsidR="00824FD4" w:rsidRPr="00FB3DDA">
        <w:rPr>
          <w:rFonts w:ascii="Arial" w:hAnsi="Arial" w:cs="Arial"/>
          <w:color w:val="000000" w:themeColor="text1"/>
        </w:rPr>
        <w:t>–</w:t>
      </w:r>
      <w:r w:rsidR="0057603B" w:rsidRPr="00FB3DDA">
        <w:rPr>
          <w:rFonts w:ascii="Arial" w:eastAsiaTheme="minorHAnsi" w:hAnsi="Arial" w:cs="Arial"/>
          <w:color w:val="000000" w:themeColor="text1"/>
          <w:lang w:eastAsia="en-US"/>
        </w:rPr>
        <w:t>es un decir</w:t>
      </w:r>
      <w:r w:rsidR="00824FD4" w:rsidRPr="00FB3DDA">
        <w:rPr>
          <w:rFonts w:ascii="Arial" w:hAnsi="Arial" w:cs="Arial"/>
          <w:color w:val="000000" w:themeColor="text1"/>
        </w:rPr>
        <w:t>–</w:t>
      </w:r>
      <w:r w:rsidR="0057603B" w:rsidRPr="00FB3DDA">
        <w:rPr>
          <w:rFonts w:ascii="Arial" w:eastAsiaTheme="minorHAnsi" w:hAnsi="Arial" w:cs="Arial"/>
          <w:color w:val="000000" w:themeColor="text1"/>
          <w:lang w:eastAsia="en-US"/>
        </w:rPr>
        <w:t xml:space="preserve"> en 1989 con la caída del Muro de Berlín.</w:t>
      </w:r>
    </w:p>
    <w:p w:rsidR="009E045A" w:rsidRPr="00FB3DDA" w:rsidRDefault="00824FD4" w:rsidP="009E045A">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 xml:space="preserve">En la visión del </w:t>
      </w:r>
      <w:r w:rsidR="0029618C" w:rsidRPr="00FB3DDA">
        <w:rPr>
          <w:rFonts w:ascii="Arial" w:eastAsiaTheme="minorHAnsi" w:hAnsi="Arial" w:cs="Arial"/>
          <w:color w:val="000000" w:themeColor="text1"/>
          <w:lang w:eastAsia="en-US"/>
        </w:rPr>
        <w:t>Instituto Internacional de Estudios</w:t>
      </w:r>
      <w:r w:rsidRPr="00FB3DDA">
        <w:rPr>
          <w:rFonts w:ascii="Arial" w:eastAsiaTheme="minorHAnsi" w:hAnsi="Arial" w:cs="Arial"/>
          <w:color w:val="000000" w:themeColor="text1"/>
          <w:lang w:eastAsia="en-US"/>
        </w:rPr>
        <w:t xml:space="preserve">, el disparo del gasto militar </w:t>
      </w:r>
      <w:r w:rsidR="006B1994" w:rsidRPr="00FB3DDA">
        <w:rPr>
          <w:rFonts w:ascii="Arial" w:eastAsiaTheme="minorHAnsi" w:hAnsi="Arial" w:cs="Arial"/>
          <w:color w:val="000000" w:themeColor="text1"/>
          <w:lang w:eastAsia="en-US"/>
        </w:rPr>
        <w:t xml:space="preserve">y </w:t>
      </w:r>
      <w:r w:rsidR="009E045A" w:rsidRPr="00FB3DDA">
        <w:rPr>
          <w:rFonts w:ascii="Arial" w:eastAsiaTheme="minorHAnsi" w:hAnsi="Arial" w:cs="Arial"/>
          <w:color w:val="000000" w:themeColor="text1"/>
          <w:lang w:eastAsia="en-US"/>
        </w:rPr>
        <w:t>el incremento de las partidas presupuestarias globales en equipamiento bélico</w:t>
      </w:r>
      <w:r w:rsidR="00773057" w:rsidRPr="00FB3DDA">
        <w:rPr>
          <w:rFonts w:ascii="Arial" w:eastAsiaTheme="minorHAnsi" w:hAnsi="Arial" w:cs="Arial"/>
          <w:color w:val="000000" w:themeColor="text1"/>
          <w:lang w:eastAsia="en-US"/>
        </w:rPr>
        <w:t>,</w:t>
      </w:r>
      <w:r w:rsidR="009E045A" w:rsidRPr="00FB3DDA">
        <w:rPr>
          <w:rFonts w:ascii="Arial" w:eastAsiaTheme="minorHAnsi" w:hAnsi="Arial" w:cs="Arial"/>
          <w:color w:val="000000" w:themeColor="text1"/>
          <w:lang w:eastAsia="en-US"/>
        </w:rPr>
        <w:t xml:space="preserve"> tuvieron un importante incremento “debido a la guerra en Ucrania, que empujaron al alza las del continente europeo, y a las tensiones cada vez más graves en el este de Asia entre Estados Unidos y China”, si nos atenemos al investigador </w:t>
      </w:r>
      <w:proofErr w:type="spellStart"/>
      <w:r w:rsidR="009E045A" w:rsidRPr="00FB3DDA">
        <w:rPr>
          <w:rFonts w:ascii="Arial" w:eastAsiaTheme="minorHAnsi" w:hAnsi="Arial" w:cs="Arial"/>
          <w:color w:val="000000" w:themeColor="text1"/>
          <w:lang w:eastAsia="en-US"/>
        </w:rPr>
        <w:t>Nan</w:t>
      </w:r>
      <w:proofErr w:type="spellEnd"/>
      <w:r w:rsidR="009E045A" w:rsidRPr="00FB3DDA">
        <w:rPr>
          <w:rFonts w:ascii="Arial" w:eastAsiaTheme="minorHAnsi" w:hAnsi="Arial" w:cs="Arial"/>
          <w:color w:val="000000" w:themeColor="text1"/>
          <w:lang w:eastAsia="en-US"/>
        </w:rPr>
        <w:t xml:space="preserve"> </w:t>
      </w:r>
      <w:proofErr w:type="spellStart"/>
      <w:r w:rsidR="009E045A" w:rsidRPr="00FB3DDA">
        <w:rPr>
          <w:rFonts w:ascii="Arial" w:eastAsiaTheme="minorHAnsi" w:hAnsi="Arial" w:cs="Arial"/>
          <w:color w:val="000000" w:themeColor="text1"/>
          <w:lang w:eastAsia="en-US"/>
        </w:rPr>
        <w:t>Tian</w:t>
      </w:r>
      <w:proofErr w:type="spellEnd"/>
      <w:r w:rsidR="00773057" w:rsidRPr="00FB3DDA">
        <w:rPr>
          <w:rFonts w:ascii="Arial" w:eastAsiaTheme="minorHAnsi" w:hAnsi="Arial" w:cs="Arial"/>
          <w:color w:val="000000" w:themeColor="text1"/>
          <w:lang w:eastAsia="en-US"/>
        </w:rPr>
        <w:t>.</w:t>
      </w:r>
    </w:p>
    <w:p w:rsidR="00CF2F0E" w:rsidRPr="00FB3DDA" w:rsidRDefault="00823244" w:rsidP="009E045A">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 xml:space="preserve">Con la guerra ruso-ucraniana </w:t>
      </w:r>
      <w:r w:rsidR="00CF2F0E" w:rsidRPr="00FB3DDA">
        <w:rPr>
          <w:rFonts w:ascii="Arial" w:eastAsiaTheme="minorHAnsi" w:hAnsi="Arial" w:cs="Arial"/>
          <w:color w:val="000000" w:themeColor="text1"/>
          <w:lang w:eastAsia="en-US"/>
        </w:rPr>
        <w:t>y</w:t>
      </w:r>
      <w:r w:rsidRPr="00FB3DDA">
        <w:rPr>
          <w:rFonts w:ascii="Arial" w:eastAsiaTheme="minorHAnsi" w:hAnsi="Arial" w:cs="Arial"/>
          <w:color w:val="000000" w:themeColor="text1"/>
          <w:lang w:eastAsia="en-US"/>
        </w:rPr>
        <w:t xml:space="preserve"> las tensiones sino-estadunidenses o sin ellas siempre existirán </w:t>
      </w:r>
      <w:r w:rsidR="00773057" w:rsidRPr="00FB3DDA">
        <w:rPr>
          <w:rFonts w:ascii="Arial" w:eastAsiaTheme="minorHAnsi" w:hAnsi="Arial" w:cs="Arial"/>
          <w:color w:val="000000" w:themeColor="text1"/>
          <w:lang w:eastAsia="en-US"/>
        </w:rPr>
        <w:t>“razones”</w:t>
      </w:r>
      <w:r w:rsidRPr="00FB3DDA">
        <w:rPr>
          <w:rFonts w:ascii="Arial" w:eastAsiaTheme="minorHAnsi" w:hAnsi="Arial" w:cs="Arial"/>
          <w:color w:val="000000" w:themeColor="text1"/>
          <w:lang w:eastAsia="en-US"/>
        </w:rPr>
        <w:t xml:space="preserve"> para emprender </w:t>
      </w:r>
      <w:r w:rsidR="00773057" w:rsidRPr="00FB3DDA">
        <w:rPr>
          <w:rFonts w:ascii="Arial" w:eastAsiaTheme="minorHAnsi" w:hAnsi="Arial" w:cs="Arial"/>
          <w:color w:val="000000" w:themeColor="text1"/>
          <w:lang w:eastAsia="en-US"/>
        </w:rPr>
        <w:t xml:space="preserve">la </w:t>
      </w:r>
      <w:r w:rsidRPr="00FB3DDA">
        <w:rPr>
          <w:rFonts w:ascii="Arial" w:eastAsiaTheme="minorHAnsi" w:hAnsi="Arial" w:cs="Arial"/>
          <w:color w:val="000000" w:themeColor="text1"/>
          <w:lang w:eastAsia="en-US"/>
        </w:rPr>
        <w:t>carrera armamentista en la medida que el g</w:t>
      </w:r>
      <w:r w:rsidR="00CF2F0E" w:rsidRPr="00FB3DDA">
        <w:rPr>
          <w:rFonts w:ascii="Arial" w:eastAsiaTheme="minorHAnsi" w:hAnsi="Arial" w:cs="Arial"/>
          <w:color w:val="000000" w:themeColor="text1"/>
          <w:lang w:eastAsia="en-US"/>
        </w:rPr>
        <w:t>igantesco</w:t>
      </w:r>
      <w:r w:rsidRPr="00FB3DDA">
        <w:rPr>
          <w:rFonts w:ascii="Arial" w:eastAsiaTheme="minorHAnsi" w:hAnsi="Arial" w:cs="Arial"/>
          <w:color w:val="000000" w:themeColor="text1"/>
          <w:lang w:eastAsia="en-US"/>
        </w:rPr>
        <w:t xml:space="preserve"> negocio </w:t>
      </w:r>
      <w:r w:rsidR="00CF2F0E" w:rsidRPr="00FB3DDA">
        <w:rPr>
          <w:rFonts w:ascii="Arial" w:eastAsiaTheme="minorHAnsi" w:hAnsi="Arial" w:cs="Arial"/>
          <w:color w:val="000000" w:themeColor="text1"/>
          <w:lang w:eastAsia="en-US"/>
        </w:rPr>
        <w:t xml:space="preserve">está en manos de </w:t>
      </w:r>
      <w:r w:rsidR="0029618C" w:rsidRPr="00FB3DDA">
        <w:rPr>
          <w:rFonts w:ascii="Arial" w:eastAsiaTheme="minorHAnsi" w:hAnsi="Arial" w:cs="Arial"/>
          <w:color w:val="000000" w:themeColor="text1"/>
          <w:lang w:eastAsia="en-US"/>
        </w:rPr>
        <w:t xml:space="preserve">las </w:t>
      </w:r>
      <w:r w:rsidR="00CF2F0E" w:rsidRPr="00FB3DDA">
        <w:rPr>
          <w:rFonts w:ascii="Arial" w:eastAsiaTheme="minorHAnsi" w:hAnsi="Arial" w:cs="Arial"/>
          <w:color w:val="000000" w:themeColor="text1"/>
          <w:lang w:eastAsia="en-US"/>
        </w:rPr>
        <w:t xml:space="preserve">trasnacionales, por lo menos en el complejo militar industrial </w:t>
      </w:r>
      <w:r w:rsidR="00773057" w:rsidRPr="00FB3DDA">
        <w:rPr>
          <w:rFonts w:ascii="Arial" w:eastAsiaTheme="minorHAnsi" w:hAnsi="Arial" w:cs="Arial"/>
          <w:color w:val="000000" w:themeColor="text1"/>
          <w:lang w:eastAsia="en-US"/>
        </w:rPr>
        <w:t>de USA</w:t>
      </w:r>
      <w:r w:rsidR="006B1994" w:rsidRPr="00FB3DDA">
        <w:rPr>
          <w:rFonts w:ascii="Arial" w:eastAsiaTheme="minorHAnsi" w:hAnsi="Arial" w:cs="Arial"/>
          <w:color w:val="000000" w:themeColor="text1"/>
          <w:lang w:eastAsia="en-US"/>
        </w:rPr>
        <w:t>.</w:t>
      </w:r>
      <w:r w:rsidR="00CF2F0E" w:rsidRPr="00FB3DDA">
        <w:rPr>
          <w:rFonts w:ascii="Arial" w:eastAsiaTheme="minorHAnsi" w:hAnsi="Arial" w:cs="Arial"/>
          <w:color w:val="000000" w:themeColor="text1"/>
          <w:lang w:eastAsia="en-US"/>
        </w:rPr>
        <w:t xml:space="preserve"> Recuérdese a los “tres generales” del siglo pasado, General Motors, General Electric y General Popo. Durante la </w:t>
      </w:r>
      <w:r w:rsidR="002C3313" w:rsidRPr="00FB3DDA">
        <w:rPr>
          <w:rFonts w:ascii="Arial" w:eastAsiaTheme="minorHAnsi" w:hAnsi="Arial" w:cs="Arial"/>
          <w:color w:val="000000" w:themeColor="text1"/>
          <w:lang w:eastAsia="en-US"/>
        </w:rPr>
        <w:t xml:space="preserve">ocupación de </w:t>
      </w:r>
      <w:r w:rsidR="00CF2F0E" w:rsidRPr="00FB3DDA">
        <w:rPr>
          <w:rFonts w:ascii="Arial" w:eastAsiaTheme="minorHAnsi" w:hAnsi="Arial" w:cs="Arial"/>
          <w:color w:val="000000" w:themeColor="text1"/>
          <w:lang w:eastAsia="en-US"/>
        </w:rPr>
        <w:t xml:space="preserve">Vietnam </w:t>
      </w:r>
      <w:r w:rsidR="002C3313" w:rsidRPr="00FB3DDA">
        <w:rPr>
          <w:rFonts w:ascii="Arial" w:eastAsiaTheme="minorHAnsi" w:hAnsi="Arial" w:cs="Arial"/>
          <w:color w:val="000000" w:themeColor="text1"/>
          <w:lang w:eastAsia="en-US"/>
        </w:rPr>
        <w:t>del Sur</w:t>
      </w:r>
      <w:r w:rsidR="00773057" w:rsidRPr="00FB3DDA">
        <w:rPr>
          <w:rFonts w:ascii="Arial" w:eastAsiaTheme="minorHAnsi" w:hAnsi="Arial" w:cs="Arial"/>
          <w:color w:val="000000" w:themeColor="text1"/>
          <w:lang w:eastAsia="en-US"/>
        </w:rPr>
        <w:t>,</w:t>
      </w:r>
      <w:r w:rsidR="002C3313" w:rsidRPr="00FB3DDA">
        <w:rPr>
          <w:rFonts w:ascii="Arial" w:eastAsiaTheme="minorHAnsi" w:hAnsi="Arial" w:cs="Arial"/>
          <w:color w:val="000000" w:themeColor="text1"/>
          <w:lang w:eastAsia="en-US"/>
        </w:rPr>
        <w:t xml:space="preserve"> </w:t>
      </w:r>
      <w:r w:rsidR="00CF2F0E" w:rsidRPr="00FB3DDA">
        <w:rPr>
          <w:rFonts w:ascii="Arial" w:eastAsiaTheme="minorHAnsi" w:hAnsi="Arial" w:cs="Arial"/>
          <w:color w:val="000000" w:themeColor="text1"/>
          <w:lang w:eastAsia="en-US"/>
        </w:rPr>
        <w:t xml:space="preserve">el genocida </w:t>
      </w:r>
      <w:r w:rsidR="006B1994" w:rsidRPr="00FB3DDA">
        <w:rPr>
          <w:rFonts w:ascii="Arial" w:hAnsi="Arial" w:cs="Arial"/>
          <w:color w:val="000000" w:themeColor="text1"/>
        </w:rPr>
        <w:t xml:space="preserve">Robert </w:t>
      </w:r>
      <w:proofErr w:type="spellStart"/>
      <w:r w:rsidR="006B1994" w:rsidRPr="00FB3DDA">
        <w:rPr>
          <w:rFonts w:ascii="Arial" w:hAnsi="Arial" w:cs="Arial"/>
          <w:color w:val="000000" w:themeColor="text1"/>
        </w:rPr>
        <w:t>McNamara</w:t>
      </w:r>
      <w:proofErr w:type="spellEnd"/>
      <w:r w:rsidR="006B1994" w:rsidRPr="00FB3DDA">
        <w:rPr>
          <w:rFonts w:ascii="Arial" w:hAnsi="Arial" w:cs="Arial"/>
          <w:color w:val="000000" w:themeColor="text1"/>
        </w:rPr>
        <w:t xml:space="preserve"> fue </w:t>
      </w:r>
      <w:r w:rsidR="0029618C" w:rsidRPr="00FB3DDA">
        <w:rPr>
          <w:rFonts w:ascii="Arial" w:hAnsi="Arial" w:cs="Arial"/>
          <w:color w:val="000000" w:themeColor="text1"/>
        </w:rPr>
        <w:t xml:space="preserve">alto </w:t>
      </w:r>
      <w:r w:rsidR="006B1994" w:rsidRPr="00FB3DDA">
        <w:rPr>
          <w:rFonts w:ascii="Arial" w:hAnsi="Arial" w:cs="Arial"/>
          <w:color w:val="000000" w:themeColor="text1"/>
        </w:rPr>
        <w:t xml:space="preserve">ejecutivo de Ford y secretario de Defensa </w:t>
      </w:r>
      <w:r w:rsidR="00773057" w:rsidRPr="00FB3DDA">
        <w:rPr>
          <w:rFonts w:ascii="Arial" w:hAnsi="Arial" w:cs="Arial"/>
          <w:color w:val="000000" w:themeColor="text1"/>
        </w:rPr>
        <w:t>(</w:t>
      </w:r>
      <w:r w:rsidR="006B1994" w:rsidRPr="00FB3DDA">
        <w:rPr>
          <w:rFonts w:ascii="Arial" w:hAnsi="Arial" w:cs="Arial"/>
          <w:color w:val="000000" w:themeColor="text1"/>
        </w:rPr>
        <w:t>1961</w:t>
      </w:r>
      <w:r w:rsidR="00773057" w:rsidRPr="00FB3DDA">
        <w:rPr>
          <w:rFonts w:ascii="Arial" w:hAnsi="Arial" w:cs="Arial"/>
          <w:color w:val="000000" w:themeColor="text1"/>
        </w:rPr>
        <w:t>-</w:t>
      </w:r>
      <w:r w:rsidR="006B1994" w:rsidRPr="00FB3DDA">
        <w:rPr>
          <w:rFonts w:ascii="Arial" w:hAnsi="Arial" w:cs="Arial"/>
          <w:color w:val="000000" w:themeColor="text1"/>
        </w:rPr>
        <w:t>1968</w:t>
      </w:r>
      <w:r w:rsidR="00773057" w:rsidRPr="00FB3DDA">
        <w:rPr>
          <w:rFonts w:ascii="Arial" w:hAnsi="Arial" w:cs="Arial"/>
          <w:color w:val="000000" w:themeColor="text1"/>
        </w:rPr>
        <w:t>)</w:t>
      </w:r>
      <w:r w:rsidR="00CF2F0E" w:rsidRPr="00FB3DDA">
        <w:rPr>
          <w:rFonts w:ascii="Arial" w:eastAsiaTheme="minorHAnsi" w:hAnsi="Arial" w:cs="Arial"/>
          <w:color w:val="000000" w:themeColor="text1"/>
          <w:lang w:eastAsia="en-US"/>
        </w:rPr>
        <w:t>.</w:t>
      </w:r>
    </w:p>
    <w:p w:rsidR="002C3313" w:rsidRPr="00FB3DDA" w:rsidRDefault="005C093A" w:rsidP="00ED29BA">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El hecho es que e</w:t>
      </w:r>
      <w:r w:rsidR="00ED29BA" w:rsidRPr="00FB3DDA">
        <w:rPr>
          <w:rFonts w:ascii="Arial" w:eastAsiaTheme="minorHAnsi" w:hAnsi="Arial" w:cs="Arial"/>
          <w:color w:val="000000" w:themeColor="text1"/>
          <w:lang w:eastAsia="en-US"/>
        </w:rPr>
        <w:t xml:space="preserve">n 2022 </w:t>
      </w:r>
      <w:r w:rsidR="00824FD4" w:rsidRPr="00FB3DDA">
        <w:rPr>
          <w:rFonts w:ascii="Arial" w:eastAsiaTheme="minorHAnsi" w:hAnsi="Arial" w:cs="Arial"/>
          <w:color w:val="000000" w:themeColor="text1"/>
          <w:lang w:eastAsia="en-US"/>
        </w:rPr>
        <w:t>los países europeos gastaron en promedio, una vez descontada la inflación, 13</w:t>
      </w:r>
      <w:r w:rsidR="00ED29BA" w:rsidRPr="00FB3DDA">
        <w:rPr>
          <w:rFonts w:ascii="Arial" w:eastAsiaTheme="minorHAnsi" w:hAnsi="Arial" w:cs="Arial"/>
          <w:color w:val="000000" w:themeColor="text1"/>
          <w:lang w:eastAsia="en-US"/>
        </w:rPr>
        <w:t>%</w:t>
      </w:r>
      <w:r w:rsidR="00824FD4" w:rsidRPr="00FB3DDA">
        <w:rPr>
          <w:rFonts w:ascii="Arial" w:eastAsiaTheme="minorHAnsi" w:hAnsi="Arial" w:cs="Arial"/>
          <w:color w:val="000000" w:themeColor="text1"/>
          <w:lang w:eastAsia="en-US"/>
        </w:rPr>
        <w:t xml:space="preserve"> </w:t>
      </w:r>
      <w:r w:rsidR="002C3313" w:rsidRPr="00FB3DDA">
        <w:rPr>
          <w:rFonts w:ascii="Arial" w:eastAsiaTheme="minorHAnsi" w:hAnsi="Arial" w:cs="Arial"/>
          <w:color w:val="000000" w:themeColor="text1"/>
          <w:lang w:eastAsia="en-US"/>
        </w:rPr>
        <w:t xml:space="preserve">más </w:t>
      </w:r>
      <w:r w:rsidR="00824FD4" w:rsidRPr="00FB3DDA">
        <w:rPr>
          <w:rFonts w:ascii="Arial" w:eastAsiaTheme="minorHAnsi" w:hAnsi="Arial" w:cs="Arial"/>
          <w:color w:val="000000" w:themeColor="text1"/>
          <w:lang w:eastAsia="en-US"/>
        </w:rPr>
        <w:t>en sus ejércitos que en 2021.</w:t>
      </w:r>
      <w:r w:rsidR="00ED29BA" w:rsidRPr="00FB3DDA">
        <w:rPr>
          <w:rFonts w:ascii="Arial" w:eastAsiaTheme="minorHAnsi" w:hAnsi="Arial" w:cs="Arial"/>
          <w:color w:val="000000" w:themeColor="text1"/>
          <w:lang w:eastAsia="en-US"/>
        </w:rPr>
        <w:t xml:space="preserve"> En el caso de la entonces bella Ucrania </w:t>
      </w:r>
      <w:r w:rsidR="002C3313" w:rsidRPr="00FB3DDA">
        <w:rPr>
          <w:rFonts w:ascii="Arial" w:hAnsi="Arial" w:cs="Arial"/>
          <w:color w:val="000000" w:themeColor="text1"/>
        </w:rPr>
        <w:t xml:space="preserve">–la </w:t>
      </w:r>
      <w:r w:rsidR="00ED29BA" w:rsidRPr="00FB3DDA">
        <w:rPr>
          <w:rFonts w:ascii="Arial" w:eastAsiaTheme="minorHAnsi" w:hAnsi="Arial" w:cs="Arial"/>
          <w:color w:val="000000" w:themeColor="text1"/>
          <w:lang w:eastAsia="en-US"/>
        </w:rPr>
        <w:t>que visit</w:t>
      </w:r>
      <w:r w:rsidR="00773057" w:rsidRPr="00FB3DDA">
        <w:rPr>
          <w:rFonts w:ascii="Arial" w:eastAsiaTheme="minorHAnsi" w:hAnsi="Arial" w:cs="Arial"/>
          <w:color w:val="000000" w:themeColor="text1"/>
          <w:lang w:eastAsia="en-US"/>
        </w:rPr>
        <w:t>é</w:t>
      </w:r>
      <w:r w:rsidR="00ED29BA" w:rsidRPr="00FB3DDA">
        <w:rPr>
          <w:rFonts w:ascii="Arial" w:eastAsiaTheme="minorHAnsi" w:hAnsi="Arial" w:cs="Arial"/>
          <w:color w:val="000000" w:themeColor="text1"/>
          <w:lang w:eastAsia="en-US"/>
        </w:rPr>
        <w:t xml:space="preserve"> en 1977</w:t>
      </w:r>
      <w:r w:rsidR="00773057" w:rsidRPr="00FB3DDA">
        <w:rPr>
          <w:rFonts w:ascii="Arial" w:eastAsiaTheme="minorHAnsi" w:hAnsi="Arial" w:cs="Arial"/>
          <w:color w:val="000000" w:themeColor="text1"/>
          <w:lang w:eastAsia="en-US"/>
        </w:rPr>
        <w:t>-</w:t>
      </w:r>
      <w:r w:rsidR="00ED29BA" w:rsidRPr="00FB3DDA">
        <w:rPr>
          <w:rFonts w:ascii="Arial" w:eastAsiaTheme="minorHAnsi" w:hAnsi="Arial" w:cs="Arial"/>
          <w:color w:val="000000" w:themeColor="text1"/>
          <w:lang w:eastAsia="en-US"/>
        </w:rPr>
        <w:t>78</w:t>
      </w:r>
      <w:r w:rsidR="002C3313" w:rsidRPr="00FB3DDA">
        <w:rPr>
          <w:rFonts w:ascii="Arial" w:hAnsi="Arial" w:cs="Arial"/>
          <w:color w:val="000000" w:themeColor="text1"/>
        </w:rPr>
        <w:t>–</w:t>
      </w:r>
      <w:r w:rsidR="00ED29BA" w:rsidRPr="00FB3DDA">
        <w:rPr>
          <w:rFonts w:ascii="Arial" w:eastAsiaTheme="minorHAnsi" w:hAnsi="Arial" w:cs="Arial"/>
          <w:color w:val="000000" w:themeColor="text1"/>
          <w:lang w:eastAsia="en-US"/>
        </w:rPr>
        <w:t xml:space="preserve">, la inversión militar </w:t>
      </w:r>
      <w:r w:rsidR="00824FD4" w:rsidRPr="00FB3DDA">
        <w:rPr>
          <w:rFonts w:ascii="Arial" w:eastAsiaTheme="minorHAnsi" w:hAnsi="Arial" w:cs="Arial"/>
          <w:color w:val="000000" w:themeColor="text1"/>
          <w:lang w:eastAsia="en-US"/>
        </w:rPr>
        <w:t xml:space="preserve">se multiplicó por siete, hasta 44 </w:t>
      </w:r>
      <w:r w:rsidR="00ED29BA" w:rsidRPr="00FB3DDA">
        <w:rPr>
          <w:rFonts w:ascii="Arial" w:eastAsiaTheme="minorHAnsi" w:hAnsi="Arial" w:cs="Arial"/>
          <w:color w:val="000000" w:themeColor="text1"/>
          <w:lang w:eastAsia="en-US"/>
        </w:rPr>
        <w:t>000</w:t>
      </w:r>
      <w:r w:rsidR="00824FD4" w:rsidRPr="00FB3DDA">
        <w:rPr>
          <w:rFonts w:ascii="Arial" w:eastAsiaTheme="minorHAnsi" w:hAnsi="Arial" w:cs="Arial"/>
          <w:color w:val="000000" w:themeColor="text1"/>
          <w:lang w:eastAsia="en-US"/>
        </w:rPr>
        <w:t xml:space="preserve"> millones de dólares, un tercio de su PIB. </w:t>
      </w:r>
      <w:r w:rsidR="00ED29BA" w:rsidRPr="00FB3DDA">
        <w:rPr>
          <w:rFonts w:ascii="Arial" w:eastAsiaTheme="minorHAnsi" w:hAnsi="Arial" w:cs="Arial"/>
          <w:color w:val="000000" w:themeColor="text1"/>
          <w:lang w:eastAsia="en-US"/>
        </w:rPr>
        <w:t xml:space="preserve">Esto sin contar que </w:t>
      </w:r>
      <w:r w:rsidR="00773057" w:rsidRPr="00FB3DDA">
        <w:rPr>
          <w:rFonts w:ascii="Arial" w:eastAsiaTheme="minorHAnsi" w:hAnsi="Arial" w:cs="Arial"/>
          <w:color w:val="000000" w:themeColor="text1"/>
          <w:lang w:eastAsia="en-US"/>
        </w:rPr>
        <w:t>EU</w:t>
      </w:r>
      <w:r w:rsidR="00ED29BA" w:rsidRPr="00FB3DDA">
        <w:rPr>
          <w:rFonts w:ascii="Arial" w:eastAsiaTheme="minorHAnsi" w:hAnsi="Arial" w:cs="Arial"/>
          <w:color w:val="000000" w:themeColor="text1"/>
          <w:lang w:eastAsia="en-US"/>
        </w:rPr>
        <w:t xml:space="preserve"> le proporcionó al gobierno de</w:t>
      </w:r>
      <w:r w:rsidR="0029618C" w:rsidRPr="00FB3DDA">
        <w:rPr>
          <w:rFonts w:ascii="Arial" w:eastAsiaTheme="minorHAnsi" w:hAnsi="Arial" w:cs="Arial"/>
          <w:color w:val="000000" w:themeColor="text1"/>
          <w:lang w:eastAsia="en-US"/>
        </w:rPr>
        <w:t xml:space="preserve">l otrora comediante </w:t>
      </w:r>
      <w:proofErr w:type="spellStart"/>
      <w:r w:rsidR="00387737" w:rsidRPr="00FB3DDA">
        <w:rPr>
          <w:rFonts w:ascii="Arial" w:hAnsi="Arial" w:cs="Arial"/>
          <w:color w:val="000000" w:themeColor="text1"/>
        </w:rPr>
        <w:t>Volodímir</w:t>
      </w:r>
      <w:proofErr w:type="spellEnd"/>
      <w:r w:rsidR="00387737" w:rsidRPr="00FB3DDA">
        <w:rPr>
          <w:rFonts w:ascii="Arial" w:hAnsi="Arial" w:cs="Arial"/>
          <w:color w:val="000000" w:themeColor="text1"/>
        </w:rPr>
        <w:t xml:space="preserve"> </w:t>
      </w:r>
      <w:proofErr w:type="spellStart"/>
      <w:r w:rsidR="00387737" w:rsidRPr="00FB3DDA">
        <w:rPr>
          <w:rFonts w:ascii="Arial" w:hAnsi="Arial" w:cs="Arial"/>
          <w:color w:val="000000" w:themeColor="text1"/>
        </w:rPr>
        <w:t>Zelensk</w:t>
      </w:r>
      <w:r w:rsidR="00773057" w:rsidRPr="00FB3DDA">
        <w:rPr>
          <w:rFonts w:ascii="Arial" w:hAnsi="Arial" w:cs="Arial"/>
          <w:color w:val="000000" w:themeColor="text1"/>
        </w:rPr>
        <w:t>y</w:t>
      </w:r>
      <w:proofErr w:type="spellEnd"/>
      <w:r w:rsidR="00387737" w:rsidRPr="00FB3DDA">
        <w:rPr>
          <w:rFonts w:ascii="Arial" w:hAnsi="Arial" w:cs="Arial"/>
          <w:color w:val="000000" w:themeColor="text1"/>
        </w:rPr>
        <w:t xml:space="preserve"> </w:t>
      </w:r>
      <w:r w:rsidR="00ED29BA" w:rsidRPr="00FB3DDA">
        <w:rPr>
          <w:rFonts w:ascii="Arial" w:eastAsiaTheme="minorHAnsi" w:hAnsi="Arial" w:cs="Arial"/>
          <w:color w:val="000000" w:themeColor="text1"/>
          <w:lang w:eastAsia="en-US"/>
        </w:rPr>
        <w:t>113</w:t>
      </w:r>
      <w:r w:rsidR="00387737" w:rsidRPr="00FB3DDA">
        <w:rPr>
          <w:rFonts w:ascii="Arial" w:eastAsiaTheme="minorHAnsi" w:hAnsi="Arial" w:cs="Arial"/>
          <w:color w:val="000000" w:themeColor="text1"/>
          <w:lang w:eastAsia="en-US"/>
        </w:rPr>
        <w:t xml:space="preserve"> </w:t>
      </w:r>
      <w:r w:rsidR="00ED29BA" w:rsidRPr="00FB3DDA">
        <w:rPr>
          <w:rFonts w:ascii="Arial" w:eastAsiaTheme="minorHAnsi" w:hAnsi="Arial" w:cs="Arial"/>
          <w:color w:val="000000" w:themeColor="text1"/>
          <w:lang w:eastAsia="en-US"/>
        </w:rPr>
        <w:t>000 millones de dólares en armamento, ayuda económica</w:t>
      </w:r>
      <w:r w:rsidR="00387737" w:rsidRPr="00FB3DDA">
        <w:rPr>
          <w:rFonts w:ascii="Arial" w:eastAsiaTheme="minorHAnsi" w:hAnsi="Arial" w:cs="Arial"/>
          <w:color w:val="000000" w:themeColor="text1"/>
          <w:lang w:eastAsia="en-US"/>
        </w:rPr>
        <w:t xml:space="preserve">, </w:t>
      </w:r>
      <w:r w:rsidR="00ED29BA" w:rsidRPr="00FB3DDA">
        <w:rPr>
          <w:rFonts w:ascii="Arial" w:eastAsiaTheme="minorHAnsi" w:hAnsi="Arial" w:cs="Arial"/>
          <w:color w:val="000000" w:themeColor="text1"/>
          <w:lang w:eastAsia="en-US"/>
        </w:rPr>
        <w:t xml:space="preserve">humanitaria y en seguridad, y </w:t>
      </w:r>
      <w:r w:rsidR="0029618C" w:rsidRPr="00FB3DDA">
        <w:rPr>
          <w:rFonts w:ascii="Arial" w:eastAsiaTheme="minorHAnsi" w:hAnsi="Arial" w:cs="Arial"/>
          <w:color w:val="000000" w:themeColor="text1"/>
          <w:lang w:eastAsia="en-US"/>
        </w:rPr>
        <w:t xml:space="preserve">todavía </w:t>
      </w:r>
      <w:r w:rsidR="00ED29BA" w:rsidRPr="00FB3DDA">
        <w:rPr>
          <w:rFonts w:ascii="Arial" w:eastAsiaTheme="minorHAnsi" w:hAnsi="Arial" w:cs="Arial"/>
          <w:color w:val="000000" w:themeColor="text1"/>
          <w:lang w:eastAsia="en-US"/>
        </w:rPr>
        <w:t>no se vislumbra el final, ni de la guerra ni de la ayuda</w:t>
      </w:r>
      <w:r w:rsidR="0029618C" w:rsidRPr="00FB3DDA">
        <w:rPr>
          <w:rFonts w:ascii="Arial" w:eastAsiaTheme="minorHAnsi" w:hAnsi="Arial" w:cs="Arial"/>
          <w:color w:val="000000" w:themeColor="text1"/>
          <w:lang w:eastAsia="en-US"/>
        </w:rPr>
        <w:t xml:space="preserve"> castrense</w:t>
      </w:r>
      <w:r w:rsidR="00ED29BA" w:rsidRPr="00FB3DDA">
        <w:rPr>
          <w:rFonts w:ascii="Arial" w:eastAsiaTheme="minorHAnsi" w:hAnsi="Arial" w:cs="Arial"/>
          <w:color w:val="000000" w:themeColor="text1"/>
          <w:lang w:eastAsia="en-US"/>
        </w:rPr>
        <w:t>.</w:t>
      </w:r>
    </w:p>
    <w:p w:rsidR="002C3313" w:rsidRPr="00FB3DDA" w:rsidRDefault="002C3313" w:rsidP="002C3313">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 xml:space="preserve">El periodista Seymour </w:t>
      </w:r>
      <w:proofErr w:type="spellStart"/>
      <w:r w:rsidRPr="00FB3DDA">
        <w:rPr>
          <w:rFonts w:ascii="Arial" w:eastAsiaTheme="minorHAnsi" w:hAnsi="Arial" w:cs="Arial"/>
          <w:color w:val="000000" w:themeColor="text1"/>
          <w:lang w:eastAsia="en-US"/>
        </w:rPr>
        <w:t>Hersh</w:t>
      </w:r>
      <w:proofErr w:type="spellEnd"/>
      <w:r w:rsidRPr="00FB3DDA">
        <w:rPr>
          <w:rFonts w:ascii="Arial" w:eastAsiaTheme="minorHAnsi" w:hAnsi="Arial" w:cs="Arial"/>
          <w:color w:val="000000" w:themeColor="text1"/>
          <w:lang w:eastAsia="en-US"/>
        </w:rPr>
        <w:t xml:space="preserve"> asegura que el jefe de la CIA, William Burns, reprendió a </w:t>
      </w:r>
      <w:proofErr w:type="spellStart"/>
      <w:r w:rsidRPr="00FB3DDA">
        <w:rPr>
          <w:rFonts w:ascii="Arial" w:eastAsiaTheme="minorHAnsi" w:hAnsi="Arial" w:cs="Arial"/>
          <w:color w:val="000000" w:themeColor="text1"/>
          <w:lang w:eastAsia="en-US"/>
        </w:rPr>
        <w:t>Zelensky</w:t>
      </w:r>
      <w:proofErr w:type="spellEnd"/>
      <w:r w:rsidRPr="00FB3DDA">
        <w:rPr>
          <w:rFonts w:ascii="Arial" w:eastAsiaTheme="minorHAnsi" w:hAnsi="Arial" w:cs="Arial"/>
          <w:color w:val="000000" w:themeColor="text1"/>
          <w:lang w:eastAsia="en-US"/>
        </w:rPr>
        <w:t xml:space="preserve"> por</w:t>
      </w:r>
      <w:r w:rsidR="00773057" w:rsidRPr="00FB3DDA">
        <w:rPr>
          <w:rFonts w:ascii="Arial" w:eastAsiaTheme="minorHAnsi" w:hAnsi="Arial" w:cs="Arial"/>
          <w:color w:val="000000" w:themeColor="text1"/>
          <w:lang w:eastAsia="en-US"/>
        </w:rPr>
        <w:t>que</w:t>
      </w:r>
      <w:r w:rsidRPr="00FB3DDA">
        <w:rPr>
          <w:rFonts w:ascii="Arial" w:eastAsiaTheme="minorHAnsi" w:hAnsi="Arial" w:cs="Arial"/>
          <w:color w:val="000000" w:themeColor="text1"/>
          <w:lang w:eastAsia="en-US"/>
        </w:rPr>
        <w:t xml:space="preserve"> funcionarios y generales ucranianos se embolsan demasiado y </w:t>
      </w:r>
      <w:r w:rsidR="0029618C" w:rsidRPr="00FB3DDA">
        <w:rPr>
          <w:rFonts w:ascii="Arial" w:eastAsiaTheme="minorHAnsi" w:hAnsi="Arial" w:cs="Arial"/>
          <w:color w:val="000000" w:themeColor="text1"/>
          <w:lang w:eastAsia="en-US"/>
        </w:rPr>
        <w:t xml:space="preserve">que </w:t>
      </w:r>
      <w:r w:rsidRPr="00FB3DDA">
        <w:rPr>
          <w:rFonts w:ascii="Arial" w:eastAsiaTheme="minorHAnsi" w:hAnsi="Arial" w:cs="Arial"/>
          <w:color w:val="000000" w:themeColor="text1"/>
          <w:lang w:eastAsia="en-US"/>
        </w:rPr>
        <w:t xml:space="preserve">entregaron a </w:t>
      </w:r>
      <w:proofErr w:type="spellStart"/>
      <w:r w:rsidRPr="00FB3DDA">
        <w:rPr>
          <w:rFonts w:ascii="Arial" w:eastAsiaTheme="minorHAnsi" w:hAnsi="Arial" w:cs="Arial"/>
          <w:color w:val="000000" w:themeColor="text1"/>
          <w:lang w:eastAsia="en-US"/>
        </w:rPr>
        <w:t>Zelensky</w:t>
      </w:r>
      <w:proofErr w:type="spellEnd"/>
      <w:r w:rsidRPr="00FB3DDA">
        <w:rPr>
          <w:rFonts w:ascii="Arial" w:eastAsiaTheme="minorHAnsi" w:hAnsi="Arial" w:cs="Arial"/>
          <w:color w:val="000000" w:themeColor="text1"/>
          <w:lang w:eastAsia="en-US"/>
        </w:rPr>
        <w:t xml:space="preserve"> una lista de 35 implicad</w:t>
      </w:r>
      <w:r w:rsidR="002B1AD3" w:rsidRPr="00FB3DDA">
        <w:rPr>
          <w:rFonts w:ascii="Arial" w:eastAsiaTheme="minorHAnsi" w:hAnsi="Arial" w:cs="Arial"/>
          <w:color w:val="000000" w:themeColor="text1"/>
          <w:lang w:eastAsia="en-US"/>
        </w:rPr>
        <w:t>o</w:t>
      </w:r>
      <w:r w:rsidRPr="00FB3DDA">
        <w:rPr>
          <w:rFonts w:ascii="Arial" w:eastAsiaTheme="minorHAnsi" w:hAnsi="Arial" w:cs="Arial"/>
          <w:color w:val="000000" w:themeColor="text1"/>
          <w:lang w:eastAsia="en-US"/>
        </w:rPr>
        <w:t xml:space="preserve">s en casos de corrupción. Sólo </w:t>
      </w:r>
      <w:r w:rsidR="002B1AD3" w:rsidRPr="00FB3DDA">
        <w:rPr>
          <w:rFonts w:ascii="Arial" w:eastAsiaTheme="minorHAnsi" w:hAnsi="Arial" w:cs="Arial"/>
          <w:color w:val="000000" w:themeColor="text1"/>
          <w:lang w:eastAsia="en-US"/>
        </w:rPr>
        <w:t>10</w:t>
      </w:r>
      <w:r w:rsidRPr="00FB3DDA">
        <w:rPr>
          <w:rFonts w:ascii="Arial" w:eastAsiaTheme="minorHAnsi" w:hAnsi="Arial" w:cs="Arial"/>
          <w:color w:val="000000" w:themeColor="text1"/>
          <w:lang w:eastAsia="en-US"/>
        </w:rPr>
        <w:t xml:space="preserve"> fueron destituidos.</w:t>
      </w:r>
    </w:p>
    <w:p w:rsidR="002C3313" w:rsidRPr="00FB3DDA" w:rsidRDefault="002C3313" w:rsidP="007E5765">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 xml:space="preserve">El principal mensaje que querían transmitir a </w:t>
      </w:r>
      <w:proofErr w:type="spellStart"/>
      <w:r w:rsidRPr="00FB3DDA">
        <w:rPr>
          <w:rFonts w:ascii="Arial" w:eastAsiaTheme="minorHAnsi" w:hAnsi="Arial" w:cs="Arial"/>
          <w:color w:val="000000" w:themeColor="text1"/>
          <w:lang w:eastAsia="en-US"/>
        </w:rPr>
        <w:t>Zelensky</w:t>
      </w:r>
      <w:proofErr w:type="spellEnd"/>
      <w:r w:rsidRPr="00FB3DDA">
        <w:rPr>
          <w:rFonts w:ascii="Arial" w:eastAsiaTheme="minorHAnsi" w:hAnsi="Arial" w:cs="Arial"/>
          <w:color w:val="000000" w:themeColor="text1"/>
          <w:lang w:eastAsia="en-US"/>
        </w:rPr>
        <w:t xml:space="preserve"> era: </w:t>
      </w:r>
      <w:r w:rsidR="007E5765" w:rsidRPr="00FB3DDA">
        <w:rPr>
          <w:rFonts w:ascii="Arial" w:eastAsiaTheme="minorHAnsi" w:hAnsi="Arial" w:cs="Arial"/>
          <w:color w:val="000000" w:themeColor="text1"/>
          <w:lang w:eastAsia="en-US"/>
        </w:rPr>
        <w:t>“L</w:t>
      </w:r>
      <w:r w:rsidRPr="00FB3DDA">
        <w:rPr>
          <w:rFonts w:ascii="Arial" w:eastAsiaTheme="minorHAnsi" w:hAnsi="Arial" w:cs="Arial"/>
          <w:color w:val="000000" w:themeColor="text1"/>
          <w:lang w:eastAsia="en-US"/>
        </w:rPr>
        <w:t>os funcionarios y generales (estadunidenses) se están enfadando mucho porque te embolsas demasiado, estás tomando una parte más grande para ti</w:t>
      </w:r>
      <w:r w:rsidR="002B1AD3" w:rsidRPr="00FB3DDA">
        <w:rPr>
          <w:rFonts w:ascii="Arial" w:eastAsiaTheme="minorHAnsi" w:hAnsi="Arial" w:cs="Arial"/>
          <w:color w:val="000000" w:themeColor="text1"/>
          <w:lang w:eastAsia="en-US"/>
        </w:rPr>
        <w:t>”</w:t>
      </w:r>
      <w:r w:rsidRPr="00FB3DDA">
        <w:rPr>
          <w:rFonts w:ascii="Arial" w:eastAsiaTheme="minorHAnsi" w:hAnsi="Arial" w:cs="Arial"/>
          <w:color w:val="000000" w:themeColor="text1"/>
          <w:lang w:eastAsia="en-US"/>
        </w:rPr>
        <w:t xml:space="preserve">, comentó el ganador del premio Pulitzer, al destacar que </w:t>
      </w:r>
      <w:r w:rsidR="002B1AD3" w:rsidRPr="00FB3DDA">
        <w:rPr>
          <w:rFonts w:ascii="Arial" w:eastAsiaTheme="minorHAnsi" w:hAnsi="Arial" w:cs="Arial"/>
          <w:color w:val="000000" w:themeColor="text1"/>
          <w:lang w:eastAsia="en-US"/>
        </w:rPr>
        <w:t xml:space="preserve">la </w:t>
      </w:r>
      <w:r w:rsidR="007E5765" w:rsidRPr="00FB3DDA">
        <w:rPr>
          <w:rFonts w:ascii="Arial" w:eastAsiaTheme="minorHAnsi" w:hAnsi="Arial" w:cs="Arial"/>
          <w:color w:val="000000" w:themeColor="text1"/>
          <w:lang w:eastAsia="en-US"/>
        </w:rPr>
        <w:t>“</w:t>
      </w:r>
      <w:r w:rsidRPr="00FB3DDA">
        <w:rPr>
          <w:rFonts w:ascii="Arial" w:eastAsiaTheme="minorHAnsi" w:hAnsi="Arial" w:cs="Arial"/>
          <w:color w:val="000000" w:themeColor="text1"/>
          <w:lang w:eastAsia="en-US"/>
        </w:rPr>
        <w:t>corrupción en el gobierno ucrani</w:t>
      </w:r>
      <w:r w:rsidR="007E5765" w:rsidRPr="00FB3DDA">
        <w:rPr>
          <w:rFonts w:ascii="Arial" w:eastAsiaTheme="minorHAnsi" w:hAnsi="Arial" w:cs="Arial"/>
          <w:color w:val="000000" w:themeColor="text1"/>
          <w:lang w:eastAsia="en-US"/>
        </w:rPr>
        <w:t>an</w:t>
      </w:r>
      <w:r w:rsidRPr="00FB3DDA">
        <w:rPr>
          <w:rFonts w:ascii="Arial" w:eastAsiaTheme="minorHAnsi" w:hAnsi="Arial" w:cs="Arial"/>
          <w:color w:val="000000" w:themeColor="text1"/>
          <w:lang w:eastAsia="en-US"/>
        </w:rPr>
        <w:t>o es simplemente escandalosa</w:t>
      </w:r>
      <w:r w:rsidR="007E5765" w:rsidRPr="00FB3DDA">
        <w:rPr>
          <w:rFonts w:ascii="Arial" w:eastAsiaTheme="minorHAnsi" w:hAnsi="Arial" w:cs="Arial"/>
          <w:color w:val="000000" w:themeColor="text1"/>
          <w:lang w:eastAsia="en-US"/>
        </w:rPr>
        <w:t>”</w:t>
      </w:r>
      <w:r w:rsidRPr="00FB3DDA">
        <w:rPr>
          <w:rFonts w:ascii="Arial" w:eastAsiaTheme="minorHAnsi" w:hAnsi="Arial" w:cs="Arial"/>
          <w:color w:val="000000" w:themeColor="text1"/>
          <w:lang w:eastAsia="en-US"/>
        </w:rPr>
        <w:t>.</w:t>
      </w:r>
    </w:p>
    <w:p w:rsidR="002C3313" w:rsidRPr="00FB3DDA" w:rsidRDefault="002C3313" w:rsidP="002C3313">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 xml:space="preserve">En agudo contraste, </w:t>
      </w:r>
      <w:r w:rsidR="00D95A66" w:rsidRPr="00FB3DDA">
        <w:rPr>
          <w:rFonts w:ascii="Arial" w:eastAsiaTheme="minorHAnsi" w:hAnsi="Arial" w:cs="Arial"/>
          <w:color w:val="000000" w:themeColor="text1"/>
          <w:lang w:eastAsia="en-US"/>
        </w:rPr>
        <w:t xml:space="preserve">Joseph </w:t>
      </w:r>
      <w:proofErr w:type="spellStart"/>
      <w:r w:rsidR="00D95A66" w:rsidRPr="00FB3DDA">
        <w:rPr>
          <w:rFonts w:ascii="Arial" w:eastAsiaTheme="minorHAnsi" w:hAnsi="Arial" w:cs="Arial"/>
          <w:color w:val="000000" w:themeColor="text1"/>
          <w:lang w:eastAsia="en-US"/>
        </w:rPr>
        <w:t>Biden</w:t>
      </w:r>
      <w:proofErr w:type="spellEnd"/>
      <w:r w:rsidR="00D95A66" w:rsidRPr="00FB3DDA">
        <w:rPr>
          <w:rFonts w:ascii="Arial" w:eastAsiaTheme="minorHAnsi" w:hAnsi="Arial" w:cs="Arial"/>
          <w:color w:val="000000" w:themeColor="text1"/>
          <w:lang w:eastAsia="en-US"/>
        </w:rPr>
        <w:t xml:space="preserve"> y el Congreso </w:t>
      </w:r>
      <w:r w:rsidRPr="00FB3DDA">
        <w:rPr>
          <w:rFonts w:ascii="Arial" w:eastAsiaTheme="minorHAnsi" w:hAnsi="Arial" w:cs="Arial"/>
          <w:color w:val="000000" w:themeColor="text1"/>
          <w:lang w:eastAsia="en-US"/>
        </w:rPr>
        <w:t>no destina</w:t>
      </w:r>
      <w:r w:rsidR="00D95A66" w:rsidRPr="00FB3DDA">
        <w:rPr>
          <w:rFonts w:ascii="Arial" w:eastAsiaTheme="minorHAnsi" w:hAnsi="Arial" w:cs="Arial"/>
          <w:color w:val="000000" w:themeColor="text1"/>
          <w:lang w:eastAsia="en-US"/>
        </w:rPr>
        <w:t>n</w:t>
      </w:r>
      <w:r w:rsidRPr="00FB3DDA">
        <w:rPr>
          <w:rFonts w:ascii="Arial" w:eastAsiaTheme="minorHAnsi" w:hAnsi="Arial" w:cs="Arial"/>
          <w:color w:val="000000" w:themeColor="text1"/>
          <w:lang w:eastAsia="en-US"/>
        </w:rPr>
        <w:t xml:space="preserve"> ni </w:t>
      </w:r>
      <w:r w:rsidR="00D95A66" w:rsidRPr="00FB3DDA">
        <w:rPr>
          <w:rFonts w:ascii="Arial" w:eastAsiaTheme="minorHAnsi" w:hAnsi="Arial" w:cs="Arial"/>
          <w:color w:val="000000" w:themeColor="text1"/>
          <w:lang w:eastAsia="en-US"/>
        </w:rPr>
        <w:t xml:space="preserve">siquiera </w:t>
      </w:r>
      <w:r w:rsidRPr="00FB3DDA">
        <w:rPr>
          <w:rFonts w:ascii="Arial" w:eastAsiaTheme="minorHAnsi" w:hAnsi="Arial" w:cs="Arial"/>
          <w:color w:val="000000" w:themeColor="text1"/>
          <w:lang w:eastAsia="en-US"/>
        </w:rPr>
        <w:t xml:space="preserve">100 millones de dólares </w:t>
      </w:r>
      <w:r w:rsidR="00D95A66" w:rsidRPr="00FB3DDA">
        <w:rPr>
          <w:rFonts w:ascii="Arial" w:eastAsiaTheme="minorHAnsi" w:hAnsi="Arial" w:cs="Arial"/>
          <w:color w:val="000000" w:themeColor="text1"/>
          <w:lang w:eastAsia="en-US"/>
        </w:rPr>
        <w:t xml:space="preserve">anuales </w:t>
      </w:r>
      <w:r w:rsidR="002B1AD3" w:rsidRPr="00FB3DDA">
        <w:rPr>
          <w:rFonts w:ascii="Arial" w:eastAsiaTheme="minorHAnsi" w:hAnsi="Arial" w:cs="Arial"/>
          <w:color w:val="000000" w:themeColor="text1"/>
          <w:lang w:eastAsia="en-US"/>
        </w:rPr>
        <w:t>a</w:t>
      </w:r>
      <w:r w:rsidRPr="00FB3DDA">
        <w:rPr>
          <w:rFonts w:ascii="Arial" w:eastAsiaTheme="minorHAnsi" w:hAnsi="Arial" w:cs="Arial"/>
          <w:color w:val="000000" w:themeColor="text1"/>
          <w:lang w:eastAsia="en-US"/>
        </w:rPr>
        <w:t xml:space="preserve"> las presiones migratorias desde América Central y el </w:t>
      </w:r>
      <w:r w:rsidRPr="00FB3DDA">
        <w:rPr>
          <w:rFonts w:ascii="Arial" w:eastAsiaTheme="minorHAnsi" w:hAnsi="Arial" w:cs="Arial"/>
          <w:color w:val="000000" w:themeColor="text1"/>
          <w:lang w:eastAsia="en-US"/>
        </w:rPr>
        <w:lastRenderedPageBreak/>
        <w:t xml:space="preserve">Caribe con base en inversión social en las localidades más empobrecidas. México </w:t>
      </w:r>
      <w:r w:rsidR="00D95A66" w:rsidRPr="00FB3DDA">
        <w:rPr>
          <w:rFonts w:ascii="Arial" w:eastAsiaTheme="minorHAnsi" w:hAnsi="Arial" w:cs="Arial"/>
          <w:color w:val="000000" w:themeColor="text1"/>
          <w:lang w:eastAsia="en-US"/>
        </w:rPr>
        <w:t xml:space="preserve">y el presidente Andrés Manuel </w:t>
      </w:r>
      <w:r w:rsidRPr="00FB3DDA">
        <w:rPr>
          <w:rFonts w:ascii="Arial" w:eastAsiaTheme="minorHAnsi" w:hAnsi="Arial" w:cs="Arial"/>
          <w:color w:val="000000" w:themeColor="text1"/>
          <w:lang w:eastAsia="en-US"/>
        </w:rPr>
        <w:t>invierte</w:t>
      </w:r>
      <w:r w:rsidR="00D95A66" w:rsidRPr="00FB3DDA">
        <w:rPr>
          <w:rFonts w:ascii="Arial" w:eastAsiaTheme="minorHAnsi" w:hAnsi="Arial" w:cs="Arial"/>
          <w:color w:val="000000" w:themeColor="text1"/>
          <w:lang w:eastAsia="en-US"/>
        </w:rPr>
        <w:t>n</w:t>
      </w:r>
      <w:r w:rsidRPr="00FB3DDA">
        <w:rPr>
          <w:rFonts w:ascii="Arial" w:eastAsiaTheme="minorHAnsi" w:hAnsi="Arial" w:cs="Arial"/>
          <w:color w:val="000000" w:themeColor="text1"/>
          <w:lang w:eastAsia="en-US"/>
        </w:rPr>
        <w:t xml:space="preserve"> mucho más en </w:t>
      </w:r>
      <w:r w:rsidR="007E5765" w:rsidRPr="00FB3DDA">
        <w:rPr>
          <w:rFonts w:ascii="Arial" w:eastAsiaTheme="minorHAnsi" w:hAnsi="Arial" w:cs="Arial"/>
          <w:color w:val="000000" w:themeColor="text1"/>
          <w:lang w:eastAsia="en-US"/>
        </w:rPr>
        <w:t xml:space="preserve">el programa </w:t>
      </w:r>
      <w:r w:rsidRPr="00FB3DDA">
        <w:rPr>
          <w:rFonts w:ascii="Arial" w:eastAsiaTheme="minorHAnsi" w:hAnsi="Arial" w:cs="Arial"/>
          <w:color w:val="000000" w:themeColor="text1"/>
          <w:lang w:eastAsia="en-US"/>
        </w:rPr>
        <w:t>Sembrando Vida en El Salvador, Guatemala y Honduras.</w:t>
      </w:r>
    </w:p>
    <w:p w:rsidR="002C3313" w:rsidRPr="00FB3DDA" w:rsidRDefault="007E5765" w:rsidP="002C3313">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Mas e</w:t>
      </w:r>
      <w:r w:rsidR="002C3313" w:rsidRPr="00FB3DDA">
        <w:rPr>
          <w:rFonts w:ascii="Arial" w:eastAsiaTheme="minorHAnsi" w:hAnsi="Arial" w:cs="Arial"/>
          <w:color w:val="000000" w:themeColor="text1"/>
          <w:lang w:eastAsia="en-US"/>
        </w:rPr>
        <w:t>l gasto ruso en defensa aumentó 9.2% e</w:t>
      </w:r>
      <w:r w:rsidR="002B1AD3" w:rsidRPr="00FB3DDA">
        <w:rPr>
          <w:rFonts w:ascii="Arial" w:eastAsiaTheme="minorHAnsi" w:hAnsi="Arial" w:cs="Arial"/>
          <w:color w:val="000000" w:themeColor="text1"/>
          <w:lang w:eastAsia="en-US"/>
        </w:rPr>
        <w:t>n 2022 y e</w:t>
      </w:r>
      <w:r w:rsidR="002C3313" w:rsidRPr="00FB3DDA">
        <w:rPr>
          <w:rFonts w:ascii="Arial" w:eastAsiaTheme="minorHAnsi" w:hAnsi="Arial" w:cs="Arial"/>
          <w:color w:val="000000" w:themeColor="text1"/>
          <w:lang w:eastAsia="en-US"/>
        </w:rPr>
        <w:t xml:space="preserve">l europeo </w:t>
      </w:r>
      <w:r w:rsidR="00D95A66" w:rsidRPr="00FB3DDA">
        <w:rPr>
          <w:rFonts w:ascii="Arial" w:eastAsiaTheme="minorHAnsi" w:hAnsi="Arial" w:cs="Arial"/>
          <w:color w:val="000000" w:themeColor="text1"/>
          <w:lang w:eastAsia="en-US"/>
        </w:rPr>
        <w:t>creció</w:t>
      </w:r>
      <w:r w:rsidR="002C3313" w:rsidRPr="00FB3DDA">
        <w:rPr>
          <w:rFonts w:ascii="Arial" w:eastAsiaTheme="minorHAnsi" w:hAnsi="Arial" w:cs="Arial"/>
          <w:color w:val="000000" w:themeColor="text1"/>
          <w:lang w:eastAsia="en-US"/>
        </w:rPr>
        <w:t xml:space="preserve"> </w:t>
      </w:r>
      <w:r w:rsidR="002B1AD3" w:rsidRPr="00FB3DDA">
        <w:rPr>
          <w:rFonts w:ascii="Arial" w:eastAsiaTheme="minorHAnsi" w:hAnsi="Arial" w:cs="Arial"/>
          <w:color w:val="000000" w:themeColor="text1"/>
          <w:lang w:eastAsia="en-US"/>
        </w:rPr>
        <w:t>más</w:t>
      </w:r>
      <w:r w:rsidR="002C3313" w:rsidRPr="00FB3DDA">
        <w:rPr>
          <w:rFonts w:ascii="Arial" w:eastAsiaTheme="minorHAnsi" w:hAnsi="Arial" w:cs="Arial"/>
          <w:color w:val="000000" w:themeColor="text1"/>
          <w:lang w:eastAsia="en-US"/>
        </w:rPr>
        <w:t>, incluso si se excluyen de los cálculos a las</w:t>
      </w:r>
      <w:r w:rsidR="00D95A66" w:rsidRPr="00FB3DDA">
        <w:rPr>
          <w:rFonts w:ascii="Arial" w:eastAsiaTheme="minorHAnsi" w:hAnsi="Arial" w:cs="Arial"/>
          <w:color w:val="000000" w:themeColor="text1"/>
          <w:lang w:eastAsia="en-US"/>
        </w:rPr>
        <w:t xml:space="preserve"> dos naciones en guerra, apuntó</w:t>
      </w:r>
      <w:r w:rsidR="00D95A66" w:rsidRPr="00FB3DDA">
        <w:rPr>
          <w:rFonts w:ascii="Arial" w:eastAsiaTheme="minorHAnsi" w:hAnsi="Arial" w:cs="Arial"/>
          <w:color w:val="000000" w:themeColor="text1"/>
          <w:lang w:eastAsia="en-US"/>
        </w:rPr>
        <w:t xml:space="preserve"> </w:t>
      </w:r>
      <w:proofErr w:type="spellStart"/>
      <w:r w:rsidR="00D95A66" w:rsidRPr="00FB3DDA">
        <w:rPr>
          <w:rFonts w:ascii="Arial" w:eastAsiaTheme="minorHAnsi" w:hAnsi="Arial" w:cs="Arial"/>
          <w:color w:val="000000" w:themeColor="text1"/>
          <w:lang w:eastAsia="en-US"/>
        </w:rPr>
        <w:t>Nan</w:t>
      </w:r>
      <w:proofErr w:type="spellEnd"/>
      <w:r w:rsidR="00D95A66" w:rsidRPr="00FB3DDA">
        <w:rPr>
          <w:rFonts w:ascii="Arial" w:eastAsiaTheme="minorHAnsi" w:hAnsi="Arial" w:cs="Arial"/>
          <w:color w:val="000000" w:themeColor="text1"/>
          <w:lang w:eastAsia="en-US"/>
        </w:rPr>
        <w:t xml:space="preserve"> </w:t>
      </w:r>
      <w:proofErr w:type="spellStart"/>
      <w:r w:rsidR="00D95A66" w:rsidRPr="00FB3DDA">
        <w:rPr>
          <w:rFonts w:ascii="Arial" w:eastAsiaTheme="minorHAnsi" w:hAnsi="Arial" w:cs="Arial"/>
          <w:color w:val="000000" w:themeColor="text1"/>
          <w:lang w:eastAsia="en-US"/>
        </w:rPr>
        <w:t>Tian</w:t>
      </w:r>
      <w:proofErr w:type="spellEnd"/>
      <w:r w:rsidR="002C3313" w:rsidRPr="00FB3DDA">
        <w:rPr>
          <w:rFonts w:ascii="Arial" w:eastAsiaTheme="minorHAnsi" w:hAnsi="Arial" w:cs="Arial"/>
          <w:color w:val="000000" w:themeColor="text1"/>
          <w:lang w:eastAsia="en-US"/>
        </w:rPr>
        <w:t xml:space="preserve">. El egreso para equipo militar en Europa ascendió a 480 000 millones de dólares en 2022. En la última década se incrementó un tercio y la previsión es que la tendencia </w:t>
      </w:r>
      <w:r w:rsidR="002B1AD3" w:rsidRPr="00FB3DDA">
        <w:rPr>
          <w:rFonts w:ascii="Arial" w:eastAsiaTheme="minorHAnsi" w:hAnsi="Arial" w:cs="Arial"/>
          <w:color w:val="000000" w:themeColor="text1"/>
          <w:lang w:eastAsia="en-US"/>
        </w:rPr>
        <w:t xml:space="preserve">se </w:t>
      </w:r>
      <w:r w:rsidR="002C3313" w:rsidRPr="00FB3DDA">
        <w:rPr>
          <w:rFonts w:ascii="Arial" w:eastAsiaTheme="minorHAnsi" w:hAnsi="Arial" w:cs="Arial"/>
          <w:color w:val="000000" w:themeColor="text1"/>
          <w:lang w:eastAsia="en-US"/>
        </w:rPr>
        <w:t>acelerará.</w:t>
      </w:r>
    </w:p>
    <w:p w:rsidR="007E5765" w:rsidRPr="00FB3DDA" w:rsidRDefault="007E5765" w:rsidP="007E5765">
      <w:pPr>
        <w:ind w:firstLine="708"/>
        <w:jc w:val="both"/>
        <w:rPr>
          <w:rFonts w:ascii="Arial" w:eastAsiaTheme="minorHAnsi" w:hAnsi="Arial" w:cs="Arial"/>
          <w:color w:val="000000" w:themeColor="text1"/>
          <w:lang w:eastAsia="en-US"/>
        </w:rPr>
      </w:pPr>
      <w:r w:rsidRPr="00FB3DDA">
        <w:rPr>
          <w:rFonts w:ascii="Arial" w:eastAsiaTheme="minorHAnsi" w:hAnsi="Arial" w:cs="Arial"/>
          <w:color w:val="000000" w:themeColor="text1"/>
          <w:lang w:eastAsia="en-US"/>
        </w:rPr>
        <w:t>E</w:t>
      </w:r>
      <w:r w:rsidR="002B1AD3" w:rsidRPr="00FB3DDA">
        <w:rPr>
          <w:rFonts w:ascii="Arial" w:eastAsiaTheme="minorHAnsi" w:hAnsi="Arial" w:cs="Arial"/>
          <w:color w:val="000000" w:themeColor="text1"/>
          <w:lang w:eastAsia="en-US"/>
        </w:rPr>
        <w:t>U</w:t>
      </w:r>
      <w:r w:rsidRPr="00FB3DDA">
        <w:rPr>
          <w:rFonts w:ascii="Arial" w:eastAsiaTheme="minorHAnsi" w:hAnsi="Arial" w:cs="Arial"/>
          <w:color w:val="000000" w:themeColor="text1"/>
          <w:lang w:eastAsia="en-US"/>
        </w:rPr>
        <w:t xml:space="preserve"> es de lejos el país con mayor inversión militar: en 2022, sus partidas de defensa representaron 39% del gasto global. Le siguió China, con 13%, por lo cual ambas naciones representan más de la mitad de los fondos que se destinan a esa actividad en el </w:t>
      </w:r>
      <w:r w:rsidR="002B1AD3" w:rsidRPr="00FB3DDA">
        <w:rPr>
          <w:rFonts w:ascii="Arial" w:eastAsiaTheme="minorHAnsi" w:hAnsi="Arial" w:cs="Arial"/>
          <w:color w:val="000000" w:themeColor="text1"/>
          <w:lang w:eastAsia="en-US"/>
        </w:rPr>
        <w:t>o</w:t>
      </w:r>
      <w:r w:rsidRPr="00FB3DDA">
        <w:rPr>
          <w:rFonts w:ascii="Arial" w:eastAsiaTheme="minorHAnsi" w:hAnsi="Arial" w:cs="Arial"/>
          <w:color w:val="000000" w:themeColor="text1"/>
          <w:lang w:eastAsia="en-US"/>
        </w:rPr>
        <w:t>rbe. Ambos países están muy por delante de Rusia (3.9%), India (3.6%) y Arabia Saudita (3.3%).</w:t>
      </w:r>
    </w:p>
    <w:p w:rsidR="00EF22AA" w:rsidRPr="00FB3DDA" w:rsidRDefault="00EF22AA" w:rsidP="00EF22AA">
      <w:pPr>
        <w:jc w:val="center"/>
        <w:rPr>
          <w:rFonts w:ascii="Arial" w:hAnsi="Arial" w:cs="Arial"/>
          <w:b/>
          <w:color w:val="000000" w:themeColor="text1"/>
        </w:rPr>
      </w:pPr>
      <w:r w:rsidRPr="00FB3DDA">
        <w:rPr>
          <w:rFonts w:ascii="Arial" w:hAnsi="Arial" w:cs="Arial"/>
          <w:b/>
          <w:color w:val="000000" w:themeColor="text1"/>
        </w:rPr>
        <w:t>Acuse de recibo</w:t>
      </w:r>
    </w:p>
    <w:p w:rsidR="00EF22AA" w:rsidRPr="00FB3DDA" w:rsidRDefault="00EF22AA" w:rsidP="00EF22AA">
      <w:pPr>
        <w:jc w:val="both"/>
        <w:rPr>
          <w:rFonts w:ascii="Arial" w:hAnsi="Arial" w:cs="Arial"/>
          <w:color w:val="000000" w:themeColor="text1"/>
        </w:rPr>
      </w:pPr>
      <w:r w:rsidRPr="00FB3DDA">
        <w:rPr>
          <w:rFonts w:ascii="Arial" w:hAnsi="Arial" w:cs="Arial"/>
          <w:color w:val="000000" w:themeColor="text1"/>
        </w:rPr>
        <w:t>Comentario de</w:t>
      </w:r>
      <w:r w:rsidR="0029618C" w:rsidRPr="00FB3DDA">
        <w:rPr>
          <w:rFonts w:ascii="Arial" w:hAnsi="Arial" w:cs="Arial"/>
          <w:color w:val="000000" w:themeColor="text1"/>
        </w:rPr>
        <w:t xml:space="preserve">l periodista </w:t>
      </w:r>
      <w:r w:rsidRPr="00FB3DDA">
        <w:rPr>
          <w:rFonts w:ascii="Arial" w:hAnsi="Arial" w:cs="Arial"/>
          <w:color w:val="000000" w:themeColor="text1"/>
        </w:rPr>
        <w:t>Arturo Sandoval: “</w:t>
      </w:r>
      <w:r w:rsidRPr="00FB3DDA">
        <w:rPr>
          <w:rStyle w:val="contentpasted0"/>
          <w:rFonts w:ascii="Arial" w:hAnsi="Arial" w:cs="Arial"/>
          <w:color w:val="000000" w:themeColor="text1"/>
          <w:lang w:val="es-ES"/>
        </w:rPr>
        <w:t xml:space="preserve">Mi querido Eduardo, como siempre, muy buena tu columna. Lo triste de </w:t>
      </w:r>
      <w:r w:rsidR="002B1AD3" w:rsidRPr="00FB3DDA">
        <w:rPr>
          <w:rStyle w:val="contentpasted0"/>
          <w:rFonts w:ascii="Arial" w:hAnsi="Arial" w:cs="Arial"/>
          <w:color w:val="000000" w:themeColor="text1"/>
          <w:lang w:val="es-ES"/>
        </w:rPr>
        <w:t xml:space="preserve">las </w:t>
      </w:r>
      <w:r w:rsidRPr="00FB3DDA">
        <w:rPr>
          <w:rStyle w:val="contentpasted0"/>
          <w:rFonts w:ascii="Arial" w:hAnsi="Arial" w:cs="Arial"/>
          <w:color w:val="000000" w:themeColor="text1"/>
          <w:lang w:val="es-ES"/>
        </w:rPr>
        <w:t>decisiones tomadas por la Suprema Corte, es el apoyo que le dan a la ministra presidenta (Norma) Piña, sobre el asunto de la Guardia Nacional. Sobre todo aquellos y aquellas que AMLO propuso. Los comentarios de Manú (</w:t>
      </w:r>
      <w:proofErr w:type="spellStart"/>
      <w:r w:rsidRPr="00FB3DDA">
        <w:rPr>
          <w:rStyle w:val="contentpasted0"/>
          <w:rFonts w:ascii="Arial" w:hAnsi="Arial" w:cs="Arial"/>
          <w:color w:val="000000" w:themeColor="text1"/>
          <w:lang w:val="es-ES"/>
        </w:rPr>
        <w:t>Dornbierer</w:t>
      </w:r>
      <w:proofErr w:type="spellEnd"/>
      <w:r w:rsidRPr="00FB3DDA">
        <w:rPr>
          <w:rStyle w:val="contentpasted0"/>
          <w:rFonts w:ascii="Arial" w:hAnsi="Arial" w:cs="Arial"/>
          <w:color w:val="000000" w:themeColor="text1"/>
          <w:lang w:val="es-ES"/>
        </w:rPr>
        <w:t xml:space="preserve">), también como es costumbre, muy acertados. Te abrazo fuerte amigo”. Se refiere a </w:t>
      </w:r>
      <w:hyperlink r:id="rId4" w:history="1">
        <w:r w:rsidRPr="00FB3DDA">
          <w:rPr>
            <w:rFonts w:ascii="Arial" w:eastAsiaTheme="minorHAnsi" w:hAnsi="Arial" w:cs="Arial"/>
            <w:color w:val="000000" w:themeColor="text1"/>
            <w:u w:val="single"/>
            <w:lang w:eastAsia="en-US"/>
          </w:rPr>
          <w:t>https://insurgentepress.com.mx/amlo-y-los-ministros-corruptos-e-irresponsables/</w:t>
        </w:r>
      </w:hyperlink>
      <w:r w:rsidRPr="00FB3DDA">
        <w:rPr>
          <w:rFonts w:ascii="Arial" w:eastAsiaTheme="minorHAnsi" w:hAnsi="Arial" w:cs="Arial"/>
          <w:color w:val="000000" w:themeColor="text1"/>
          <w:lang w:eastAsia="en-US"/>
        </w:rPr>
        <w:t xml:space="preserve"> (…) </w:t>
      </w:r>
      <w:r w:rsidRPr="00FB3DDA">
        <w:rPr>
          <w:rFonts w:ascii="Arial" w:hAnsi="Arial" w:cs="Arial"/>
          <w:color w:val="000000" w:themeColor="text1"/>
        </w:rPr>
        <w:t xml:space="preserve">Tercera entrega de la opinión de Cuauhtémoc Villamar, jubilado de la </w:t>
      </w:r>
      <w:r w:rsidR="0029618C" w:rsidRPr="00FB3DDA">
        <w:rPr>
          <w:rFonts w:ascii="Arial" w:hAnsi="Arial" w:cs="Arial"/>
          <w:color w:val="000000" w:themeColor="text1"/>
        </w:rPr>
        <w:t xml:space="preserve">cancillería </w:t>
      </w:r>
      <w:r w:rsidRPr="00FB3DDA">
        <w:rPr>
          <w:rFonts w:ascii="Arial" w:hAnsi="Arial" w:cs="Arial"/>
          <w:color w:val="000000" w:themeColor="text1"/>
        </w:rPr>
        <w:t>y avecindado en Tailandia. “La continuidad del proceso de transformación queda en manos del próximo gobierno, pero la ruta está trazada desde ahora. Este compás de tiempo es importante ante cualquier tentación de que el candidato ganador quiera dar vuelta en U o se desvíe en negociaciones con los adversarios</w:t>
      </w:r>
      <w:r w:rsidR="0029618C" w:rsidRPr="00FB3DDA">
        <w:rPr>
          <w:rFonts w:ascii="Arial" w:hAnsi="Arial" w:cs="Arial"/>
          <w:color w:val="000000" w:themeColor="text1"/>
        </w:rPr>
        <w:t>”…</w:t>
      </w:r>
      <w:r w:rsidRPr="00FB3DDA">
        <w:rPr>
          <w:rFonts w:ascii="Arial" w:hAnsi="Arial" w:cs="Arial"/>
          <w:color w:val="000000" w:themeColor="text1"/>
        </w:rPr>
        <w:t xml:space="preserve"> </w:t>
      </w:r>
      <w:r w:rsidR="0029618C" w:rsidRPr="00FB3DDA">
        <w:rPr>
          <w:rFonts w:ascii="Arial" w:hAnsi="Arial" w:cs="Arial"/>
          <w:color w:val="000000" w:themeColor="text1"/>
        </w:rPr>
        <w:t xml:space="preserve">La escritora </w:t>
      </w:r>
      <w:r w:rsidRPr="00FB3DDA">
        <w:rPr>
          <w:rFonts w:ascii="Arial" w:hAnsi="Arial" w:cs="Arial"/>
          <w:color w:val="000000" w:themeColor="text1"/>
        </w:rPr>
        <w:t>Manú considera “Genial la presentación en YouTube del 109 aniversario de la defensa patriótica de Veracruz. Otro intent</w:t>
      </w:r>
      <w:r w:rsidR="0029618C" w:rsidRPr="00FB3DDA">
        <w:rPr>
          <w:rFonts w:ascii="Arial" w:hAnsi="Arial" w:cs="Arial"/>
          <w:color w:val="000000" w:themeColor="text1"/>
        </w:rPr>
        <w:t>o gringo de meterse a México”.</w:t>
      </w:r>
    </w:p>
    <w:p w:rsidR="00813496" w:rsidRPr="00FB3DDA" w:rsidRDefault="00FB3DDA" w:rsidP="00EF22AA">
      <w:pPr>
        <w:jc w:val="both"/>
        <w:rPr>
          <w:rFonts w:ascii="Arial" w:hAnsi="Arial" w:cs="Arial"/>
          <w:color w:val="000000" w:themeColor="text1"/>
        </w:rPr>
      </w:pPr>
      <w:hyperlink r:id="rId5" w:history="1">
        <w:r w:rsidR="00EF22AA" w:rsidRPr="00FB3DDA">
          <w:rPr>
            <w:rStyle w:val="Hipervnculo"/>
            <w:rFonts w:ascii="Arial" w:hAnsi="Arial" w:cs="Arial"/>
            <w:color w:val="000000" w:themeColor="text1"/>
            <w:sz w:val="20"/>
            <w:szCs w:val="20"/>
            <w:u w:val="none"/>
          </w:rPr>
          <w:t>http://www.forumenlinea.com/</w:t>
        </w:r>
      </w:hyperlink>
      <w:r w:rsidR="00EF22AA" w:rsidRPr="00FB3DDA">
        <w:rPr>
          <w:rFonts w:ascii="Arial" w:hAnsi="Arial" w:cs="Arial"/>
          <w:color w:val="000000" w:themeColor="text1"/>
          <w:sz w:val="20"/>
          <w:szCs w:val="20"/>
        </w:rPr>
        <w:t xml:space="preserve">    </w:t>
      </w:r>
      <w:hyperlink r:id="rId6" w:history="1">
        <w:r w:rsidR="00EF22AA" w:rsidRPr="00FB3DDA">
          <w:rPr>
            <w:rStyle w:val="Hipervnculo"/>
            <w:rFonts w:ascii="Arial" w:hAnsi="Arial" w:cs="Arial"/>
            <w:color w:val="000000" w:themeColor="text1"/>
            <w:sz w:val="20"/>
            <w:szCs w:val="20"/>
            <w:u w:val="none"/>
          </w:rPr>
          <w:t>forum@forumenlinea.com</w:t>
        </w:r>
      </w:hyperlink>
      <w:r w:rsidR="00EF22AA" w:rsidRPr="00FB3DDA">
        <w:rPr>
          <w:rFonts w:ascii="Arial" w:hAnsi="Arial" w:cs="Arial"/>
          <w:color w:val="000000" w:themeColor="text1"/>
          <w:sz w:val="20"/>
          <w:szCs w:val="20"/>
        </w:rPr>
        <w:t xml:space="preserve">    </w:t>
      </w:r>
      <w:proofErr w:type="spellStart"/>
      <w:r w:rsidR="00EF22AA" w:rsidRPr="00FB3DDA">
        <w:rPr>
          <w:rFonts w:ascii="Arial" w:hAnsi="Arial" w:cs="Arial"/>
          <w:color w:val="000000" w:themeColor="text1"/>
          <w:sz w:val="20"/>
          <w:szCs w:val="20"/>
        </w:rPr>
        <w:t>Twitter@IbarraAguirreEd</w:t>
      </w:r>
      <w:proofErr w:type="spellEnd"/>
    </w:p>
    <w:sectPr w:rsidR="00813496" w:rsidRPr="00FB3D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2AA"/>
    <w:rsid w:val="0029618C"/>
    <w:rsid w:val="002B03B5"/>
    <w:rsid w:val="002B1AD3"/>
    <w:rsid w:val="002C3313"/>
    <w:rsid w:val="00385BDB"/>
    <w:rsid w:val="00387737"/>
    <w:rsid w:val="00452597"/>
    <w:rsid w:val="0057603B"/>
    <w:rsid w:val="005C093A"/>
    <w:rsid w:val="006B1994"/>
    <w:rsid w:val="00761759"/>
    <w:rsid w:val="00773057"/>
    <w:rsid w:val="007E5765"/>
    <w:rsid w:val="00823244"/>
    <w:rsid w:val="00824FD4"/>
    <w:rsid w:val="009561E7"/>
    <w:rsid w:val="009E045A"/>
    <w:rsid w:val="00C471D6"/>
    <w:rsid w:val="00C733CA"/>
    <w:rsid w:val="00CF2F0E"/>
    <w:rsid w:val="00D95A66"/>
    <w:rsid w:val="00ED29BA"/>
    <w:rsid w:val="00EF22AA"/>
    <w:rsid w:val="00FB3DD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8BC036-2EBC-4A20-B5BE-45A0CF50F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2A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F22AA"/>
    <w:rPr>
      <w:color w:val="0563C1" w:themeColor="hyperlink"/>
      <w:u w:val="single"/>
    </w:rPr>
  </w:style>
  <w:style w:type="character" w:customStyle="1" w:styleId="contentpasted0">
    <w:name w:val="contentpasted0"/>
    <w:basedOn w:val="Fuentedeprrafopredeter"/>
    <w:rsid w:val="00EF2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amlo-y-los-ministros-corruptos-e-irresponsab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2</Pages>
  <Words>825</Words>
  <Characters>4284</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2023-04-25T16:51:00Z</dcterms:created>
  <dcterms:modified xsi:type="dcterms:W3CDTF">2023-04-25T22:31:00Z</dcterms:modified>
</cp:coreProperties>
</file>