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CCD" w:rsidRPr="00E77F20" w:rsidRDefault="00FB7CCD" w:rsidP="00FB7CCD">
      <w:pPr>
        <w:jc w:val="both"/>
        <w:rPr>
          <w:rFonts w:ascii="Arial" w:hAnsi="Arial" w:cs="Arial"/>
          <w:color w:val="000000" w:themeColor="text1"/>
          <w:sz w:val="28"/>
          <w:szCs w:val="28"/>
        </w:rPr>
      </w:pPr>
      <w:r w:rsidRPr="00E77F20">
        <w:rPr>
          <w:rFonts w:ascii="Arial" w:hAnsi="Arial" w:cs="Arial"/>
          <w:color w:val="000000" w:themeColor="text1"/>
          <w:sz w:val="28"/>
          <w:szCs w:val="28"/>
        </w:rPr>
        <w:t>Utopía</w:t>
      </w:r>
    </w:p>
    <w:p w:rsidR="00FB7CCD" w:rsidRPr="00E77F20" w:rsidRDefault="00FB7CCD" w:rsidP="00FB7CCD">
      <w:pPr>
        <w:jc w:val="both"/>
        <w:rPr>
          <w:rFonts w:ascii="Arial" w:hAnsi="Arial" w:cs="Arial"/>
          <w:color w:val="000000" w:themeColor="text1"/>
        </w:rPr>
      </w:pPr>
    </w:p>
    <w:p w:rsidR="00FB7CCD" w:rsidRPr="00E77F20" w:rsidRDefault="001D7D43" w:rsidP="001D7D43">
      <w:pPr>
        <w:jc w:val="center"/>
        <w:rPr>
          <w:rFonts w:ascii="Arial" w:hAnsi="Arial" w:cs="Arial"/>
          <w:b/>
          <w:color w:val="000000" w:themeColor="text1"/>
          <w:sz w:val="36"/>
          <w:szCs w:val="36"/>
        </w:rPr>
      </w:pPr>
      <w:r w:rsidRPr="00E77F20">
        <w:rPr>
          <w:rFonts w:ascii="Arial" w:hAnsi="Arial" w:cs="Arial"/>
          <w:b/>
          <w:color w:val="000000" w:themeColor="text1"/>
          <w:sz w:val="36"/>
          <w:szCs w:val="36"/>
        </w:rPr>
        <w:t>De preguntas y respuestas sobre narco-Estado</w:t>
      </w:r>
    </w:p>
    <w:p w:rsidR="00FB7CCD" w:rsidRPr="00E77F20" w:rsidRDefault="00FB7CCD" w:rsidP="00FB7CCD">
      <w:pPr>
        <w:jc w:val="both"/>
        <w:rPr>
          <w:rFonts w:ascii="Arial" w:hAnsi="Arial" w:cs="Arial"/>
          <w:color w:val="000000" w:themeColor="text1"/>
        </w:rPr>
      </w:pPr>
    </w:p>
    <w:p w:rsidR="00FB7CCD" w:rsidRPr="00E77F20" w:rsidRDefault="00FB7CCD" w:rsidP="00FB7CCD">
      <w:pPr>
        <w:jc w:val="both"/>
        <w:rPr>
          <w:rFonts w:ascii="Arial" w:hAnsi="Arial" w:cs="Arial"/>
          <w:b/>
          <w:color w:val="000000" w:themeColor="text1"/>
        </w:rPr>
      </w:pPr>
      <w:r w:rsidRPr="00E77F20">
        <w:rPr>
          <w:rFonts w:ascii="Arial" w:hAnsi="Arial" w:cs="Arial"/>
          <w:b/>
          <w:color w:val="000000" w:themeColor="text1"/>
        </w:rPr>
        <w:t>Eduardo Ibarra Aguirre</w:t>
      </w:r>
    </w:p>
    <w:p w:rsidR="00FB7CCD" w:rsidRPr="00E77F20" w:rsidRDefault="00FB7CCD" w:rsidP="00FB7CCD">
      <w:pPr>
        <w:jc w:val="both"/>
        <w:rPr>
          <w:rFonts w:ascii="Arial" w:hAnsi="Arial" w:cs="Arial"/>
          <w:color w:val="000000" w:themeColor="text1"/>
        </w:rPr>
      </w:pPr>
    </w:p>
    <w:p w:rsidR="000B7977" w:rsidRPr="00E77F20" w:rsidRDefault="000C09EB" w:rsidP="000C09EB">
      <w:pPr>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Ante una pregunta expresa de una reportera de la fuente Presidencia de la República y una respuesta afirmativa, un “sí” de Andrés Manuel López Obrador, algunos medios de información concluyeron que</w:t>
      </w:r>
      <w:r w:rsidR="000B7977" w:rsidRPr="00E77F20">
        <w:rPr>
          <w:rFonts w:ascii="Arial" w:eastAsiaTheme="minorHAnsi" w:hAnsi="Arial" w:cs="Arial"/>
          <w:color w:val="000000" w:themeColor="text1"/>
          <w:lang w:eastAsia="en-US"/>
        </w:rPr>
        <w:t xml:space="preserve"> en el México</w:t>
      </w:r>
      <w:r w:rsidRPr="00E77F20">
        <w:rPr>
          <w:rFonts w:ascii="Arial" w:eastAsiaTheme="minorHAnsi" w:hAnsi="Arial" w:cs="Arial"/>
          <w:color w:val="000000" w:themeColor="text1"/>
          <w:lang w:eastAsia="en-US"/>
        </w:rPr>
        <w:t xml:space="preserve"> </w:t>
      </w:r>
      <w:r w:rsidR="000B7977" w:rsidRPr="00E77F20">
        <w:rPr>
          <w:rFonts w:ascii="Arial" w:eastAsiaTheme="minorHAnsi" w:hAnsi="Arial" w:cs="Arial"/>
          <w:color w:val="000000" w:themeColor="text1"/>
          <w:lang w:eastAsia="en-US"/>
        </w:rPr>
        <w:t xml:space="preserve">de Vicente Fox y de Felipe Calderón </w:t>
      </w:r>
      <w:r w:rsidRPr="00E77F20">
        <w:rPr>
          <w:rFonts w:ascii="Arial" w:eastAsiaTheme="minorHAnsi" w:hAnsi="Arial" w:cs="Arial"/>
          <w:color w:val="000000" w:themeColor="text1"/>
          <w:lang w:eastAsia="en-US"/>
        </w:rPr>
        <w:t>“Había un narco-estado”. Demasiado forzado e irresponsable en términos informati</w:t>
      </w:r>
      <w:r w:rsidR="000B7977" w:rsidRPr="00E77F20">
        <w:rPr>
          <w:rFonts w:ascii="Arial" w:eastAsiaTheme="minorHAnsi" w:hAnsi="Arial" w:cs="Arial"/>
          <w:color w:val="000000" w:themeColor="text1"/>
          <w:lang w:eastAsia="en-US"/>
        </w:rPr>
        <w:t>vos y más todavía atribuírselo a AMLO.</w:t>
      </w:r>
    </w:p>
    <w:p w:rsidR="000B7977" w:rsidRPr="00E77F20" w:rsidRDefault="000B7977"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La reportera Judith Sánchez Reyes preguntó en la </w:t>
      </w:r>
      <w:r w:rsidRPr="00E77F20">
        <w:rPr>
          <w:rFonts w:ascii="Arial" w:eastAsiaTheme="minorHAnsi" w:hAnsi="Arial" w:cs="Arial"/>
          <w:i/>
          <w:color w:val="000000" w:themeColor="text1"/>
          <w:lang w:eastAsia="en-US"/>
        </w:rPr>
        <w:t>mañanera</w:t>
      </w:r>
      <w:r w:rsidRPr="00E77F20">
        <w:rPr>
          <w:rFonts w:ascii="Arial" w:eastAsiaTheme="minorHAnsi" w:hAnsi="Arial" w:cs="Arial"/>
          <w:color w:val="000000" w:themeColor="text1"/>
          <w:lang w:eastAsia="en-US"/>
        </w:rPr>
        <w:t xml:space="preserve"> del viernes 24:</w:t>
      </w:r>
      <w:r w:rsidR="000C09EB" w:rsidRPr="00E77F20">
        <w:rPr>
          <w:rFonts w:ascii="Arial" w:eastAsiaTheme="minorHAnsi" w:hAnsi="Arial" w:cs="Arial"/>
          <w:color w:val="000000" w:themeColor="text1"/>
          <w:lang w:eastAsia="en-US"/>
        </w:rPr>
        <w:t xml:space="preserve"> </w:t>
      </w:r>
      <w:r w:rsidRPr="00E77F20">
        <w:rPr>
          <w:rFonts w:ascii="Arial" w:eastAsiaTheme="minorHAnsi" w:hAnsi="Arial" w:cs="Arial"/>
          <w:color w:val="000000" w:themeColor="text1"/>
          <w:lang w:eastAsia="en-US"/>
        </w:rPr>
        <w:t>“Presidente, en ese sentido, entonces, ¿usted coincide con las declaraciones del senador Ricardo Monreal, de que justamente este caso de Genaro García Luna demuestra que había un narco-Estado aquí en México?” La respuesta monosilábica fue afirmativa.</w:t>
      </w:r>
    </w:p>
    <w:p w:rsidR="000B7977" w:rsidRPr="00E77F20" w:rsidRDefault="000B7977" w:rsidP="0046311E">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La siguiente pregunt</w:t>
      </w:r>
      <w:r w:rsidR="00AE7228" w:rsidRPr="00E77F20">
        <w:rPr>
          <w:rFonts w:ascii="Arial" w:eastAsiaTheme="minorHAnsi" w:hAnsi="Arial" w:cs="Arial"/>
          <w:color w:val="000000" w:themeColor="text1"/>
          <w:lang w:eastAsia="en-US"/>
        </w:rPr>
        <w:t>a reporteril fue</w:t>
      </w:r>
      <w:r w:rsidRPr="00E77F20">
        <w:rPr>
          <w:rFonts w:ascii="Arial" w:eastAsiaTheme="minorHAnsi" w:hAnsi="Arial" w:cs="Arial"/>
          <w:color w:val="000000" w:themeColor="text1"/>
          <w:lang w:eastAsia="en-US"/>
        </w:rPr>
        <w:t xml:space="preserve">: </w:t>
      </w:r>
      <w:r w:rsidR="00AE7228" w:rsidRPr="00E77F20">
        <w:rPr>
          <w:rFonts w:ascii="Arial" w:eastAsiaTheme="minorHAnsi" w:hAnsi="Arial" w:cs="Arial"/>
          <w:color w:val="000000" w:themeColor="text1"/>
          <w:lang w:eastAsia="en-US"/>
        </w:rPr>
        <w:t>“</w:t>
      </w:r>
      <w:r w:rsidRPr="00E77F20">
        <w:rPr>
          <w:rFonts w:ascii="Arial" w:eastAsiaTheme="minorHAnsi" w:hAnsi="Arial" w:cs="Arial"/>
          <w:color w:val="000000" w:themeColor="text1"/>
          <w:lang w:eastAsia="en-US"/>
        </w:rPr>
        <w:t>¿Se está combatiendo?</w:t>
      </w:r>
      <w:r w:rsidR="00AE7228" w:rsidRPr="00E77F20">
        <w:rPr>
          <w:rFonts w:ascii="Arial" w:eastAsiaTheme="minorHAnsi" w:hAnsi="Arial" w:cs="Arial"/>
          <w:color w:val="000000" w:themeColor="text1"/>
          <w:lang w:eastAsia="en-US"/>
        </w:rPr>
        <w:t xml:space="preserve">” </w:t>
      </w:r>
      <w:r w:rsidR="00E54B26" w:rsidRPr="00E77F20">
        <w:rPr>
          <w:rFonts w:ascii="Arial" w:eastAsiaTheme="minorHAnsi" w:hAnsi="Arial" w:cs="Arial"/>
          <w:color w:val="000000" w:themeColor="text1"/>
          <w:lang w:eastAsia="en-US"/>
        </w:rPr>
        <w:t>Y</w:t>
      </w:r>
      <w:r w:rsidR="00AE7228" w:rsidRPr="00E77F20">
        <w:rPr>
          <w:rFonts w:ascii="Arial" w:eastAsiaTheme="minorHAnsi" w:hAnsi="Arial" w:cs="Arial"/>
          <w:color w:val="000000" w:themeColor="text1"/>
          <w:lang w:eastAsia="en-US"/>
        </w:rPr>
        <w:t xml:space="preserve"> la respuesta de AMLO:</w:t>
      </w:r>
      <w:r w:rsidRPr="00E77F20">
        <w:rPr>
          <w:rFonts w:ascii="Arial" w:eastAsiaTheme="minorHAnsi" w:hAnsi="Arial" w:cs="Arial"/>
          <w:color w:val="000000" w:themeColor="text1"/>
          <w:lang w:eastAsia="en-US"/>
        </w:rPr>
        <w:t xml:space="preserve"> </w:t>
      </w:r>
      <w:r w:rsidR="00AE7228" w:rsidRPr="00E77F20">
        <w:rPr>
          <w:rFonts w:ascii="Arial" w:eastAsiaTheme="minorHAnsi" w:hAnsi="Arial" w:cs="Arial"/>
          <w:color w:val="000000" w:themeColor="text1"/>
          <w:lang w:eastAsia="en-US"/>
        </w:rPr>
        <w:t>“</w:t>
      </w:r>
      <w:r w:rsidRPr="00E77F20">
        <w:rPr>
          <w:rFonts w:ascii="Arial" w:eastAsiaTheme="minorHAnsi" w:hAnsi="Arial" w:cs="Arial"/>
          <w:color w:val="000000" w:themeColor="text1"/>
          <w:lang w:eastAsia="en-US"/>
        </w:rPr>
        <w:t>Sí, pues es evidente.</w:t>
      </w:r>
      <w:r w:rsidR="00AE7228" w:rsidRPr="00E77F20">
        <w:rPr>
          <w:rFonts w:ascii="Arial" w:eastAsiaTheme="minorHAnsi" w:hAnsi="Arial" w:cs="Arial"/>
          <w:color w:val="000000" w:themeColor="text1"/>
          <w:lang w:eastAsia="en-US"/>
        </w:rPr>
        <w:t>”</w:t>
      </w:r>
    </w:p>
    <w:p w:rsidR="000B7977" w:rsidRPr="00E77F20" w:rsidRDefault="00AE7228" w:rsidP="00E54B26">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Sánchez Reyes volvió a la carga: “</w:t>
      </w:r>
      <w:r w:rsidR="000B7977" w:rsidRPr="00E77F20">
        <w:rPr>
          <w:rFonts w:ascii="Arial" w:eastAsiaTheme="minorHAnsi" w:hAnsi="Arial" w:cs="Arial"/>
          <w:color w:val="000000" w:themeColor="text1"/>
          <w:lang w:eastAsia="en-US"/>
        </w:rPr>
        <w:t>¿Se está combatiendo ahora?</w:t>
      </w:r>
      <w:r w:rsidRPr="00E77F20">
        <w:rPr>
          <w:rFonts w:ascii="Arial" w:eastAsiaTheme="minorHAnsi" w:hAnsi="Arial" w:cs="Arial"/>
          <w:color w:val="000000" w:themeColor="text1"/>
          <w:lang w:eastAsia="en-US"/>
        </w:rPr>
        <w:t>”</w:t>
      </w:r>
    </w:p>
    <w:p w:rsidR="000B7977" w:rsidRPr="00E77F20" w:rsidRDefault="00AE7228"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Y AMLO respondió:</w:t>
      </w:r>
      <w:r w:rsidR="000B7977" w:rsidRPr="00E77F20">
        <w:rPr>
          <w:rFonts w:ascii="Arial" w:eastAsiaTheme="minorHAnsi" w:hAnsi="Arial" w:cs="Arial"/>
          <w:color w:val="000000" w:themeColor="text1"/>
          <w:lang w:eastAsia="en-US"/>
        </w:rPr>
        <w:t xml:space="preserve"> </w:t>
      </w:r>
      <w:r w:rsidRPr="00E77F20">
        <w:rPr>
          <w:rFonts w:ascii="Arial" w:eastAsiaTheme="minorHAnsi" w:hAnsi="Arial" w:cs="Arial"/>
          <w:color w:val="000000" w:themeColor="text1"/>
          <w:lang w:eastAsia="en-US"/>
        </w:rPr>
        <w:t>“</w:t>
      </w:r>
      <w:r w:rsidR="000B7977" w:rsidRPr="00E77F20">
        <w:rPr>
          <w:rFonts w:ascii="Arial" w:eastAsiaTheme="minorHAnsi" w:hAnsi="Arial" w:cs="Arial"/>
          <w:color w:val="000000" w:themeColor="text1"/>
          <w:lang w:eastAsia="en-US"/>
        </w:rPr>
        <w:t>Sí, no existe.</w:t>
      </w:r>
      <w:r w:rsidRPr="00E77F20">
        <w:rPr>
          <w:rFonts w:ascii="Arial" w:eastAsiaTheme="minorHAnsi" w:hAnsi="Arial" w:cs="Arial"/>
          <w:color w:val="000000" w:themeColor="text1"/>
          <w:lang w:eastAsia="en-US"/>
        </w:rPr>
        <w:t>”</w:t>
      </w:r>
    </w:p>
    <w:p w:rsidR="000B7977" w:rsidRPr="00E77F20" w:rsidRDefault="00AE7228"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E insistió la veracruzana </w:t>
      </w:r>
      <w:r w:rsidR="001D7D43" w:rsidRPr="00E77F20">
        <w:rPr>
          <w:rFonts w:ascii="Arial" w:eastAsiaTheme="minorHAnsi" w:hAnsi="Arial" w:cs="Arial"/>
          <w:color w:val="000000" w:themeColor="text1"/>
          <w:lang w:eastAsia="en-US"/>
        </w:rPr>
        <w:t xml:space="preserve">Judith </w:t>
      </w:r>
      <w:r w:rsidRPr="00E77F20">
        <w:rPr>
          <w:rFonts w:ascii="Arial" w:eastAsiaTheme="minorHAnsi" w:hAnsi="Arial" w:cs="Arial"/>
          <w:color w:val="000000" w:themeColor="text1"/>
          <w:lang w:eastAsia="en-US"/>
        </w:rPr>
        <w:t>“</w:t>
      </w:r>
      <w:r w:rsidR="000B7977" w:rsidRPr="00E77F20">
        <w:rPr>
          <w:rFonts w:ascii="Arial" w:eastAsiaTheme="minorHAnsi" w:hAnsi="Arial" w:cs="Arial"/>
          <w:color w:val="000000" w:themeColor="text1"/>
          <w:lang w:eastAsia="en-US"/>
        </w:rPr>
        <w:t>¿Ya no existe esa relación?</w:t>
      </w:r>
      <w:r w:rsidRPr="00E77F20">
        <w:rPr>
          <w:rFonts w:ascii="Arial" w:eastAsiaTheme="minorHAnsi" w:hAnsi="Arial" w:cs="Arial"/>
          <w:color w:val="000000" w:themeColor="text1"/>
          <w:lang w:eastAsia="en-US"/>
        </w:rPr>
        <w:t>”</w:t>
      </w:r>
    </w:p>
    <w:p w:rsidR="000B7977" w:rsidRPr="00E77F20" w:rsidRDefault="001D7D43"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López </w:t>
      </w:r>
      <w:r w:rsidR="00AE7228" w:rsidRPr="00E77F20">
        <w:rPr>
          <w:rFonts w:ascii="Arial" w:eastAsiaTheme="minorHAnsi" w:hAnsi="Arial" w:cs="Arial"/>
          <w:color w:val="000000" w:themeColor="text1"/>
          <w:lang w:eastAsia="en-US"/>
        </w:rPr>
        <w:t>Obrador respondió categórico: “</w:t>
      </w:r>
      <w:r w:rsidR="000B7977" w:rsidRPr="00E77F20">
        <w:rPr>
          <w:rFonts w:ascii="Arial" w:eastAsiaTheme="minorHAnsi" w:hAnsi="Arial" w:cs="Arial"/>
          <w:color w:val="000000" w:themeColor="text1"/>
          <w:lang w:eastAsia="en-US"/>
        </w:rPr>
        <w:t>No, no, porque no estamos nosotros asociados o involucrados con el narcotráfico. Somos distintos, somos diferentes.</w:t>
      </w:r>
      <w:r w:rsidR="00AE7228" w:rsidRPr="00E77F20">
        <w:rPr>
          <w:rFonts w:ascii="Arial" w:eastAsiaTheme="minorHAnsi" w:hAnsi="Arial" w:cs="Arial"/>
          <w:color w:val="000000" w:themeColor="text1"/>
          <w:lang w:eastAsia="en-US"/>
        </w:rPr>
        <w:t>”</w:t>
      </w:r>
    </w:p>
    <w:p w:rsidR="00AE7228" w:rsidRPr="00E77F20" w:rsidRDefault="00AE7228"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En primer término parece comprensible que Monreal Ávila haga afirmaciones que le faciliten el acceso al oligopolio mediático, desesperado como </w:t>
      </w:r>
      <w:r w:rsidR="001D7D43" w:rsidRPr="00E77F20">
        <w:rPr>
          <w:rFonts w:ascii="Arial" w:eastAsiaTheme="minorHAnsi" w:hAnsi="Arial" w:cs="Arial"/>
          <w:color w:val="000000" w:themeColor="text1"/>
          <w:lang w:eastAsia="en-US"/>
        </w:rPr>
        <w:t xml:space="preserve">parece </w:t>
      </w:r>
      <w:r w:rsidRPr="00E77F20">
        <w:rPr>
          <w:rFonts w:ascii="Arial" w:eastAsiaTheme="minorHAnsi" w:hAnsi="Arial" w:cs="Arial"/>
          <w:color w:val="000000" w:themeColor="text1"/>
          <w:lang w:eastAsia="en-US"/>
        </w:rPr>
        <w:t>est</w:t>
      </w:r>
      <w:r w:rsidR="001D7D43" w:rsidRPr="00E77F20">
        <w:rPr>
          <w:rFonts w:ascii="Arial" w:eastAsiaTheme="minorHAnsi" w:hAnsi="Arial" w:cs="Arial"/>
          <w:color w:val="000000" w:themeColor="text1"/>
          <w:lang w:eastAsia="en-US"/>
        </w:rPr>
        <w:t>ar</w:t>
      </w:r>
      <w:r w:rsidRPr="00E77F20">
        <w:rPr>
          <w:rFonts w:ascii="Arial" w:eastAsiaTheme="minorHAnsi" w:hAnsi="Arial" w:cs="Arial"/>
          <w:color w:val="000000" w:themeColor="text1"/>
          <w:lang w:eastAsia="en-US"/>
        </w:rPr>
        <w:t xml:space="preserve"> por emparejarse </w:t>
      </w:r>
      <w:r w:rsidR="00D97BB1" w:rsidRPr="00E77F20">
        <w:rPr>
          <w:rFonts w:ascii="Arial" w:eastAsiaTheme="minorHAnsi" w:hAnsi="Arial" w:cs="Arial"/>
          <w:color w:val="000000" w:themeColor="text1"/>
          <w:lang w:eastAsia="en-US"/>
        </w:rPr>
        <w:t>–</w:t>
      </w:r>
      <w:r w:rsidR="00603C67" w:rsidRPr="00E77F20">
        <w:rPr>
          <w:rFonts w:ascii="Arial" w:eastAsiaTheme="minorHAnsi" w:hAnsi="Arial" w:cs="Arial"/>
          <w:color w:val="000000" w:themeColor="text1"/>
          <w:lang w:eastAsia="en-US"/>
        </w:rPr>
        <w:t>en un piso parejo que él juzga disparejo cada vez con menos decibeles</w:t>
      </w:r>
      <w:r w:rsidR="00D97BB1" w:rsidRPr="00E77F20">
        <w:rPr>
          <w:rFonts w:ascii="Arial" w:eastAsiaTheme="minorHAnsi" w:hAnsi="Arial" w:cs="Arial"/>
          <w:color w:val="000000" w:themeColor="text1"/>
          <w:lang w:eastAsia="en-US"/>
        </w:rPr>
        <w:t>–</w:t>
      </w:r>
      <w:r w:rsidR="00603C67" w:rsidRPr="00E77F20">
        <w:rPr>
          <w:rFonts w:ascii="Arial" w:eastAsiaTheme="minorHAnsi" w:hAnsi="Arial" w:cs="Arial"/>
          <w:color w:val="000000" w:themeColor="text1"/>
          <w:lang w:eastAsia="en-US"/>
        </w:rPr>
        <w:t xml:space="preserve"> </w:t>
      </w:r>
      <w:r w:rsidRPr="00E77F20">
        <w:rPr>
          <w:rFonts w:ascii="Arial" w:eastAsiaTheme="minorHAnsi" w:hAnsi="Arial" w:cs="Arial"/>
          <w:color w:val="000000" w:themeColor="text1"/>
          <w:lang w:eastAsia="en-US"/>
        </w:rPr>
        <w:t xml:space="preserve">con las simpatías que tienen las precandidaturas presidenciales de Adán Augusto López, Marcelo Ebrard y Claudia </w:t>
      </w:r>
      <w:proofErr w:type="spellStart"/>
      <w:r w:rsidRPr="00E77F20">
        <w:rPr>
          <w:rFonts w:ascii="Arial" w:eastAsiaTheme="minorHAnsi" w:hAnsi="Arial" w:cs="Arial"/>
          <w:color w:val="000000" w:themeColor="text1"/>
          <w:lang w:eastAsia="en-US"/>
        </w:rPr>
        <w:t>Sheinbaum</w:t>
      </w:r>
      <w:proofErr w:type="spellEnd"/>
      <w:r w:rsidRPr="00E77F20">
        <w:rPr>
          <w:rFonts w:ascii="Arial" w:eastAsiaTheme="minorHAnsi" w:hAnsi="Arial" w:cs="Arial"/>
          <w:color w:val="000000" w:themeColor="text1"/>
          <w:lang w:eastAsia="en-US"/>
        </w:rPr>
        <w:t xml:space="preserve">, </w:t>
      </w:r>
      <w:r w:rsidR="0046311E" w:rsidRPr="00E77F20">
        <w:rPr>
          <w:rFonts w:ascii="Arial" w:eastAsiaTheme="minorHAnsi" w:hAnsi="Arial" w:cs="Arial"/>
          <w:color w:val="000000" w:themeColor="text1"/>
          <w:lang w:eastAsia="en-US"/>
        </w:rPr>
        <w:t>pero</w:t>
      </w:r>
      <w:r w:rsidRPr="00E77F20">
        <w:rPr>
          <w:rFonts w:ascii="Arial" w:eastAsiaTheme="minorHAnsi" w:hAnsi="Arial" w:cs="Arial"/>
          <w:color w:val="000000" w:themeColor="text1"/>
          <w:lang w:eastAsia="en-US"/>
        </w:rPr>
        <w:t xml:space="preserve"> debería ser más riguroso en el tema en tanto que </w:t>
      </w:r>
      <w:r w:rsidR="008D6015" w:rsidRPr="00E77F20">
        <w:rPr>
          <w:rFonts w:ascii="Arial" w:eastAsiaTheme="minorHAnsi" w:hAnsi="Arial" w:cs="Arial"/>
          <w:color w:val="000000" w:themeColor="text1"/>
          <w:lang w:eastAsia="en-US"/>
        </w:rPr>
        <w:t xml:space="preserve">jurista y </w:t>
      </w:r>
      <w:r w:rsidRPr="00E77F20">
        <w:rPr>
          <w:rFonts w:ascii="Arial" w:eastAsiaTheme="minorHAnsi" w:hAnsi="Arial" w:cs="Arial"/>
          <w:color w:val="000000" w:themeColor="text1"/>
          <w:lang w:eastAsia="en-US"/>
        </w:rPr>
        <w:t>coordinador de Morena</w:t>
      </w:r>
      <w:r w:rsidR="00603C67" w:rsidRPr="00E77F20">
        <w:rPr>
          <w:rFonts w:ascii="Arial" w:eastAsiaTheme="minorHAnsi" w:hAnsi="Arial" w:cs="Arial"/>
          <w:color w:val="000000" w:themeColor="text1"/>
          <w:lang w:eastAsia="en-US"/>
        </w:rPr>
        <w:t xml:space="preserve"> en </w:t>
      </w:r>
      <w:r w:rsidR="001D7D43" w:rsidRPr="00E77F20">
        <w:rPr>
          <w:rFonts w:ascii="Arial" w:eastAsiaTheme="minorHAnsi" w:hAnsi="Arial" w:cs="Arial"/>
          <w:color w:val="000000" w:themeColor="text1"/>
          <w:lang w:eastAsia="en-US"/>
        </w:rPr>
        <w:t>la Cámara de</w:t>
      </w:r>
      <w:r w:rsidR="008D6015" w:rsidRPr="00E77F20">
        <w:rPr>
          <w:rFonts w:ascii="Arial" w:eastAsiaTheme="minorHAnsi" w:hAnsi="Arial" w:cs="Arial"/>
          <w:color w:val="000000" w:themeColor="text1"/>
          <w:lang w:eastAsia="en-US"/>
        </w:rPr>
        <w:t xml:space="preserve"> Senado</w:t>
      </w:r>
      <w:r w:rsidR="001D7D43" w:rsidRPr="00E77F20">
        <w:rPr>
          <w:rFonts w:ascii="Arial" w:eastAsiaTheme="minorHAnsi" w:hAnsi="Arial" w:cs="Arial"/>
          <w:color w:val="000000" w:themeColor="text1"/>
          <w:lang w:eastAsia="en-US"/>
        </w:rPr>
        <w:t>res</w:t>
      </w:r>
      <w:r w:rsidR="008D6015" w:rsidRPr="00E77F20">
        <w:rPr>
          <w:rFonts w:ascii="Arial" w:eastAsiaTheme="minorHAnsi" w:hAnsi="Arial" w:cs="Arial"/>
          <w:color w:val="000000" w:themeColor="text1"/>
          <w:lang w:eastAsia="en-US"/>
        </w:rPr>
        <w:t>.</w:t>
      </w:r>
    </w:p>
    <w:p w:rsidR="008D6015" w:rsidRPr="00E77F20" w:rsidRDefault="00E54B26"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Que </w:t>
      </w:r>
      <w:r w:rsidR="008D6015" w:rsidRPr="00E77F20">
        <w:rPr>
          <w:rFonts w:ascii="Arial" w:eastAsiaTheme="minorHAnsi" w:hAnsi="Arial" w:cs="Arial"/>
          <w:color w:val="000000" w:themeColor="text1"/>
          <w:lang w:eastAsia="en-US"/>
        </w:rPr>
        <w:t>el presidente Andrés Manuel lo haga también adquiere otra dimensión, sobr</w:t>
      </w:r>
      <w:r w:rsidRPr="00E77F20">
        <w:rPr>
          <w:rFonts w:ascii="Arial" w:eastAsiaTheme="minorHAnsi" w:hAnsi="Arial" w:cs="Arial"/>
          <w:color w:val="000000" w:themeColor="text1"/>
          <w:lang w:eastAsia="en-US"/>
        </w:rPr>
        <w:t>e</w:t>
      </w:r>
      <w:r w:rsidR="008D6015" w:rsidRPr="00E77F20">
        <w:rPr>
          <w:rFonts w:ascii="Arial" w:eastAsiaTheme="minorHAnsi" w:hAnsi="Arial" w:cs="Arial"/>
          <w:color w:val="000000" w:themeColor="text1"/>
          <w:lang w:eastAsia="en-US"/>
        </w:rPr>
        <w:t xml:space="preserve"> todo porque esa conceptualización</w:t>
      </w:r>
      <w:r w:rsidR="001D7D43" w:rsidRPr="00E77F20">
        <w:rPr>
          <w:rFonts w:ascii="Arial" w:eastAsiaTheme="minorHAnsi" w:hAnsi="Arial" w:cs="Arial"/>
          <w:color w:val="000000" w:themeColor="text1"/>
          <w:lang w:eastAsia="en-US"/>
        </w:rPr>
        <w:t>,</w:t>
      </w:r>
      <w:r w:rsidR="008D6015" w:rsidRPr="00E77F20">
        <w:rPr>
          <w:rFonts w:ascii="Arial" w:eastAsiaTheme="minorHAnsi" w:hAnsi="Arial" w:cs="Arial"/>
          <w:color w:val="000000" w:themeColor="text1"/>
          <w:lang w:eastAsia="en-US"/>
        </w:rPr>
        <w:t xml:space="preserve"> como la del Estado fallido</w:t>
      </w:r>
      <w:r w:rsidR="001D7D43" w:rsidRPr="00E77F20">
        <w:rPr>
          <w:rFonts w:ascii="Arial" w:eastAsiaTheme="minorHAnsi" w:hAnsi="Arial" w:cs="Arial"/>
          <w:color w:val="000000" w:themeColor="text1"/>
          <w:lang w:eastAsia="en-US"/>
        </w:rPr>
        <w:t>,</w:t>
      </w:r>
      <w:r w:rsidR="008D6015" w:rsidRPr="00E77F20">
        <w:rPr>
          <w:rFonts w:ascii="Arial" w:eastAsiaTheme="minorHAnsi" w:hAnsi="Arial" w:cs="Arial"/>
          <w:color w:val="000000" w:themeColor="text1"/>
          <w:lang w:eastAsia="en-US"/>
        </w:rPr>
        <w:t xml:space="preserve"> forma parte del arsenal </w:t>
      </w:r>
      <w:r w:rsidR="00B17524" w:rsidRPr="00E77F20">
        <w:rPr>
          <w:rFonts w:ascii="Arial" w:eastAsiaTheme="minorHAnsi" w:hAnsi="Arial" w:cs="Arial"/>
          <w:color w:val="000000" w:themeColor="text1"/>
          <w:lang w:eastAsia="en-US"/>
        </w:rPr>
        <w:t xml:space="preserve">más </w:t>
      </w:r>
      <w:r w:rsidR="008D6015" w:rsidRPr="00E77F20">
        <w:rPr>
          <w:rFonts w:ascii="Arial" w:eastAsiaTheme="minorHAnsi" w:hAnsi="Arial" w:cs="Arial"/>
          <w:color w:val="000000" w:themeColor="text1"/>
          <w:lang w:eastAsia="en-US"/>
        </w:rPr>
        <w:t xml:space="preserve">político que </w:t>
      </w:r>
      <w:r w:rsidR="00B17524" w:rsidRPr="00E77F20">
        <w:rPr>
          <w:rFonts w:ascii="Arial" w:eastAsiaTheme="minorHAnsi" w:hAnsi="Arial" w:cs="Arial"/>
          <w:color w:val="000000" w:themeColor="text1"/>
          <w:lang w:eastAsia="en-US"/>
        </w:rPr>
        <w:t xml:space="preserve">ideológico que </w:t>
      </w:r>
      <w:r w:rsidR="008D6015" w:rsidRPr="00E77F20">
        <w:rPr>
          <w:rFonts w:ascii="Arial" w:eastAsiaTheme="minorHAnsi" w:hAnsi="Arial" w:cs="Arial"/>
          <w:color w:val="000000" w:themeColor="text1"/>
          <w:lang w:eastAsia="en-US"/>
        </w:rPr>
        <w:t xml:space="preserve">utilizan los señores y señoras –las diferencias de género </w:t>
      </w:r>
      <w:r w:rsidR="001D7D43" w:rsidRPr="00E77F20">
        <w:rPr>
          <w:rFonts w:ascii="Arial" w:eastAsiaTheme="minorHAnsi" w:hAnsi="Arial" w:cs="Arial"/>
          <w:color w:val="000000" w:themeColor="text1"/>
          <w:lang w:eastAsia="en-US"/>
        </w:rPr>
        <w:t xml:space="preserve">aquí </w:t>
      </w:r>
      <w:r w:rsidR="008D6015" w:rsidRPr="00E77F20">
        <w:rPr>
          <w:rFonts w:ascii="Arial" w:eastAsiaTheme="minorHAnsi" w:hAnsi="Arial" w:cs="Arial"/>
          <w:color w:val="000000" w:themeColor="text1"/>
          <w:lang w:eastAsia="en-US"/>
        </w:rPr>
        <w:t>son secundarias– del imperio de las barras y las estrellas para abrir paso</w:t>
      </w:r>
      <w:r w:rsidRPr="00E77F20">
        <w:rPr>
          <w:rFonts w:ascii="Arial" w:eastAsiaTheme="minorHAnsi" w:hAnsi="Arial" w:cs="Arial"/>
          <w:color w:val="000000" w:themeColor="text1"/>
          <w:lang w:eastAsia="en-US"/>
        </w:rPr>
        <w:t>,</w:t>
      </w:r>
      <w:r w:rsidR="008D6015" w:rsidRPr="00E77F20">
        <w:rPr>
          <w:rFonts w:ascii="Arial" w:eastAsiaTheme="minorHAnsi" w:hAnsi="Arial" w:cs="Arial"/>
          <w:color w:val="000000" w:themeColor="text1"/>
          <w:lang w:eastAsia="en-US"/>
        </w:rPr>
        <w:t xml:space="preserve"> </w:t>
      </w:r>
      <w:r w:rsidR="00B17524" w:rsidRPr="00E77F20">
        <w:rPr>
          <w:rFonts w:ascii="Arial" w:eastAsiaTheme="minorHAnsi" w:hAnsi="Arial" w:cs="Arial"/>
          <w:color w:val="000000" w:themeColor="text1"/>
          <w:lang w:eastAsia="en-US"/>
        </w:rPr>
        <w:t>aquí y ahora</w:t>
      </w:r>
      <w:r w:rsidRPr="00E77F20">
        <w:rPr>
          <w:rFonts w:ascii="Arial" w:eastAsiaTheme="minorHAnsi" w:hAnsi="Arial" w:cs="Arial"/>
          <w:color w:val="000000" w:themeColor="text1"/>
          <w:lang w:eastAsia="en-US"/>
        </w:rPr>
        <w:t>,</w:t>
      </w:r>
      <w:r w:rsidR="00B17524" w:rsidRPr="00E77F20">
        <w:rPr>
          <w:rFonts w:ascii="Arial" w:eastAsiaTheme="minorHAnsi" w:hAnsi="Arial" w:cs="Arial"/>
          <w:color w:val="000000" w:themeColor="text1"/>
          <w:lang w:eastAsia="en-US"/>
        </w:rPr>
        <w:t xml:space="preserve"> </w:t>
      </w:r>
      <w:r w:rsidR="008D6015" w:rsidRPr="00E77F20">
        <w:rPr>
          <w:rFonts w:ascii="Arial" w:eastAsiaTheme="minorHAnsi" w:hAnsi="Arial" w:cs="Arial"/>
          <w:color w:val="000000" w:themeColor="text1"/>
          <w:lang w:eastAsia="en-US"/>
        </w:rPr>
        <w:t xml:space="preserve">al </w:t>
      </w:r>
      <w:r w:rsidR="001D7D43" w:rsidRPr="00E77F20">
        <w:rPr>
          <w:rFonts w:ascii="Arial" w:eastAsiaTheme="minorHAnsi" w:hAnsi="Arial" w:cs="Arial"/>
          <w:color w:val="000000" w:themeColor="text1"/>
          <w:lang w:eastAsia="en-US"/>
        </w:rPr>
        <w:t xml:space="preserve">muy militarizado </w:t>
      </w:r>
      <w:r w:rsidR="008D6015" w:rsidRPr="00E77F20">
        <w:rPr>
          <w:rFonts w:ascii="Arial" w:eastAsiaTheme="minorHAnsi" w:hAnsi="Arial" w:cs="Arial"/>
          <w:color w:val="000000" w:themeColor="text1"/>
          <w:lang w:eastAsia="en-US"/>
        </w:rPr>
        <w:t>hegemonismo estadunidense.</w:t>
      </w:r>
      <w:r w:rsidR="00D97BB1" w:rsidRPr="00E77F20">
        <w:rPr>
          <w:rFonts w:ascii="Arial" w:eastAsiaTheme="minorHAnsi" w:hAnsi="Arial" w:cs="Arial"/>
          <w:color w:val="000000" w:themeColor="text1"/>
          <w:lang w:eastAsia="en-US"/>
        </w:rPr>
        <w:t xml:space="preserve"> Y buena parte de la intelectualidad orgánica </w:t>
      </w:r>
      <w:r w:rsidR="001D7D43" w:rsidRPr="00E77F20">
        <w:rPr>
          <w:rFonts w:ascii="Arial" w:eastAsiaTheme="minorHAnsi" w:hAnsi="Arial" w:cs="Arial"/>
          <w:color w:val="000000" w:themeColor="text1"/>
          <w:lang w:eastAsia="en-US"/>
        </w:rPr>
        <w:t xml:space="preserve">de </w:t>
      </w:r>
      <w:r w:rsidR="0046311E" w:rsidRPr="00E77F20">
        <w:rPr>
          <w:rFonts w:ascii="Arial" w:eastAsiaTheme="minorHAnsi" w:hAnsi="Arial" w:cs="Arial"/>
          <w:color w:val="000000" w:themeColor="text1"/>
          <w:lang w:eastAsia="en-US"/>
        </w:rPr>
        <w:t xml:space="preserve">los dueños de </w:t>
      </w:r>
      <w:r w:rsidR="001D7D43" w:rsidRPr="00E77F20">
        <w:rPr>
          <w:rFonts w:ascii="Arial" w:eastAsiaTheme="minorHAnsi" w:hAnsi="Arial" w:cs="Arial"/>
          <w:color w:val="000000" w:themeColor="text1"/>
          <w:lang w:eastAsia="en-US"/>
        </w:rPr>
        <w:t>Mé</w:t>
      </w:r>
      <w:r w:rsidR="00D97BB1" w:rsidRPr="00E77F20">
        <w:rPr>
          <w:rFonts w:ascii="Arial" w:eastAsiaTheme="minorHAnsi" w:hAnsi="Arial" w:cs="Arial"/>
          <w:color w:val="000000" w:themeColor="text1"/>
          <w:lang w:eastAsia="en-US"/>
        </w:rPr>
        <w:t>xic</w:t>
      </w:r>
      <w:r w:rsidR="001D7D43" w:rsidRPr="00E77F20">
        <w:rPr>
          <w:rFonts w:ascii="Arial" w:eastAsiaTheme="minorHAnsi" w:hAnsi="Arial" w:cs="Arial"/>
          <w:color w:val="000000" w:themeColor="text1"/>
          <w:lang w:eastAsia="en-US"/>
        </w:rPr>
        <w:t>o</w:t>
      </w:r>
      <w:r w:rsidR="00D97BB1" w:rsidRPr="00E77F20">
        <w:rPr>
          <w:rFonts w:ascii="Arial" w:eastAsiaTheme="minorHAnsi" w:hAnsi="Arial" w:cs="Arial"/>
          <w:color w:val="000000" w:themeColor="text1"/>
          <w:lang w:eastAsia="en-US"/>
        </w:rPr>
        <w:t xml:space="preserve"> asimila acríticamente</w:t>
      </w:r>
      <w:r w:rsidR="00B17524" w:rsidRPr="00E77F20">
        <w:rPr>
          <w:rFonts w:ascii="Arial" w:eastAsiaTheme="minorHAnsi" w:hAnsi="Arial" w:cs="Arial"/>
          <w:color w:val="000000" w:themeColor="text1"/>
          <w:lang w:eastAsia="en-US"/>
        </w:rPr>
        <w:t xml:space="preserve"> tales conceptos</w:t>
      </w:r>
      <w:r w:rsidR="00D97BB1" w:rsidRPr="00E77F20">
        <w:rPr>
          <w:rFonts w:ascii="Arial" w:eastAsiaTheme="minorHAnsi" w:hAnsi="Arial" w:cs="Arial"/>
          <w:color w:val="000000" w:themeColor="text1"/>
          <w:lang w:eastAsia="en-US"/>
        </w:rPr>
        <w:t>.</w:t>
      </w:r>
    </w:p>
    <w:p w:rsidR="00B17524" w:rsidRPr="00E77F20" w:rsidRDefault="00D97BB1"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Si se entiende bien</w:t>
      </w:r>
      <w:r w:rsidR="001D7D43" w:rsidRPr="00E77F20">
        <w:rPr>
          <w:rFonts w:ascii="Arial" w:eastAsiaTheme="minorHAnsi" w:hAnsi="Arial" w:cs="Arial"/>
          <w:color w:val="000000" w:themeColor="text1"/>
          <w:lang w:eastAsia="en-US"/>
        </w:rPr>
        <w:t>,</w:t>
      </w:r>
      <w:r w:rsidRPr="00E77F20">
        <w:rPr>
          <w:rFonts w:ascii="Arial" w:eastAsiaTheme="minorHAnsi" w:hAnsi="Arial" w:cs="Arial"/>
          <w:color w:val="000000" w:themeColor="text1"/>
          <w:lang w:eastAsia="en-US"/>
        </w:rPr>
        <w:t xml:space="preserve"> </w:t>
      </w:r>
      <w:r w:rsidR="00B17524" w:rsidRPr="00E77F20">
        <w:rPr>
          <w:rFonts w:ascii="Arial" w:eastAsiaTheme="minorHAnsi" w:hAnsi="Arial" w:cs="Arial"/>
          <w:color w:val="000000" w:themeColor="text1"/>
          <w:lang w:eastAsia="en-US"/>
        </w:rPr>
        <w:t>para e</w:t>
      </w:r>
      <w:r w:rsidRPr="00E77F20">
        <w:rPr>
          <w:rFonts w:ascii="Arial" w:eastAsiaTheme="minorHAnsi" w:hAnsi="Arial" w:cs="Arial"/>
          <w:color w:val="000000" w:themeColor="text1"/>
          <w:lang w:eastAsia="en-US"/>
        </w:rPr>
        <w:t xml:space="preserve">l marido de la </w:t>
      </w:r>
      <w:r w:rsidR="001D7D43" w:rsidRPr="00E77F20">
        <w:rPr>
          <w:rFonts w:ascii="Arial" w:eastAsiaTheme="minorHAnsi" w:hAnsi="Arial" w:cs="Arial"/>
          <w:color w:val="000000" w:themeColor="text1"/>
          <w:lang w:eastAsia="en-US"/>
        </w:rPr>
        <w:t xml:space="preserve">inteligente </w:t>
      </w:r>
      <w:r w:rsidRPr="00E77F20">
        <w:rPr>
          <w:rFonts w:ascii="Arial" w:eastAsiaTheme="minorHAnsi" w:hAnsi="Arial" w:cs="Arial"/>
          <w:color w:val="000000" w:themeColor="text1"/>
          <w:lang w:eastAsia="en-US"/>
        </w:rPr>
        <w:t>historiadora Beatriz Gutiérrez,</w:t>
      </w:r>
      <w:r w:rsidR="00B17524" w:rsidRPr="00E77F20">
        <w:rPr>
          <w:rFonts w:ascii="Arial" w:eastAsiaTheme="minorHAnsi" w:hAnsi="Arial" w:cs="Arial"/>
          <w:color w:val="000000" w:themeColor="text1"/>
          <w:lang w:eastAsia="en-US"/>
        </w:rPr>
        <w:t xml:space="preserve"> el combate claro al narcotráfico es un elemento definitorio para hablar de la existencia o no de un narco-Estado.</w:t>
      </w:r>
      <w:r w:rsidR="0046311E" w:rsidRPr="00E77F20">
        <w:rPr>
          <w:rFonts w:ascii="Arial" w:eastAsiaTheme="minorHAnsi" w:hAnsi="Arial" w:cs="Arial"/>
          <w:color w:val="000000" w:themeColor="text1"/>
          <w:lang w:eastAsia="en-US"/>
        </w:rPr>
        <w:t xml:space="preserve"> ¿O quiso decir narco-gobierno?</w:t>
      </w:r>
    </w:p>
    <w:p w:rsidR="00B17524" w:rsidRPr="00E77F20" w:rsidRDefault="00B17524"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Bien, pero un problema previo, teórico y </w:t>
      </w:r>
      <w:r w:rsidR="001D7D43" w:rsidRPr="00E77F20">
        <w:rPr>
          <w:rFonts w:ascii="Arial" w:eastAsiaTheme="minorHAnsi" w:hAnsi="Arial" w:cs="Arial"/>
          <w:color w:val="000000" w:themeColor="text1"/>
          <w:lang w:eastAsia="en-US"/>
        </w:rPr>
        <w:t xml:space="preserve">también </w:t>
      </w:r>
      <w:r w:rsidRPr="00E77F20">
        <w:rPr>
          <w:rFonts w:ascii="Arial" w:eastAsiaTheme="minorHAnsi" w:hAnsi="Arial" w:cs="Arial"/>
          <w:color w:val="000000" w:themeColor="text1"/>
          <w:lang w:eastAsia="en-US"/>
        </w:rPr>
        <w:t>conceptual es qué entendemos por Estado o de cuál definición partimos, entre las no pocas existentes.</w:t>
      </w:r>
    </w:p>
    <w:p w:rsidR="00E17C8A" w:rsidRPr="00E77F20" w:rsidRDefault="00B17524"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 xml:space="preserve">La más compartida por lo menos en México, </w:t>
      </w:r>
      <w:r w:rsidR="00E17C8A" w:rsidRPr="00E77F20">
        <w:rPr>
          <w:rFonts w:ascii="Arial" w:eastAsiaTheme="minorHAnsi" w:hAnsi="Arial" w:cs="Arial"/>
          <w:color w:val="000000" w:themeColor="text1"/>
          <w:lang w:eastAsia="en-US"/>
        </w:rPr>
        <w:t xml:space="preserve">mas no por el redactor, </w:t>
      </w:r>
      <w:r w:rsidRPr="00E77F20">
        <w:rPr>
          <w:rFonts w:ascii="Arial" w:eastAsiaTheme="minorHAnsi" w:hAnsi="Arial" w:cs="Arial"/>
          <w:color w:val="000000" w:themeColor="text1"/>
          <w:lang w:eastAsia="en-US"/>
        </w:rPr>
        <w:t>es la que establece que gobierno, población</w:t>
      </w:r>
      <w:r w:rsidR="00C1143B" w:rsidRPr="00E77F20">
        <w:rPr>
          <w:rFonts w:ascii="Arial" w:eastAsiaTheme="minorHAnsi" w:hAnsi="Arial" w:cs="Arial"/>
          <w:color w:val="000000" w:themeColor="text1"/>
          <w:lang w:eastAsia="en-US"/>
        </w:rPr>
        <w:t>,</w:t>
      </w:r>
      <w:r w:rsidRPr="00E77F20">
        <w:rPr>
          <w:rFonts w:ascii="Arial" w:eastAsiaTheme="minorHAnsi" w:hAnsi="Arial" w:cs="Arial"/>
          <w:color w:val="000000" w:themeColor="text1"/>
          <w:lang w:eastAsia="en-US"/>
        </w:rPr>
        <w:t xml:space="preserve"> t</w:t>
      </w:r>
      <w:r w:rsidR="00C1143B" w:rsidRPr="00E77F20">
        <w:rPr>
          <w:rFonts w:ascii="Arial" w:eastAsiaTheme="minorHAnsi" w:hAnsi="Arial" w:cs="Arial"/>
          <w:color w:val="000000" w:themeColor="text1"/>
          <w:lang w:eastAsia="en-US"/>
        </w:rPr>
        <w:t>erritorio y organización política (jurídica) constituye</w:t>
      </w:r>
      <w:r w:rsidR="0046311E" w:rsidRPr="00E77F20">
        <w:rPr>
          <w:rFonts w:ascii="Arial" w:eastAsiaTheme="minorHAnsi" w:hAnsi="Arial" w:cs="Arial"/>
          <w:color w:val="000000" w:themeColor="text1"/>
          <w:lang w:eastAsia="en-US"/>
        </w:rPr>
        <w:t>n</w:t>
      </w:r>
      <w:r w:rsidR="00C1143B" w:rsidRPr="00E77F20">
        <w:rPr>
          <w:rFonts w:ascii="Arial" w:eastAsiaTheme="minorHAnsi" w:hAnsi="Arial" w:cs="Arial"/>
          <w:color w:val="000000" w:themeColor="text1"/>
          <w:lang w:eastAsia="en-US"/>
        </w:rPr>
        <w:t xml:space="preserve"> un Estado.</w:t>
      </w:r>
      <w:r w:rsidR="00E17C8A" w:rsidRPr="00E77F20">
        <w:rPr>
          <w:rFonts w:ascii="Arial" w:eastAsiaTheme="minorHAnsi" w:hAnsi="Arial" w:cs="Arial"/>
          <w:color w:val="000000" w:themeColor="text1"/>
          <w:lang w:eastAsia="en-US"/>
        </w:rPr>
        <w:t xml:space="preserve"> Simpatizo con la que </w:t>
      </w:r>
      <w:r w:rsidR="00790511">
        <w:rPr>
          <w:rFonts w:ascii="Arial" w:eastAsiaTheme="minorHAnsi" w:hAnsi="Arial" w:cs="Arial"/>
          <w:color w:val="000000" w:themeColor="text1"/>
          <w:lang w:eastAsia="en-US"/>
        </w:rPr>
        <w:t>plantea</w:t>
      </w:r>
      <w:r w:rsidR="00E17C8A" w:rsidRPr="00E77F20">
        <w:rPr>
          <w:rFonts w:ascii="Arial" w:eastAsiaTheme="minorHAnsi" w:hAnsi="Arial" w:cs="Arial"/>
          <w:color w:val="000000" w:themeColor="text1"/>
          <w:lang w:eastAsia="en-US"/>
        </w:rPr>
        <w:t xml:space="preserve"> que es la superestructura </w:t>
      </w:r>
      <w:r w:rsidR="00E17C8A" w:rsidRPr="00E77F20">
        <w:rPr>
          <w:rFonts w:ascii="Arial" w:eastAsiaTheme="minorHAnsi" w:hAnsi="Arial" w:cs="Arial"/>
          <w:color w:val="000000" w:themeColor="text1"/>
          <w:lang w:eastAsia="en-US"/>
        </w:rPr>
        <w:lastRenderedPageBreak/>
        <w:t>jurídica y política de una formación económico-social o modo de producción determinado. O algo parecido</w:t>
      </w:r>
      <w:r w:rsidR="001D7D43" w:rsidRPr="00E77F20">
        <w:rPr>
          <w:rFonts w:ascii="Arial" w:eastAsiaTheme="minorHAnsi" w:hAnsi="Arial" w:cs="Arial"/>
          <w:color w:val="000000" w:themeColor="text1"/>
          <w:lang w:eastAsia="en-US"/>
        </w:rPr>
        <w:t xml:space="preserve">, pues cito de </w:t>
      </w:r>
      <w:r w:rsidR="0046311E" w:rsidRPr="00E77F20">
        <w:rPr>
          <w:rFonts w:ascii="Arial" w:eastAsiaTheme="minorHAnsi" w:hAnsi="Arial" w:cs="Arial"/>
          <w:color w:val="000000" w:themeColor="text1"/>
          <w:lang w:eastAsia="en-US"/>
        </w:rPr>
        <w:t>m</w:t>
      </w:r>
      <w:r w:rsidR="001D7D43" w:rsidRPr="00E77F20">
        <w:rPr>
          <w:rFonts w:ascii="Arial" w:eastAsiaTheme="minorHAnsi" w:hAnsi="Arial" w:cs="Arial"/>
          <w:color w:val="000000" w:themeColor="text1"/>
          <w:lang w:eastAsia="en-US"/>
        </w:rPr>
        <w:t>emoria</w:t>
      </w:r>
      <w:r w:rsidR="00E17C8A" w:rsidRPr="00E77F20">
        <w:rPr>
          <w:rFonts w:ascii="Arial" w:eastAsiaTheme="minorHAnsi" w:hAnsi="Arial" w:cs="Arial"/>
          <w:color w:val="000000" w:themeColor="text1"/>
          <w:lang w:eastAsia="en-US"/>
        </w:rPr>
        <w:t>.</w:t>
      </w:r>
    </w:p>
    <w:p w:rsidR="008D6015" w:rsidRPr="00E77F20" w:rsidRDefault="00E17C8A" w:rsidP="00AE7228">
      <w:pPr>
        <w:ind w:firstLine="708"/>
        <w:jc w:val="both"/>
        <w:rPr>
          <w:rFonts w:ascii="Arial" w:eastAsiaTheme="minorHAnsi" w:hAnsi="Arial" w:cs="Arial"/>
          <w:color w:val="000000" w:themeColor="text1"/>
          <w:lang w:eastAsia="en-US"/>
        </w:rPr>
      </w:pPr>
      <w:r w:rsidRPr="00E77F20">
        <w:rPr>
          <w:rFonts w:ascii="Arial" w:eastAsiaTheme="minorHAnsi" w:hAnsi="Arial" w:cs="Arial"/>
          <w:color w:val="000000" w:themeColor="text1"/>
          <w:lang w:eastAsia="en-US"/>
        </w:rPr>
        <w:t>Si nos atenemos al primer enunciado resultaría que los mexicanos integrábamos un narco-Estado, y además de falso por absoluto, es inaceptable que  los más de 130 millones de habitantes que vivimos en México</w:t>
      </w:r>
      <w:r w:rsidR="001D7D43" w:rsidRPr="00E77F20">
        <w:rPr>
          <w:rFonts w:ascii="Arial" w:eastAsiaTheme="minorHAnsi" w:hAnsi="Arial" w:cs="Arial"/>
          <w:color w:val="000000" w:themeColor="text1"/>
          <w:lang w:eastAsia="en-US"/>
        </w:rPr>
        <w:t xml:space="preserve"> </w:t>
      </w:r>
      <w:r w:rsidR="0046311E" w:rsidRPr="00E77F20">
        <w:rPr>
          <w:rFonts w:ascii="Arial" w:eastAsiaTheme="minorHAnsi" w:hAnsi="Arial" w:cs="Arial"/>
          <w:color w:val="000000" w:themeColor="text1"/>
          <w:lang w:eastAsia="en-US"/>
        </w:rPr>
        <w:t>–</w:t>
      </w:r>
      <w:r w:rsidR="001D7D43" w:rsidRPr="00E77F20">
        <w:rPr>
          <w:rFonts w:ascii="Arial" w:eastAsiaTheme="minorHAnsi" w:hAnsi="Arial" w:cs="Arial"/>
          <w:color w:val="000000" w:themeColor="text1"/>
          <w:lang w:eastAsia="en-US"/>
        </w:rPr>
        <w:t xml:space="preserve">en Estados Unidos </w:t>
      </w:r>
      <w:r w:rsidR="0046311E" w:rsidRPr="00E77F20">
        <w:rPr>
          <w:rFonts w:ascii="Arial" w:eastAsiaTheme="minorHAnsi" w:hAnsi="Arial" w:cs="Arial"/>
          <w:color w:val="000000" w:themeColor="text1"/>
          <w:lang w:eastAsia="en-US"/>
        </w:rPr>
        <w:t xml:space="preserve">radican </w:t>
      </w:r>
      <w:r w:rsidR="001D7D43" w:rsidRPr="00E77F20">
        <w:rPr>
          <w:rFonts w:ascii="Arial" w:eastAsiaTheme="minorHAnsi" w:hAnsi="Arial" w:cs="Arial"/>
          <w:color w:val="000000" w:themeColor="text1"/>
          <w:lang w:eastAsia="en-US"/>
        </w:rPr>
        <w:t>40 millones</w:t>
      </w:r>
      <w:r w:rsidR="0046311E" w:rsidRPr="00E77F20">
        <w:rPr>
          <w:rFonts w:ascii="Arial" w:eastAsiaTheme="minorHAnsi" w:hAnsi="Arial" w:cs="Arial"/>
          <w:color w:val="000000" w:themeColor="text1"/>
          <w:lang w:eastAsia="en-US"/>
        </w:rPr>
        <w:t>–</w:t>
      </w:r>
      <w:r w:rsidR="001D7D43" w:rsidRPr="00E77F20">
        <w:rPr>
          <w:rFonts w:ascii="Arial" w:eastAsiaTheme="minorHAnsi" w:hAnsi="Arial" w:cs="Arial"/>
          <w:color w:val="000000" w:themeColor="text1"/>
          <w:lang w:eastAsia="en-US"/>
        </w:rPr>
        <w:t>,</w:t>
      </w:r>
      <w:r w:rsidRPr="00E77F20">
        <w:rPr>
          <w:rFonts w:ascii="Arial" w:eastAsiaTheme="minorHAnsi" w:hAnsi="Arial" w:cs="Arial"/>
          <w:color w:val="000000" w:themeColor="text1"/>
          <w:lang w:eastAsia="en-US"/>
        </w:rPr>
        <w:t xml:space="preserve"> formemos parte de las estructuras criminales o de sus áreas de influencia social, merced a las políticas de contubernio de la </w:t>
      </w:r>
      <w:r w:rsidRPr="00E77F20">
        <w:rPr>
          <w:rFonts w:ascii="Arial" w:eastAsiaTheme="minorHAnsi" w:hAnsi="Arial" w:cs="Arial"/>
          <w:i/>
          <w:color w:val="000000" w:themeColor="text1"/>
          <w:lang w:eastAsia="en-US"/>
        </w:rPr>
        <w:t>docena trágica</w:t>
      </w:r>
      <w:r w:rsidRPr="00E77F20">
        <w:rPr>
          <w:rFonts w:ascii="Arial" w:eastAsiaTheme="minorHAnsi" w:hAnsi="Arial" w:cs="Arial"/>
          <w:color w:val="000000" w:themeColor="text1"/>
          <w:lang w:eastAsia="en-US"/>
        </w:rPr>
        <w:t xml:space="preserve"> en que gobernó el partido del muy pequeño </w:t>
      </w:r>
      <w:proofErr w:type="spellStart"/>
      <w:r w:rsidRPr="00E77F20">
        <w:rPr>
          <w:rFonts w:ascii="Arial" w:eastAsiaTheme="minorHAnsi" w:hAnsi="Arial" w:cs="Arial"/>
          <w:color w:val="000000" w:themeColor="text1"/>
          <w:lang w:eastAsia="en-US"/>
        </w:rPr>
        <w:t>Marko</w:t>
      </w:r>
      <w:proofErr w:type="spellEnd"/>
      <w:r w:rsidRPr="00E77F20">
        <w:rPr>
          <w:rFonts w:ascii="Arial" w:eastAsiaTheme="minorHAnsi" w:hAnsi="Arial" w:cs="Arial"/>
          <w:color w:val="000000" w:themeColor="text1"/>
          <w:lang w:eastAsia="en-US"/>
        </w:rPr>
        <w:t xml:space="preserve"> Cortés</w:t>
      </w:r>
      <w:r w:rsidR="0018566F" w:rsidRPr="00E77F20">
        <w:rPr>
          <w:rFonts w:ascii="Arial" w:eastAsiaTheme="minorHAnsi" w:hAnsi="Arial" w:cs="Arial"/>
          <w:color w:val="000000" w:themeColor="text1"/>
          <w:lang w:eastAsia="en-US"/>
        </w:rPr>
        <w:t xml:space="preserve"> –“Genaro García Luna no era militante del PAN”–,</w:t>
      </w:r>
      <w:r w:rsidRPr="00E77F20">
        <w:rPr>
          <w:rFonts w:ascii="Arial" w:eastAsiaTheme="minorHAnsi" w:hAnsi="Arial" w:cs="Arial"/>
          <w:color w:val="000000" w:themeColor="text1"/>
          <w:lang w:eastAsia="en-US"/>
        </w:rPr>
        <w:t xml:space="preserve"> durante los </w:t>
      </w:r>
      <w:r w:rsidR="0018566F" w:rsidRPr="00E77F20">
        <w:rPr>
          <w:rFonts w:ascii="Arial" w:eastAsiaTheme="minorHAnsi" w:hAnsi="Arial" w:cs="Arial"/>
          <w:color w:val="000000" w:themeColor="text1"/>
          <w:lang w:eastAsia="en-US"/>
        </w:rPr>
        <w:t>gobiernos de los presidentes</w:t>
      </w:r>
      <w:r w:rsidRPr="00E77F20">
        <w:rPr>
          <w:rFonts w:ascii="Arial" w:eastAsiaTheme="minorHAnsi" w:hAnsi="Arial" w:cs="Arial"/>
          <w:color w:val="000000" w:themeColor="text1"/>
          <w:lang w:eastAsia="en-US"/>
        </w:rPr>
        <w:t xml:space="preserve"> Vicente Fox Quesada y Felipe Calderón Hinojosa, destacadamente a partir de Carlos Salinas </w:t>
      </w:r>
      <w:r w:rsidR="0018566F" w:rsidRPr="00E77F20">
        <w:rPr>
          <w:rFonts w:ascii="Arial" w:eastAsiaTheme="minorHAnsi" w:hAnsi="Arial" w:cs="Arial"/>
          <w:color w:val="000000" w:themeColor="text1"/>
          <w:lang w:eastAsia="en-US"/>
        </w:rPr>
        <w:t xml:space="preserve">de Gortari </w:t>
      </w:r>
      <w:r w:rsidRPr="00E77F20">
        <w:rPr>
          <w:rFonts w:ascii="Arial" w:eastAsiaTheme="minorHAnsi" w:hAnsi="Arial" w:cs="Arial"/>
          <w:color w:val="000000" w:themeColor="text1"/>
          <w:lang w:eastAsia="en-US"/>
        </w:rPr>
        <w:t>qu</w:t>
      </w:r>
      <w:r w:rsidR="0018566F" w:rsidRPr="00E77F20">
        <w:rPr>
          <w:rFonts w:ascii="Arial" w:eastAsiaTheme="minorHAnsi" w:hAnsi="Arial" w:cs="Arial"/>
          <w:color w:val="000000" w:themeColor="text1"/>
          <w:lang w:eastAsia="en-US"/>
        </w:rPr>
        <w:t>ien</w:t>
      </w:r>
      <w:r w:rsidRPr="00E77F20">
        <w:rPr>
          <w:rFonts w:ascii="Arial" w:eastAsiaTheme="minorHAnsi" w:hAnsi="Arial" w:cs="Arial"/>
          <w:color w:val="000000" w:themeColor="text1"/>
          <w:lang w:eastAsia="en-US"/>
        </w:rPr>
        <w:t xml:space="preserve"> favoreció al autodenominado Cártel de Golfo</w:t>
      </w:r>
      <w:r w:rsidR="00CA64E4" w:rsidRPr="00E77F20">
        <w:rPr>
          <w:rFonts w:ascii="Arial" w:eastAsiaTheme="minorHAnsi" w:hAnsi="Arial" w:cs="Arial"/>
          <w:color w:val="000000" w:themeColor="text1"/>
          <w:lang w:eastAsia="en-US"/>
        </w:rPr>
        <w:t>.</w:t>
      </w:r>
      <w:r w:rsidR="0046311E" w:rsidRPr="00E77F20">
        <w:rPr>
          <w:rFonts w:ascii="Arial" w:eastAsiaTheme="minorHAnsi" w:hAnsi="Arial" w:cs="Arial"/>
          <w:color w:val="000000" w:themeColor="text1"/>
          <w:lang w:eastAsia="en-US"/>
        </w:rPr>
        <w:t xml:space="preserve"> Si acaso</w:t>
      </w:r>
      <w:r w:rsidR="00E77F20" w:rsidRPr="00E77F20">
        <w:rPr>
          <w:rFonts w:ascii="Arial" w:eastAsiaTheme="minorHAnsi" w:hAnsi="Arial" w:cs="Arial"/>
          <w:color w:val="000000" w:themeColor="text1"/>
          <w:lang w:eastAsia="en-US"/>
        </w:rPr>
        <w:t xml:space="preserve"> fueron</w:t>
      </w:r>
      <w:r w:rsidR="0046311E" w:rsidRPr="00E77F20">
        <w:rPr>
          <w:rFonts w:ascii="Arial" w:eastAsiaTheme="minorHAnsi" w:hAnsi="Arial" w:cs="Arial"/>
          <w:color w:val="000000" w:themeColor="text1"/>
          <w:lang w:eastAsia="en-US"/>
        </w:rPr>
        <w:t xml:space="preserve"> narco-gobiernos.</w:t>
      </w:r>
    </w:p>
    <w:p w:rsidR="00FB7CCD" w:rsidRPr="00E77F20" w:rsidRDefault="00FB7CCD" w:rsidP="00FB7CCD">
      <w:pPr>
        <w:jc w:val="center"/>
        <w:rPr>
          <w:rFonts w:ascii="Arial" w:hAnsi="Arial" w:cs="Arial"/>
          <w:b/>
          <w:color w:val="000000" w:themeColor="text1"/>
        </w:rPr>
      </w:pPr>
      <w:r w:rsidRPr="00E77F20">
        <w:rPr>
          <w:rFonts w:ascii="Arial" w:hAnsi="Arial" w:cs="Arial"/>
          <w:b/>
          <w:color w:val="000000" w:themeColor="text1"/>
        </w:rPr>
        <w:t>Acuse de recibo</w:t>
      </w:r>
    </w:p>
    <w:p w:rsidR="00FB7CCD" w:rsidRPr="00E77F20" w:rsidRDefault="00FB7CCD" w:rsidP="00FB7CCD">
      <w:pPr>
        <w:jc w:val="both"/>
        <w:rPr>
          <w:rStyle w:val="Hipervnculo"/>
          <w:rFonts w:ascii="Arial" w:hAnsi="Arial" w:cs="Arial"/>
          <w:color w:val="000000" w:themeColor="text1"/>
          <w:u w:val="none"/>
        </w:rPr>
      </w:pPr>
      <w:r w:rsidRPr="00E77F20">
        <w:rPr>
          <w:rFonts w:ascii="Arial" w:hAnsi="Arial" w:cs="Arial"/>
          <w:color w:val="000000" w:themeColor="text1"/>
          <w:lang w:val="es-ES_tradnl"/>
        </w:rPr>
        <w:t xml:space="preserve">Como “un </w:t>
      </w:r>
      <w:proofErr w:type="spellStart"/>
      <w:r w:rsidRPr="00E77F20">
        <w:rPr>
          <w:rFonts w:ascii="Arial" w:hAnsi="Arial" w:cs="Arial"/>
          <w:color w:val="000000" w:themeColor="text1"/>
          <w:lang w:val="es-ES_tradnl"/>
        </w:rPr>
        <w:t>corruptazo</w:t>
      </w:r>
      <w:proofErr w:type="spellEnd"/>
      <w:r w:rsidRPr="00E77F20">
        <w:rPr>
          <w:rFonts w:ascii="Arial" w:hAnsi="Arial" w:cs="Arial"/>
          <w:color w:val="000000" w:themeColor="text1"/>
          <w:lang w:val="es-ES_tradnl"/>
        </w:rPr>
        <w:t xml:space="preserve">”, describió el presidente </w:t>
      </w:r>
      <w:r w:rsidR="00E54B26" w:rsidRPr="00E77F20">
        <w:rPr>
          <w:rFonts w:ascii="Arial" w:hAnsi="Arial" w:cs="Arial"/>
          <w:color w:val="000000" w:themeColor="text1"/>
          <w:lang w:val="es-ES_tradnl"/>
        </w:rPr>
        <w:t>Andrés Manuel López Obrador</w:t>
      </w:r>
      <w:r w:rsidRPr="00E77F20">
        <w:rPr>
          <w:rFonts w:ascii="Arial" w:hAnsi="Arial" w:cs="Arial"/>
          <w:color w:val="000000" w:themeColor="text1"/>
          <w:lang w:val="es-ES_tradnl"/>
        </w:rPr>
        <w:t xml:space="preserve"> al exministro de la Suprema Corte, José Ramón Cossío, comentarista estrella de Aristegui en Vivo y Aristegui Noticias, en tanto que la directora y copropietaria de ambos medios es funcionaria de Reforma, el diario de Alejandro Junco de la Vega, propiedad que obtuvo despojando a su señor padre… Mientras que </w:t>
      </w:r>
      <w:r w:rsidRPr="00E77F20">
        <w:rPr>
          <w:rFonts w:ascii="Arial" w:hAnsi="Arial" w:cs="Arial"/>
          <w:color w:val="000000" w:themeColor="text1"/>
        </w:rPr>
        <w:t>David Vargas Araujo,</w:t>
      </w:r>
      <w:r w:rsidR="00790511">
        <w:rPr>
          <w:rFonts w:ascii="Arial" w:hAnsi="Arial" w:cs="Arial"/>
          <w:color w:val="000000" w:themeColor="text1"/>
        </w:rPr>
        <w:t xml:space="preserve"> </w:t>
      </w:r>
      <w:r w:rsidRPr="00E77F20">
        <w:rPr>
          <w:rFonts w:ascii="Arial" w:hAnsi="Arial" w:cs="Arial"/>
          <w:color w:val="000000" w:themeColor="text1"/>
        </w:rPr>
        <w:t xml:space="preserve">prisionero político con Felipe Calderón, pregunta y responde “¿Quién es José Ramón Cossío? Es un </w:t>
      </w:r>
      <w:proofErr w:type="spellStart"/>
      <w:r w:rsidRPr="00E77F20">
        <w:rPr>
          <w:rFonts w:ascii="Arial" w:hAnsi="Arial" w:cs="Arial"/>
          <w:color w:val="000000" w:themeColor="text1"/>
        </w:rPr>
        <w:t>corruptazo</w:t>
      </w:r>
      <w:proofErr w:type="spellEnd"/>
      <w:r w:rsidRPr="00E77F20">
        <w:rPr>
          <w:rFonts w:ascii="Arial" w:hAnsi="Arial" w:cs="Arial"/>
          <w:color w:val="000000" w:themeColor="text1"/>
        </w:rPr>
        <w:t>. Exministro de la SCJN que impuso el PAN. Su despacho jurídico es el que golpe</w:t>
      </w:r>
      <w:r w:rsidR="00E54B26" w:rsidRPr="00E77F20">
        <w:rPr>
          <w:rFonts w:ascii="Arial" w:hAnsi="Arial" w:cs="Arial"/>
          <w:color w:val="000000" w:themeColor="text1"/>
        </w:rPr>
        <w:t>a</w:t>
      </w:r>
      <w:r w:rsidRPr="00E77F20">
        <w:rPr>
          <w:rFonts w:ascii="Arial" w:hAnsi="Arial" w:cs="Arial"/>
          <w:color w:val="000000" w:themeColor="text1"/>
        </w:rPr>
        <w:t xml:space="preserve"> a AMLO. Estuvo en contra de los casos: Guardería ABC. Atenco. Florence </w:t>
      </w:r>
      <w:proofErr w:type="spellStart"/>
      <w:r w:rsidRPr="00E77F20">
        <w:rPr>
          <w:rFonts w:ascii="Arial" w:hAnsi="Arial" w:cs="Arial"/>
          <w:color w:val="000000" w:themeColor="text1"/>
        </w:rPr>
        <w:t>Cassez</w:t>
      </w:r>
      <w:proofErr w:type="spellEnd"/>
      <w:r w:rsidR="00E54B26" w:rsidRPr="00E77F20">
        <w:rPr>
          <w:rFonts w:ascii="Arial" w:hAnsi="Arial" w:cs="Arial"/>
          <w:color w:val="000000" w:themeColor="text1"/>
        </w:rPr>
        <w:t xml:space="preserve"> e </w:t>
      </w:r>
      <w:r w:rsidRPr="00E77F20">
        <w:rPr>
          <w:rFonts w:ascii="Arial" w:hAnsi="Arial" w:cs="Arial"/>
          <w:color w:val="000000" w:themeColor="text1"/>
        </w:rPr>
        <w:t xml:space="preserve">Israel Vallarta. Y a favor de la Ley Televisa”… </w:t>
      </w:r>
      <w:r w:rsidRPr="00E77F20">
        <w:rPr>
          <w:rStyle w:val="Hipervnculo"/>
          <w:rFonts w:ascii="Arial" w:hAnsi="Arial" w:cs="Arial"/>
          <w:color w:val="000000" w:themeColor="text1"/>
          <w:u w:val="none"/>
        </w:rPr>
        <w:t>Leonel Godoy, exgobernador de Michoacán, dijo que los “</w:t>
      </w:r>
      <w:proofErr w:type="spellStart"/>
      <w:r w:rsidRPr="00E77F20">
        <w:rPr>
          <w:rStyle w:val="Hipervnculo"/>
          <w:rFonts w:ascii="Arial" w:hAnsi="Arial" w:cs="Arial"/>
          <w:color w:val="000000" w:themeColor="text1"/>
          <w:u w:val="none"/>
        </w:rPr>
        <w:t>granadazos</w:t>
      </w:r>
      <w:proofErr w:type="spellEnd"/>
      <w:r w:rsidRPr="00E77F20">
        <w:rPr>
          <w:rStyle w:val="Hipervnculo"/>
          <w:rFonts w:ascii="Arial" w:hAnsi="Arial" w:cs="Arial"/>
          <w:color w:val="000000" w:themeColor="text1"/>
          <w:u w:val="none"/>
        </w:rPr>
        <w:t xml:space="preserve"> (del 15 de septiembre de 2008, en Morelia), y el </w:t>
      </w:r>
      <w:proofErr w:type="spellStart"/>
      <w:r w:rsidRPr="00E77F20">
        <w:rPr>
          <w:rStyle w:val="Hipervnculo"/>
          <w:rFonts w:ascii="Arial" w:hAnsi="Arial" w:cs="Arial"/>
          <w:color w:val="000000" w:themeColor="text1"/>
          <w:u w:val="none"/>
        </w:rPr>
        <w:t>michoacanazo</w:t>
      </w:r>
      <w:proofErr w:type="spellEnd"/>
      <w:r w:rsidRPr="00E77F20">
        <w:rPr>
          <w:rStyle w:val="Hipervnculo"/>
          <w:rFonts w:ascii="Arial" w:hAnsi="Arial" w:cs="Arial"/>
          <w:color w:val="000000" w:themeColor="text1"/>
          <w:u w:val="none"/>
        </w:rPr>
        <w:t xml:space="preserve"> (la detención, en mayo de 2009, de 11 alcaldes y 16 funcionarios de su gobierno por presuntos vínculos con el narco) fueron obra de Genaro García Luna, porque quería que un cártel se apoderara de Michoacán. Ese es el verdadero origen del debate ríspido, pero respetuoso, con Felipe Calderón en esos años”. (9-II-23, San Lázaro)… Ahora fue Mariana </w:t>
      </w:r>
      <w:proofErr w:type="spellStart"/>
      <w:r w:rsidRPr="00E77F20">
        <w:rPr>
          <w:rStyle w:val="Hipervnculo"/>
          <w:rFonts w:ascii="Arial" w:hAnsi="Arial" w:cs="Arial"/>
          <w:color w:val="000000" w:themeColor="text1"/>
          <w:u w:val="none"/>
        </w:rPr>
        <w:t>Yanar</w:t>
      </w:r>
      <w:proofErr w:type="spellEnd"/>
      <w:r w:rsidRPr="00E77F20">
        <w:rPr>
          <w:rStyle w:val="Hipervnculo"/>
          <w:rFonts w:ascii="Arial" w:hAnsi="Arial" w:cs="Arial"/>
          <w:color w:val="000000" w:themeColor="text1"/>
          <w:u w:val="none"/>
        </w:rPr>
        <w:t xml:space="preserve"> la que “informó” con todo y </w:t>
      </w:r>
      <w:proofErr w:type="spellStart"/>
      <w:r w:rsidRPr="00E77F20">
        <w:rPr>
          <w:rStyle w:val="Hipervnculo"/>
          <w:rFonts w:ascii="Arial" w:hAnsi="Arial" w:cs="Arial"/>
          <w:color w:val="000000" w:themeColor="text1"/>
          <w:u w:val="none"/>
        </w:rPr>
        <w:t>telepromter</w:t>
      </w:r>
      <w:proofErr w:type="spellEnd"/>
      <w:r w:rsidRPr="00E77F20">
        <w:rPr>
          <w:rStyle w:val="Hipervnculo"/>
          <w:rFonts w:ascii="Arial" w:hAnsi="Arial" w:cs="Arial"/>
          <w:color w:val="000000" w:themeColor="text1"/>
          <w:u w:val="none"/>
        </w:rPr>
        <w:t xml:space="preserve"> de “la invasión turca a Ucrania”, en Foro, del consorcio Televisa-Univisión que es la misma gata pero revolcada </w:t>
      </w:r>
      <w:r w:rsidR="0018566F" w:rsidRPr="00E77F20">
        <w:rPr>
          <w:rStyle w:val="Hipervnculo"/>
          <w:rFonts w:ascii="Arial" w:hAnsi="Arial" w:cs="Arial"/>
          <w:color w:val="000000" w:themeColor="text1"/>
          <w:u w:val="none"/>
        </w:rPr>
        <w:t xml:space="preserve">y </w:t>
      </w:r>
      <w:r w:rsidRPr="00E77F20">
        <w:rPr>
          <w:rStyle w:val="Hipervnculo"/>
          <w:rFonts w:ascii="Arial" w:hAnsi="Arial" w:cs="Arial"/>
          <w:color w:val="000000" w:themeColor="text1"/>
          <w:u w:val="none"/>
        </w:rPr>
        <w:t>con capital estadunidense.</w:t>
      </w:r>
    </w:p>
    <w:p w:rsidR="00FD2B3A" w:rsidRPr="00E77F20" w:rsidRDefault="00790511" w:rsidP="0018566F">
      <w:pPr>
        <w:jc w:val="both"/>
        <w:rPr>
          <w:rFonts w:ascii="Arial" w:hAnsi="Arial" w:cs="Arial"/>
          <w:color w:val="000000" w:themeColor="text1"/>
        </w:rPr>
      </w:pPr>
      <w:hyperlink r:id="rId4" w:history="1">
        <w:r w:rsidR="00FB7CCD" w:rsidRPr="00E77F20">
          <w:rPr>
            <w:rStyle w:val="Hipervnculo"/>
            <w:rFonts w:ascii="Arial" w:hAnsi="Arial" w:cs="Arial"/>
            <w:color w:val="000000" w:themeColor="text1"/>
            <w:sz w:val="20"/>
            <w:szCs w:val="20"/>
            <w:u w:val="none"/>
          </w:rPr>
          <w:t>http://www.forumenli</w:t>
        </w:r>
        <w:bookmarkStart w:id="0" w:name="_GoBack"/>
        <w:bookmarkEnd w:id="0"/>
        <w:r w:rsidR="00FB7CCD" w:rsidRPr="00E77F20">
          <w:rPr>
            <w:rStyle w:val="Hipervnculo"/>
            <w:rFonts w:ascii="Arial" w:hAnsi="Arial" w:cs="Arial"/>
            <w:color w:val="000000" w:themeColor="text1"/>
            <w:sz w:val="20"/>
            <w:szCs w:val="20"/>
            <w:u w:val="none"/>
          </w:rPr>
          <w:t>nea.com/</w:t>
        </w:r>
      </w:hyperlink>
      <w:r w:rsidR="00FB7CCD" w:rsidRPr="00E77F20">
        <w:rPr>
          <w:rFonts w:ascii="Arial" w:hAnsi="Arial" w:cs="Arial"/>
          <w:color w:val="000000" w:themeColor="text1"/>
          <w:sz w:val="20"/>
          <w:szCs w:val="20"/>
        </w:rPr>
        <w:t xml:space="preserve">    </w:t>
      </w:r>
      <w:hyperlink r:id="rId5" w:history="1">
        <w:r w:rsidR="00FB7CCD" w:rsidRPr="00E77F20">
          <w:rPr>
            <w:rStyle w:val="Hipervnculo"/>
            <w:rFonts w:ascii="Arial" w:hAnsi="Arial" w:cs="Arial"/>
            <w:color w:val="000000" w:themeColor="text1"/>
            <w:sz w:val="20"/>
            <w:szCs w:val="20"/>
            <w:u w:val="none"/>
          </w:rPr>
          <w:t>forum@forumenlinea.com</w:t>
        </w:r>
      </w:hyperlink>
      <w:r w:rsidR="00FB7CCD" w:rsidRPr="00E77F20">
        <w:rPr>
          <w:rFonts w:ascii="Arial" w:hAnsi="Arial" w:cs="Arial"/>
          <w:color w:val="000000" w:themeColor="text1"/>
          <w:sz w:val="20"/>
          <w:szCs w:val="20"/>
        </w:rPr>
        <w:t xml:space="preserve">    </w:t>
      </w:r>
      <w:proofErr w:type="spellStart"/>
      <w:r w:rsidR="00FB7CCD" w:rsidRPr="00E77F20">
        <w:rPr>
          <w:rFonts w:ascii="Arial" w:hAnsi="Arial" w:cs="Arial"/>
          <w:color w:val="000000" w:themeColor="text1"/>
          <w:sz w:val="20"/>
          <w:szCs w:val="20"/>
        </w:rPr>
        <w:t>Twitter@IbarraAguirreEd</w:t>
      </w:r>
      <w:proofErr w:type="spellEnd"/>
    </w:p>
    <w:sectPr w:rsidR="00FD2B3A" w:rsidRPr="00E77F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CCD"/>
    <w:rsid w:val="000B7977"/>
    <w:rsid w:val="000C09EB"/>
    <w:rsid w:val="0018566F"/>
    <w:rsid w:val="001D7D43"/>
    <w:rsid w:val="0046311E"/>
    <w:rsid w:val="00603C67"/>
    <w:rsid w:val="00790511"/>
    <w:rsid w:val="008D6015"/>
    <w:rsid w:val="00AE7228"/>
    <w:rsid w:val="00B17524"/>
    <w:rsid w:val="00C1143B"/>
    <w:rsid w:val="00CA64E4"/>
    <w:rsid w:val="00D97BB1"/>
    <w:rsid w:val="00E17C8A"/>
    <w:rsid w:val="00E54B26"/>
    <w:rsid w:val="00E77F20"/>
    <w:rsid w:val="00FB7CCD"/>
    <w:rsid w:val="00FD2B3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7CE4B5-9384-415D-8BAC-04E1E92D5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7CC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B7CCD"/>
    <w:rPr>
      <w:color w:val="0563C1" w:themeColor="hyperlink"/>
      <w:u w:val="single"/>
    </w:rPr>
  </w:style>
  <w:style w:type="character" w:customStyle="1" w:styleId="hgkelc">
    <w:name w:val="hgkelc"/>
    <w:basedOn w:val="Fuentedeprrafopredeter"/>
    <w:rsid w:val="00E17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791</Words>
  <Characters>4323</Characters>
  <Application>Microsoft Office Word</Application>
  <DocSecurity>0</DocSecurity>
  <Lines>77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2023-02-26T15:49:00Z</dcterms:created>
  <dcterms:modified xsi:type="dcterms:W3CDTF">2023-03-02T22:23:00Z</dcterms:modified>
</cp:coreProperties>
</file>