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0DAA" w:rsidRPr="00290D3A" w:rsidRDefault="00390DAA" w:rsidP="00390DAA">
      <w:pPr>
        <w:jc w:val="both"/>
        <w:rPr>
          <w:rFonts w:ascii="Arial" w:hAnsi="Arial" w:cs="Arial"/>
          <w:color w:val="000000" w:themeColor="text1"/>
          <w:sz w:val="28"/>
          <w:szCs w:val="28"/>
        </w:rPr>
      </w:pPr>
      <w:r w:rsidRPr="00290D3A">
        <w:rPr>
          <w:rFonts w:ascii="Arial" w:hAnsi="Arial" w:cs="Arial"/>
          <w:color w:val="000000" w:themeColor="text1"/>
          <w:sz w:val="28"/>
          <w:szCs w:val="28"/>
        </w:rPr>
        <w:t>Utopía</w:t>
      </w:r>
    </w:p>
    <w:p w:rsidR="00390DAA" w:rsidRPr="00290D3A" w:rsidRDefault="00390DAA" w:rsidP="00390DAA">
      <w:pPr>
        <w:jc w:val="both"/>
        <w:rPr>
          <w:rFonts w:ascii="Arial" w:hAnsi="Arial" w:cs="Arial"/>
          <w:color w:val="000000" w:themeColor="text1"/>
        </w:rPr>
      </w:pPr>
    </w:p>
    <w:p w:rsidR="00390DAA" w:rsidRPr="00290D3A" w:rsidRDefault="00FB1EF0" w:rsidP="00C715C7">
      <w:pPr>
        <w:jc w:val="center"/>
        <w:rPr>
          <w:rFonts w:ascii="Arial" w:hAnsi="Arial" w:cs="Arial"/>
          <w:b/>
          <w:color w:val="000000" w:themeColor="text1"/>
          <w:sz w:val="36"/>
          <w:szCs w:val="36"/>
        </w:rPr>
      </w:pPr>
      <w:r w:rsidRPr="00290D3A">
        <w:rPr>
          <w:rFonts w:ascii="Arial" w:hAnsi="Arial" w:cs="Arial"/>
          <w:b/>
          <w:color w:val="000000" w:themeColor="text1"/>
          <w:sz w:val="36"/>
          <w:szCs w:val="36"/>
        </w:rPr>
        <w:t>“</w:t>
      </w:r>
      <w:r w:rsidR="00C715C7" w:rsidRPr="00290D3A">
        <w:rPr>
          <w:rFonts w:ascii="Arial" w:hAnsi="Arial" w:cs="Arial"/>
          <w:b/>
          <w:color w:val="000000" w:themeColor="text1"/>
          <w:sz w:val="36"/>
          <w:szCs w:val="36"/>
        </w:rPr>
        <w:t>La renovación tajante</w:t>
      </w:r>
      <w:r w:rsidRPr="00290D3A">
        <w:rPr>
          <w:rFonts w:ascii="Arial" w:hAnsi="Arial" w:cs="Arial"/>
          <w:b/>
          <w:color w:val="000000" w:themeColor="text1"/>
          <w:sz w:val="36"/>
          <w:szCs w:val="36"/>
        </w:rPr>
        <w:t>”</w:t>
      </w:r>
      <w:r w:rsidR="00C715C7" w:rsidRPr="00290D3A">
        <w:rPr>
          <w:rFonts w:ascii="Arial" w:hAnsi="Arial" w:cs="Arial"/>
          <w:b/>
          <w:color w:val="000000" w:themeColor="text1"/>
          <w:sz w:val="36"/>
          <w:szCs w:val="36"/>
        </w:rPr>
        <w:t xml:space="preserve"> que no se avizora</w:t>
      </w:r>
    </w:p>
    <w:p w:rsidR="00390DAA" w:rsidRPr="00290D3A" w:rsidRDefault="00390DAA" w:rsidP="00390DAA">
      <w:pPr>
        <w:jc w:val="both"/>
        <w:rPr>
          <w:rFonts w:ascii="Arial" w:hAnsi="Arial" w:cs="Arial"/>
          <w:color w:val="000000" w:themeColor="text1"/>
        </w:rPr>
      </w:pPr>
    </w:p>
    <w:p w:rsidR="00390DAA" w:rsidRPr="00290D3A" w:rsidRDefault="00390DAA" w:rsidP="00390DAA">
      <w:pPr>
        <w:jc w:val="both"/>
        <w:rPr>
          <w:rFonts w:ascii="Arial" w:hAnsi="Arial" w:cs="Arial"/>
          <w:b/>
          <w:color w:val="000000" w:themeColor="text1"/>
        </w:rPr>
      </w:pPr>
      <w:r w:rsidRPr="00290D3A">
        <w:rPr>
          <w:rFonts w:ascii="Arial" w:hAnsi="Arial" w:cs="Arial"/>
          <w:b/>
          <w:color w:val="000000" w:themeColor="text1"/>
        </w:rPr>
        <w:t>Eduardo Ibarra Aguirre</w:t>
      </w:r>
    </w:p>
    <w:p w:rsidR="00390DAA" w:rsidRPr="00290D3A" w:rsidRDefault="00390DAA" w:rsidP="00390DAA">
      <w:pPr>
        <w:jc w:val="both"/>
        <w:rPr>
          <w:rFonts w:ascii="Arial" w:hAnsi="Arial" w:cs="Arial"/>
          <w:color w:val="000000" w:themeColor="text1"/>
        </w:rPr>
      </w:pPr>
    </w:p>
    <w:p w:rsidR="00180176" w:rsidRPr="00290D3A" w:rsidRDefault="00180176" w:rsidP="004B632D">
      <w:pPr>
        <w:jc w:val="both"/>
        <w:rPr>
          <w:rFonts w:ascii="Arial" w:hAnsi="Arial" w:cs="Arial"/>
          <w:bCs/>
          <w:color w:val="000000" w:themeColor="text1"/>
        </w:rPr>
      </w:pPr>
      <w:r w:rsidRPr="00290D3A">
        <w:rPr>
          <w:rFonts w:ascii="Arial" w:hAnsi="Arial" w:cs="Arial"/>
          <w:bCs/>
          <w:color w:val="000000" w:themeColor="text1"/>
        </w:rPr>
        <w:t>En con</w:t>
      </w:r>
      <w:r w:rsidR="00ED4D50" w:rsidRPr="00290D3A">
        <w:rPr>
          <w:rFonts w:ascii="Arial" w:hAnsi="Arial" w:cs="Arial"/>
          <w:bCs/>
          <w:color w:val="000000" w:themeColor="text1"/>
        </w:rPr>
        <w:t>cordancia</w:t>
      </w:r>
      <w:r w:rsidRPr="00290D3A">
        <w:rPr>
          <w:rFonts w:ascii="Arial" w:hAnsi="Arial" w:cs="Arial"/>
          <w:bCs/>
          <w:color w:val="000000" w:themeColor="text1"/>
        </w:rPr>
        <w:t xml:space="preserve"> con su tesis de que los medios de comunicación</w:t>
      </w:r>
      <w:r w:rsidR="00ED4D50" w:rsidRPr="00290D3A">
        <w:rPr>
          <w:rFonts w:ascii="Arial" w:hAnsi="Arial" w:cs="Arial"/>
          <w:bCs/>
          <w:color w:val="000000" w:themeColor="text1"/>
        </w:rPr>
        <w:t>,</w:t>
      </w:r>
      <w:r w:rsidRPr="00290D3A">
        <w:rPr>
          <w:rFonts w:ascii="Arial" w:hAnsi="Arial" w:cs="Arial"/>
          <w:bCs/>
          <w:color w:val="000000" w:themeColor="text1"/>
        </w:rPr>
        <w:t xml:space="preserve"> llamados convencionales</w:t>
      </w:r>
      <w:r w:rsidR="00ED4D50" w:rsidRPr="00290D3A">
        <w:rPr>
          <w:rFonts w:ascii="Arial" w:hAnsi="Arial" w:cs="Arial"/>
          <w:bCs/>
          <w:color w:val="000000" w:themeColor="text1"/>
        </w:rPr>
        <w:t>,</w:t>
      </w:r>
      <w:r w:rsidRPr="00290D3A">
        <w:rPr>
          <w:rFonts w:ascii="Arial" w:hAnsi="Arial" w:cs="Arial"/>
          <w:bCs/>
          <w:color w:val="000000" w:themeColor="text1"/>
        </w:rPr>
        <w:t xml:space="preserve"> atacan </w:t>
      </w:r>
      <w:r w:rsidR="00ED4D50" w:rsidRPr="00290D3A">
        <w:rPr>
          <w:rFonts w:ascii="Arial" w:hAnsi="Arial" w:cs="Arial"/>
          <w:bCs/>
          <w:color w:val="000000" w:themeColor="text1"/>
        </w:rPr>
        <w:t xml:space="preserve">“como nunca” </w:t>
      </w:r>
      <w:r w:rsidRPr="00290D3A">
        <w:rPr>
          <w:rFonts w:ascii="Arial" w:hAnsi="Arial" w:cs="Arial"/>
          <w:bCs/>
          <w:color w:val="000000" w:themeColor="text1"/>
        </w:rPr>
        <w:t xml:space="preserve">a la Cuarta Transformación que </w:t>
      </w:r>
      <w:r w:rsidR="00B22BCE" w:rsidRPr="00290D3A">
        <w:rPr>
          <w:rFonts w:ascii="Arial" w:hAnsi="Arial" w:cs="Arial"/>
          <w:bCs/>
          <w:color w:val="000000" w:themeColor="text1"/>
        </w:rPr>
        <w:t>encabeza</w:t>
      </w:r>
      <w:r w:rsidRPr="00290D3A">
        <w:rPr>
          <w:rFonts w:ascii="Arial" w:hAnsi="Arial" w:cs="Arial"/>
          <w:bCs/>
          <w:color w:val="000000" w:themeColor="text1"/>
        </w:rPr>
        <w:t xml:space="preserve">, </w:t>
      </w:r>
      <w:r w:rsidR="00C569C3" w:rsidRPr="00290D3A">
        <w:rPr>
          <w:rFonts w:ascii="Arial" w:hAnsi="Arial" w:cs="Arial"/>
          <w:bCs/>
          <w:color w:val="000000" w:themeColor="text1"/>
        </w:rPr>
        <w:t xml:space="preserve">como no sucedía </w:t>
      </w:r>
      <w:r w:rsidRPr="00290D3A">
        <w:rPr>
          <w:rFonts w:ascii="Arial" w:hAnsi="Arial" w:cs="Arial"/>
          <w:bCs/>
          <w:color w:val="000000" w:themeColor="text1"/>
        </w:rPr>
        <w:t>bajo la presidencia de Francisco Madero, que es el punto más alto del que se tenga memoria, el presidente Andrés Manuel se ocupa cada vez con mayo</w:t>
      </w:r>
      <w:r w:rsidR="00F53FAF" w:rsidRPr="00290D3A">
        <w:rPr>
          <w:rFonts w:ascii="Arial" w:hAnsi="Arial" w:cs="Arial"/>
          <w:bCs/>
          <w:color w:val="000000" w:themeColor="text1"/>
        </w:rPr>
        <w:t>r</w:t>
      </w:r>
      <w:r w:rsidRPr="00290D3A">
        <w:rPr>
          <w:rFonts w:ascii="Arial" w:hAnsi="Arial" w:cs="Arial"/>
          <w:bCs/>
          <w:color w:val="000000" w:themeColor="text1"/>
        </w:rPr>
        <w:t xml:space="preserve"> frecuencia </w:t>
      </w:r>
      <w:r w:rsidR="00F53FAF" w:rsidRPr="00290D3A">
        <w:rPr>
          <w:rFonts w:ascii="Arial" w:hAnsi="Arial" w:cs="Arial"/>
          <w:bCs/>
          <w:color w:val="000000" w:themeColor="text1"/>
        </w:rPr>
        <w:t xml:space="preserve">y tonos </w:t>
      </w:r>
      <w:r w:rsidR="00ED4D50" w:rsidRPr="00290D3A">
        <w:rPr>
          <w:rFonts w:ascii="Arial" w:hAnsi="Arial" w:cs="Arial"/>
          <w:bCs/>
          <w:color w:val="000000" w:themeColor="text1"/>
        </w:rPr>
        <w:t xml:space="preserve">beligerantes </w:t>
      </w:r>
      <w:r w:rsidR="00B22BCE" w:rsidRPr="00290D3A">
        <w:rPr>
          <w:rFonts w:ascii="Arial" w:hAnsi="Arial" w:cs="Arial"/>
          <w:bCs/>
          <w:color w:val="000000" w:themeColor="text1"/>
        </w:rPr>
        <w:t xml:space="preserve">para </w:t>
      </w:r>
      <w:r w:rsidRPr="00290D3A">
        <w:rPr>
          <w:rFonts w:ascii="Arial" w:hAnsi="Arial" w:cs="Arial"/>
          <w:bCs/>
          <w:color w:val="000000" w:themeColor="text1"/>
        </w:rPr>
        <w:t xml:space="preserve">desmentir y aclarar </w:t>
      </w:r>
      <w:r w:rsidRPr="00290D3A">
        <w:rPr>
          <w:rFonts w:ascii="Arial" w:hAnsi="Arial" w:cs="Arial"/>
          <w:bCs/>
          <w:i/>
          <w:color w:val="000000" w:themeColor="text1"/>
        </w:rPr>
        <w:t>paradas</w:t>
      </w:r>
      <w:r w:rsidRPr="00290D3A">
        <w:rPr>
          <w:rFonts w:ascii="Arial" w:hAnsi="Arial" w:cs="Arial"/>
          <w:bCs/>
          <w:color w:val="000000" w:themeColor="text1"/>
        </w:rPr>
        <w:t xml:space="preserve"> </w:t>
      </w:r>
      <w:r w:rsidR="00C569C3" w:rsidRPr="00290D3A">
        <w:rPr>
          <w:rFonts w:ascii="Arial" w:hAnsi="Arial" w:cs="Arial"/>
          <w:bCs/>
          <w:color w:val="000000" w:themeColor="text1"/>
        </w:rPr>
        <w:t>a</w:t>
      </w:r>
      <w:r w:rsidRPr="00290D3A">
        <w:rPr>
          <w:rFonts w:ascii="Arial" w:hAnsi="Arial" w:cs="Arial"/>
          <w:bCs/>
          <w:color w:val="000000" w:themeColor="text1"/>
        </w:rPr>
        <w:t xml:space="preserve"> diarios (Reforma y El Universal), revistas </w:t>
      </w:r>
      <w:r w:rsidR="00B22BCE" w:rsidRPr="00290D3A">
        <w:rPr>
          <w:rFonts w:ascii="Arial" w:hAnsi="Arial" w:cs="Arial"/>
          <w:bCs/>
          <w:color w:val="000000" w:themeColor="text1"/>
        </w:rPr>
        <w:t>(</w:t>
      </w:r>
      <w:r w:rsidRPr="00290D3A">
        <w:rPr>
          <w:rFonts w:ascii="Arial" w:hAnsi="Arial" w:cs="Arial"/>
          <w:bCs/>
          <w:color w:val="000000" w:themeColor="text1"/>
        </w:rPr>
        <w:t>Proceso exhibida sin empacho el martes 21</w:t>
      </w:r>
      <w:r w:rsidR="00B22BCE" w:rsidRPr="00290D3A">
        <w:rPr>
          <w:rFonts w:ascii="Arial" w:hAnsi="Arial" w:cs="Arial"/>
          <w:bCs/>
          <w:color w:val="000000" w:themeColor="text1"/>
        </w:rPr>
        <w:t>)</w:t>
      </w:r>
      <w:r w:rsidRPr="00290D3A">
        <w:rPr>
          <w:rFonts w:ascii="Arial" w:hAnsi="Arial" w:cs="Arial"/>
          <w:bCs/>
          <w:color w:val="000000" w:themeColor="text1"/>
        </w:rPr>
        <w:t xml:space="preserve">, noticieros radiofónicos </w:t>
      </w:r>
      <w:r w:rsidR="00ED4D50" w:rsidRPr="00290D3A">
        <w:rPr>
          <w:rFonts w:ascii="Arial" w:hAnsi="Arial" w:cs="Arial"/>
          <w:bCs/>
          <w:color w:val="000000" w:themeColor="text1"/>
        </w:rPr>
        <w:t xml:space="preserve">y televisivos </w:t>
      </w:r>
      <w:r w:rsidR="00F53FAF" w:rsidRPr="00290D3A">
        <w:rPr>
          <w:rFonts w:ascii="Arial" w:hAnsi="Arial" w:cs="Arial"/>
          <w:bCs/>
          <w:color w:val="000000" w:themeColor="text1"/>
        </w:rPr>
        <w:t>(</w:t>
      </w:r>
      <w:r w:rsidRPr="00290D3A">
        <w:rPr>
          <w:rFonts w:ascii="Arial" w:hAnsi="Arial" w:cs="Arial"/>
          <w:bCs/>
          <w:color w:val="000000" w:themeColor="text1"/>
        </w:rPr>
        <w:t>Ciro Gómez Leyva</w:t>
      </w:r>
      <w:r w:rsidR="00ED4D50" w:rsidRPr="00290D3A">
        <w:rPr>
          <w:rFonts w:ascii="Arial" w:hAnsi="Arial" w:cs="Arial"/>
          <w:bCs/>
          <w:color w:val="000000" w:themeColor="text1"/>
        </w:rPr>
        <w:t xml:space="preserve">, </w:t>
      </w:r>
      <w:r w:rsidR="00F53FAF" w:rsidRPr="00290D3A">
        <w:rPr>
          <w:rFonts w:ascii="Arial" w:hAnsi="Arial" w:cs="Arial"/>
          <w:bCs/>
          <w:color w:val="000000" w:themeColor="text1"/>
        </w:rPr>
        <w:t xml:space="preserve">Radio Fórmula </w:t>
      </w:r>
      <w:r w:rsidR="00C569C3" w:rsidRPr="00290D3A">
        <w:rPr>
          <w:rFonts w:ascii="Arial" w:hAnsi="Arial" w:cs="Arial"/>
          <w:bCs/>
          <w:color w:val="000000" w:themeColor="text1"/>
        </w:rPr>
        <w:t>y</w:t>
      </w:r>
      <w:r w:rsidRPr="00290D3A">
        <w:rPr>
          <w:rFonts w:ascii="Arial" w:hAnsi="Arial" w:cs="Arial"/>
          <w:bCs/>
          <w:color w:val="000000" w:themeColor="text1"/>
        </w:rPr>
        <w:t xml:space="preserve"> últimamente Televisa</w:t>
      </w:r>
      <w:r w:rsidR="00ED4D50" w:rsidRPr="00290D3A">
        <w:rPr>
          <w:rFonts w:ascii="Arial" w:hAnsi="Arial" w:cs="Arial"/>
          <w:bCs/>
          <w:color w:val="000000" w:themeColor="text1"/>
        </w:rPr>
        <w:t>)</w:t>
      </w:r>
      <w:r w:rsidRPr="00290D3A">
        <w:rPr>
          <w:rFonts w:ascii="Arial" w:hAnsi="Arial" w:cs="Arial"/>
          <w:bCs/>
          <w:color w:val="000000" w:themeColor="text1"/>
        </w:rPr>
        <w:t xml:space="preserve">, </w:t>
      </w:r>
      <w:r w:rsidR="00E67F8E" w:rsidRPr="00290D3A">
        <w:rPr>
          <w:rFonts w:ascii="Arial" w:hAnsi="Arial" w:cs="Arial"/>
          <w:bCs/>
          <w:color w:val="000000" w:themeColor="text1"/>
        </w:rPr>
        <w:t>así como u</w:t>
      </w:r>
      <w:r w:rsidRPr="00290D3A">
        <w:rPr>
          <w:rFonts w:ascii="Arial" w:hAnsi="Arial" w:cs="Arial"/>
          <w:bCs/>
          <w:color w:val="000000" w:themeColor="text1"/>
        </w:rPr>
        <w:t xml:space="preserve">na </w:t>
      </w:r>
      <w:r w:rsidR="00C569C3" w:rsidRPr="00290D3A">
        <w:rPr>
          <w:rFonts w:ascii="Arial" w:hAnsi="Arial" w:cs="Arial"/>
          <w:bCs/>
          <w:color w:val="000000" w:themeColor="text1"/>
        </w:rPr>
        <w:t>veintena</w:t>
      </w:r>
      <w:r w:rsidRPr="00290D3A">
        <w:rPr>
          <w:rFonts w:ascii="Arial" w:hAnsi="Arial" w:cs="Arial"/>
          <w:bCs/>
          <w:color w:val="000000" w:themeColor="text1"/>
        </w:rPr>
        <w:t xml:space="preserve"> de columnistas e intelectuales orgánicos desde los tiempos de Carlos Salinas.</w:t>
      </w:r>
    </w:p>
    <w:p w:rsidR="00ED4D50" w:rsidRPr="00290D3A" w:rsidRDefault="009B3C3D" w:rsidP="009934D4">
      <w:pPr>
        <w:ind w:firstLine="708"/>
        <w:jc w:val="both"/>
        <w:rPr>
          <w:rFonts w:ascii="Arial" w:hAnsi="Arial" w:cs="Arial"/>
          <w:bCs/>
          <w:color w:val="000000" w:themeColor="text1"/>
        </w:rPr>
      </w:pPr>
      <w:r w:rsidRPr="00290D3A">
        <w:rPr>
          <w:rFonts w:ascii="Arial" w:hAnsi="Arial" w:cs="Arial"/>
          <w:bCs/>
          <w:color w:val="000000" w:themeColor="text1"/>
        </w:rPr>
        <w:t xml:space="preserve">En rigor no le faltan motivos </w:t>
      </w:r>
      <w:r w:rsidR="00B22BCE" w:rsidRPr="00290D3A">
        <w:rPr>
          <w:rFonts w:ascii="Arial" w:hAnsi="Arial" w:cs="Arial"/>
          <w:bCs/>
          <w:color w:val="000000" w:themeColor="text1"/>
        </w:rPr>
        <w:t>y</w:t>
      </w:r>
      <w:r w:rsidRPr="00290D3A">
        <w:rPr>
          <w:rFonts w:ascii="Arial" w:hAnsi="Arial" w:cs="Arial"/>
          <w:bCs/>
          <w:color w:val="000000" w:themeColor="text1"/>
        </w:rPr>
        <w:t xml:space="preserve"> razones a López Obrador para ocuparse e incluso con tonos </w:t>
      </w:r>
      <w:r w:rsidR="0084540A" w:rsidRPr="00290D3A">
        <w:rPr>
          <w:rFonts w:ascii="Arial" w:hAnsi="Arial" w:cs="Arial"/>
          <w:bCs/>
          <w:color w:val="000000" w:themeColor="text1"/>
        </w:rPr>
        <w:t xml:space="preserve">subidos </w:t>
      </w:r>
      <w:r w:rsidRPr="00290D3A">
        <w:rPr>
          <w:rFonts w:ascii="Arial" w:hAnsi="Arial" w:cs="Arial"/>
          <w:bCs/>
          <w:color w:val="000000" w:themeColor="text1"/>
        </w:rPr>
        <w:t xml:space="preserve">para exhibir la muy pronunciada parcialidad de los medios que integran el oligopolio porque cada vez con mayor frecuencia se desenvuelven como si se tratara de una dictadura mediática, como desde décadas ha sucede en Brasil (O Globo), Chile (El </w:t>
      </w:r>
      <w:r w:rsidR="00450434" w:rsidRPr="00290D3A">
        <w:rPr>
          <w:rFonts w:ascii="Arial" w:hAnsi="Arial" w:cs="Arial"/>
          <w:bCs/>
          <w:color w:val="000000" w:themeColor="text1"/>
        </w:rPr>
        <w:t>Mercurio</w:t>
      </w:r>
      <w:r w:rsidRPr="00290D3A">
        <w:rPr>
          <w:rFonts w:ascii="Arial" w:hAnsi="Arial" w:cs="Arial"/>
          <w:bCs/>
          <w:color w:val="000000" w:themeColor="text1"/>
        </w:rPr>
        <w:t>) y Argentina</w:t>
      </w:r>
      <w:r w:rsidR="00450434" w:rsidRPr="00290D3A">
        <w:rPr>
          <w:rFonts w:ascii="Arial" w:hAnsi="Arial" w:cs="Arial"/>
          <w:bCs/>
          <w:color w:val="000000" w:themeColor="text1"/>
        </w:rPr>
        <w:t xml:space="preserve"> (Clarín</w:t>
      </w:r>
      <w:r w:rsidRPr="00290D3A">
        <w:rPr>
          <w:rFonts w:ascii="Arial" w:hAnsi="Arial" w:cs="Arial"/>
          <w:bCs/>
          <w:color w:val="000000" w:themeColor="text1"/>
        </w:rPr>
        <w:t>)</w:t>
      </w:r>
      <w:r w:rsidR="00FB1EF0" w:rsidRPr="00290D3A">
        <w:rPr>
          <w:rFonts w:ascii="Arial" w:hAnsi="Arial" w:cs="Arial"/>
          <w:bCs/>
          <w:color w:val="000000" w:themeColor="text1"/>
        </w:rPr>
        <w:t xml:space="preserve"> para mencionar tres casos conocidos.</w:t>
      </w:r>
    </w:p>
    <w:p w:rsidR="00450434" w:rsidRPr="00290D3A" w:rsidRDefault="00450434" w:rsidP="00450434">
      <w:pPr>
        <w:ind w:firstLine="708"/>
        <w:jc w:val="both"/>
        <w:rPr>
          <w:rFonts w:ascii="Arial" w:hAnsi="Arial" w:cs="Arial"/>
          <w:bCs/>
          <w:color w:val="000000" w:themeColor="text1"/>
        </w:rPr>
      </w:pPr>
      <w:r w:rsidRPr="00290D3A">
        <w:rPr>
          <w:rFonts w:ascii="Arial" w:hAnsi="Arial" w:cs="Arial"/>
          <w:bCs/>
          <w:color w:val="000000" w:themeColor="text1"/>
        </w:rPr>
        <w:t>A pesar de las dimensiones del problema de concentr</w:t>
      </w:r>
      <w:r w:rsidR="00B22BCE" w:rsidRPr="00290D3A">
        <w:rPr>
          <w:rFonts w:ascii="Arial" w:hAnsi="Arial" w:cs="Arial"/>
          <w:bCs/>
          <w:color w:val="000000" w:themeColor="text1"/>
        </w:rPr>
        <w:t xml:space="preserve">ación de grandes medios en </w:t>
      </w:r>
      <w:r w:rsidRPr="00290D3A">
        <w:rPr>
          <w:rFonts w:ascii="Arial" w:hAnsi="Arial" w:cs="Arial"/>
          <w:bCs/>
          <w:color w:val="000000" w:themeColor="text1"/>
        </w:rPr>
        <w:t xml:space="preserve">docenas de manos –en el caso de la radio son 11 familias–, Obrador siempre sostuvo que “la prensa se regula con la prensa”, frase </w:t>
      </w:r>
      <w:r w:rsidR="00B22BCE" w:rsidRPr="00290D3A">
        <w:rPr>
          <w:rFonts w:ascii="Arial" w:hAnsi="Arial" w:cs="Arial"/>
          <w:bCs/>
          <w:color w:val="000000" w:themeColor="text1"/>
        </w:rPr>
        <w:t xml:space="preserve">que </w:t>
      </w:r>
      <w:r w:rsidRPr="00290D3A">
        <w:rPr>
          <w:rFonts w:ascii="Arial" w:hAnsi="Arial" w:cs="Arial"/>
          <w:bCs/>
          <w:color w:val="000000" w:themeColor="text1"/>
        </w:rPr>
        <w:t>atribu</w:t>
      </w:r>
      <w:r w:rsidR="00B22BCE" w:rsidRPr="00290D3A">
        <w:rPr>
          <w:rFonts w:ascii="Arial" w:hAnsi="Arial" w:cs="Arial"/>
          <w:bCs/>
          <w:color w:val="000000" w:themeColor="text1"/>
        </w:rPr>
        <w:t xml:space="preserve">ye </w:t>
      </w:r>
      <w:r w:rsidRPr="00290D3A">
        <w:rPr>
          <w:rFonts w:ascii="Arial" w:hAnsi="Arial" w:cs="Arial"/>
          <w:bCs/>
          <w:color w:val="000000" w:themeColor="text1"/>
        </w:rPr>
        <w:t xml:space="preserve">al expresidente Sebastián Lerdo de Tejada (1872-76). Desconozco si para su tiempo </w:t>
      </w:r>
      <w:r w:rsidR="00FB1EF0" w:rsidRPr="00290D3A">
        <w:rPr>
          <w:rFonts w:ascii="Arial" w:hAnsi="Arial" w:cs="Arial"/>
          <w:bCs/>
          <w:color w:val="000000" w:themeColor="text1"/>
        </w:rPr>
        <w:t>el</w:t>
      </w:r>
      <w:r w:rsidRPr="00290D3A">
        <w:rPr>
          <w:rFonts w:ascii="Arial" w:hAnsi="Arial" w:cs="Arial"/>
          <w:bCs/>
          <w:color w:val="000000" w:themeColor="text1"/>
        </w:rPr>
        <w:t xml:space="preserve"> apotegma </w:t>
      </w:r>
      <w:r w:rsidR="00FB1EF0" w:rsidRPr="00290D3A">
        <w:rPr>
          <w:rFonts w:ascii="Arial" w:hAnsi="Arial" w:cs="Arial"/>
          <w:bCs/>
          <w:color w:val="000000" w:themeColor="text1"/>
        </w:rPr>
        <w:t>fue</w:t>
      </w:r>
      <w:r w:rsidRPr="00290D3A">
        <w:rPr>
          <w:rFonts w:ascii="Arial" w:hAnsi="Arial" w:cs="Arial"/>
          <w:bCs/>
          <w:color w:val="000000" w:themeColor="text1"/>
        </w:rPr>
        <w:t xml:space="preserve"> </w:t>
      </w:r>
      <w:r w:rsidR="00290D3A" w:rsidRPr="00290D3A">
        <w:rPr>
          <w:rFonts w:ascii="Arial" w:hAnsi="Arial" w:cs="Arial"/>
          <w:bCs/>
          <w:color w:val="000000" w:themeColor="text1"/>
        </w:rPr>
        <w:t>certero</w:t>
      </w:r>
      <w:r w:rsidRPr="00290D3A">
        <w:rPr>
          <w:rFonts w:ascii="Arial" w:hAnsi="Arial" w:cs="Arial"/>
          <w:bCs/>
          <w:color w:val="000000" w:themeColor="text1"/>
        </w:rPr>
        <w:t xml:space="preserve">, evidentemente el México de 2023 es </w:t>
      </w:r>
      <w:r w:rsidR="0067159B" w:rsidRPr="00290D3A">
        <w:rPr>
          <w:rFonts w:ascii="Arial" w:hAnsi="Arial" w:cs="Arial"/>
          <w:bCs/>
          <w:color w:val="000000" w:themeColor="text1"/>
        </w:rPr>
        <w:t>sustan</w:t>
      </w:r>
      <w:r w:rsidRPr="00290D3A">
        <w:rPr>
          <w:rFonts w:ascii="Arial" w:hAnsi="Arial" w:cs="Arial"/>
          <w:bCs/>
          <w:color w:val="000000" w:themeColor="text1"/>
        </w:rPr>
        <w:t>c</w:t>
      </w:r>
      <w:r w:rsidR="0067159B" w:rsidRPr="00290D3A">
        <w:rPr>
          <w:rFonts w:ascii="Arial" w:hAnsi="Arial" w:cs="Arial"/>
          <w:bCs/>
          <w:color w:val="000000" w:themeColor="text1"/>
        </w:rPr>
        <w:t>i</w:t>
      </w:r>
      <w:r w:rsidRPr="00290D3A">
        <w:rPr>
          <w:rFonts w:ascii="Arial" w:hAnsi="Arial" w:cs="Arial"/>
          <w:bCs/>
          <w:color w:val="000000" w:themeColor="text1"/>
        </w:rPr>
        <w:t>almente distinto.</w:t>
      </w:r>
    </w:p>
    <w:p w:rsidR="0084263E" w:rsidRPr="00290D3A" w:rsidRDefault="0067159B" w:rsidP="00DF2C6A">
      <w:pPr>
        <w:ind w:firstLine="708"/>
        <w:jc w:val="both"/>
        <w:rPr>
          <w:rFonts w:ascii="Arial" w:eastAsiaTheme="minorHAnsi" w:hAnsi="Arial" w:cs="Arial"/>
          <w:color w:val="000000" w:themeColor="text1"/>
          <w:lang w:eastAsia="en-US"/>
        </w:rPr>
      </w:pPr>
      <w:r w:rsidRPr="00290D3A">
        <w:rPr>
          <w:rFonts w:ascii="Arial" w:hAnsi="Arial" w:cs="Arial"/>
          <w:bCs/>
          <w:color w:val="000000" w:themeColor="text1"/>
        </w:rPr>
        <w:t>Por lo anterior, parece de la mayor importancia política y cuando menos reflexiva, para el debate</w:t>
      </w:r>
      <w:r w:rsidR="00290D3A" w:rsidRPr="00290D3A">
        <w:rPr>
          <w:rFonts w:ascii="Arial" w:hAnsi="Arial" w:cs="Arial"/>
          <w:bCs/>
          <w:color w:val="000000" w:themeColor="text1"/>
        </w:rPr>
        <w:t>,</w:t>
      </w:r>
      <w:r w:rsidRPr="00290D3A">
        <w:rPr>
          <w:rFonts w:ascii="Arial" w:hAnsi="Arial" w:cs="Arial"/>
          <w:bCs/>
          <w:color w:val="000000" w:themeColor="text1"/>
        </w:rPr>
        <w:t xml:space="preserve"> que el tabasqueño de </w:t>
      </w:r>
      <w:proofErr w:type="spellStart"/>
      <w:r w:rsidRPr="00290D3A">
        <w:rPr>
          <w:rFonts w:ascii="Arial" w:hAnsi="Arial" w:cs="Arial"/>
          <w:bCs/>
          <w:color w:val="000000" w:themeColor="text1"/>
        </w:rPr>
        <w:t>Tepetitán</w:t>
      </w:r>
      <w:proofErr w:type="spellEnd"/>
      <w:r w:rsidRPr="00290D3A">
        <w:rPr>
          <w:rFonts w:ascii="Arial" w:hAnsi="Arial" w:cs="Arial"/>
          <w:bCs/>
          <w:color w:val="000000" w:themeColor="text1"/>
        </w:rPr>
        <w:t xml:space="preserve"> (Macuspana), produzca al parecer un giro significativo en su pensamiento en esta materia y postule que</w:t>
      </w:r>
      <w:r w:rsidR="00DF2C6A" w:rsidRPr="00290D3A">
        <w:rPr>
          <w:rFonts w:ascii="Arial" w:hAnsi="Arial" w:cs="Arial"/>
          <w:bCs/>
          <w:color w:val="000000" w:themeColor="text1"/>
        </w:rPr>
        <w:t xml:space="preserve"> “</w:t>
      </w:r>
      <w:r w:rsidR="0084263E" w:rsidRPr="00290D3A">
        <w:rPr>
          <w:rFonts w:ascii="Arial" w:eastAsiaTheme="minorHAnsi" w:hAnsi="Arial" w:cs="Arial"/>
          <w:color w:val="000000" w:themeColor="text1"/>
          <w:lang w:eastAsia="en-US"/>
        </w:rPr>
        <w:t>Si hay algo que requiere de una renovación tajante son los medios de información, o sea, están muy cooptados, muy sometidos, muy al servicio de las oligarquías, y el periodismo tiene que estar lo más cercano posible al pueblo y lo más distante del poder, esté quien esté en el poder</w:t>
      </w:r>
      <w:r w:rsidR="00DF2C6A" w:rsidRPr="00290D3A">
        <w:rPr>
          <w:rFonts w:ascii="Arial" w:eastAsiaTheme="minorHAnsi" w:hAnsi="Arial" w:cs="Arial"/>
          <w:color w:val="000000" w:themeColor="text1"/>
          <w:lang w:eastAsia="en-US"/>
        </w:rPr>
        <w:t>”</w:t>
      </w:r>
      <w:r w:rsidR="0084263E" w:rsidRPr="00290D3A">
        <w:rPr>
          <w:rFonts w:ascii="Arial" w:eastAsiaTheme="minorHAnsi" w:hAnsi="Arial" w:cs="Arial"/>
          <w:color w:val="000000" w:themeColor="text1"/>
          <w:lang w:eastAsia="en-US"/>
        </w:rPr>
        <w:t>.</w:t>
      </w:r>
      <w:r w:rsidR="00602732" w:rsidRPr="00290D3A">
        <w:rPr>
          <w:rFonts w:ascii="Arial" w:eastAsiaTheme="minorHAnsi" w:hAnsi="Arial" w:cs="Arial"/>
          <w:color w:val="000000" w:themeColor="text1"/>
          <w:lang w:eastAsia="en-US"/>
        </w:rPr>
        <w:t xml:space="preserve"> (Respuesta a una colega venezolana que radica en México, al final de la </w:t>
      </w:r>
      <w:r w:rsidR="00290D3A" w:rsidRPr="00290D3A">
        <w:rPr>
          <w:rFonts w:ascii="Arial" w:eastAsiaTheme="minorHAnsi" w:hAnsi="Arial" w:cs="Arial"/>
          <w:i/>
          <w:color w:val="000000" w:themeColor="text1"/>
          <w:lang w:eastAsia="en-US"/>
        </w:rPr>
        <w:t>m</w:t>
      </w:r>
      <w:r w:rsidR="00602732" w:rsidRPr="00290D3A">
        <w:rPr>
          <w:rFonts w:ascii="Arial" w:eastAsiaTheme="minorHAnsi" w:hAnsi="Arial" w:cs="Arial"/>
          <w:i/>
          <w:color w:val="000000" w:themeColor="text1"/>
          <w:lang w:eastAsia="en-US"/>
        </w:rPr>
        <w:t>añanera</w:t>
      </w:r>
      <w:r w:rsidR="00602732" w:rsidRPr="00290D3A">
        <w:rPr>
          <w:rFonts w:ascii="Arial" w:eastAsiaTheme="minorHAnsi" w:hAnsi="Arial" w:cs="Arial"/>
          <w:color w:val="000000" w:themeColor="text1"/>
          <w:lang w:eastAsia="en-US"/>
        </w:rPr>
        <w:t xml:space="preserve"> del 15</w:t>
      </w:r>
      <w:r w:rsidR="00FB1EF0" w:rsidRPr="00290D3A">
        <w:rPr>
          <w:rFonts w:ascii="Arial" w:eastAsiaTheme="minorHAnsi" w:hAnsi="Arial" w:cs="Arial"/>
          <w:color w:val="000000" w:themeColor="text1"/>
          <w:lang w:eastAsia="en-US"/>
        </w:rPr>
        <w:t xml:space="preserve"> de febrero</w:t>
      </w:r>
      <w:r w:rsidR="00602732" w:rsidRPr="00290D3A">
        <w:rPr>
          <w:rFonts w:ascii="Arial" w:eastAsiaTheme="minorHAnsi" w:hAnsi="Arial" w:cs="Arial"/>
          <w:color w:val="000000" w:themeColor="text1"/>
          <w:lang w:eastAsia="en-US"/>
        </w:rPr>
        <w:t>).</w:t>
      </w:r>
    </w:p>
    <w:p w:rsidR="00DF2C6A" w:rsidRPr="00290D3A" w:rsidRDefault="00602732" w:rsidP="00DF2C6A">
      <w:pPr>
        <w:ind w:firstLine="708"/>
        <w:jc w:val="both"/>
        <w:rPr>
          <w:rFonts w:ascii="Arial" w:eastAsiaTheme="minorHAnsi" w:hAnsi="Arial" w:cs="Arial"/>
          <w:color w:val="000000" w:themeColor="text1"/>
          <w:lang w:eastAsia="en-US"/>
        </w:rPr>
      </w:pPr>
      <w:r w:rsidRPr="00290D3A">
        <w:rPr>
          <w:rFonts w:ascii="Arial" w:eastAsiaTheme="minorHAnsi" w:hAnsi="Arial" w:cs="Arial"/>
          <w:color w:val="000000" w:themeColor="text1"/>
          <w:lang w:eastAsia="en-US"/>
        </w:rPr>
        <w:t xml:space="preserve">La propuesta de </w:t>
      </w:r>
      <w:r w:rsidR="00DF2C6A" w:rsidRPr="00290D3A">
        <w:rPr>
          <w:rFonts w:ascii="Arial" w:eastAsiaTheme="minorHAnsi" w:hAnsi="Arial" w:cs="Arial"/>
          <w:color w:val="000000" w:themeColor="text1"/>
          <w:lang w:eastAsia="en-US"/>
        </w:rPr>
        <w:t>“</w:t>
      </w:r>
      <w:r w:rsidRPr="00290D3A">
        <w:rPr>
          <w:rFonts w:ascii="Arial" w:eastAsiaTheme="minorHAnsi" w:hAnsi="Arial" w:cs="Arial"/>
          <w:color w:val="000000" w:themeColor="text1"/>
          <w:lang w:eastAsia="en-US"/>
        </w:rPr>
        <w:t>l</w:t>
      </w:r>
      <w:r w:rsidR="00DF2C6A" w:rsidRPr="00290D3A">
        <w:rPr>
          <w:rFonts w:ascii="Arial" w:eastAsiaTheme="minorHAnsi" w:hAnsi="Arial" w:cs="Arial"/>
          <w:color w:val="000000" w:themeColor="text1"/>
          <w:lang w:eastAsia="en-US"/>
        </w:rPr>
        <w:t xml:space="preserve">a renovación tajante” </w:t>
      </w:r>
      <w:proofErr w:type="spellStart"/>
      <w:r w:rsidR="00DF2C6A" w:rsidRPr="00290D3A">
        <w:rPr>
          <w:rFonts w:ascii="Arial" w:eastAsiaTheme="minorHAnsi" w:hAnsi="Arial" w:cs="Arial"/>
          <w:color w:val="000000" w:themeColor="text1"/>
          <w:lang w:eastAsia="en-US"/>
        </w:rPr>
        <w:t>obradorista</w:t>
      </w:r>
      <w:proofErr w:type="spellEnd"/>
      <w:r w:rsidR="00DF2C6A" w:rsidRPr="00290D3A">
        <w:rPr>
          <w:rFonts w:ascii="Arial" w:eastAsiaTheme="minorHAnsi" w:hAnsi="Arial" w:cs="Arial"/>
          <w:color w:val="000000" w:themeColor="text1"/>
          <w:lang w:eastAsia="en-US"/>
        </w:rPr>
        <w:t xml:space="preserve"> ya la conocíamos, pero se ref</w:t>
      </w:r>
      <w:r w:rsidR="00FB1EF0" w:rsidRPr="00290D3A">
        <w:rPr>
          <w:rFonts w:ascii="Arial" w:eastAsiaTheme="minorHAnsi" w:hAnsi="Arial" w:cs="Arial"/>
          <w:color w:val="000000" w:themeColor="text1"/>
          <w:lang w:eastAsia="en-US"/>
        </w:rPr>
        <w:t>i</w:t>
      </w:r>
      <w:r w:rsidR="00DF2C6A" w:rsidRPr="00290D3A">
        <w:rPr>
          <w:rFonts w:ascii="Arial" w:eastAsiaTheme="minorHAnsi" w:hAnsi="Arial" w:cs="Arial"/>
          <w:color w:val="000000" w:themeColor="text1"/>
          <w:lang w:eastAsia="en-US"/>
        </w:rPr>
        <w:t>er</w:t>
      </w:r>
      <w:r w:rsidR="00FB1EF0" w:rsidRPr="00290D3A">
        <w:rPr>
          <w:rFonts w:ascii="Arial" w:eastAsiaTheme="minorHAnsi" w:hAnsi="Arial" w:cs="Arial"/>
          <w:color w:val="000000" w:themeColor="text1"/>
          <w:lang w:eastAsia="en-US"/>
        </w:rPr>
        <w:t>e</w:t>
      </w:r>
      <w:r w:rsidR="00DF2C6A" w:rsidRPr="00290D3A">
        <w:rPr>
          <w:rFonts w:ascii="Arial" w:eastAsiaTheme="minorHAnsi" w:hAnsi="Arial" w:cs="Arial"/>
          <w:color w:val="000000" w:themeColor="text1"/>
          <w:lang w:eastAsia="en-US"/>
        </w:rPr>
        <w:t xml:space="preserve"> </w:t>
      </w:r>
      <w:r w:rsidRPr="00290D3A">
        <w:rPr>
          <w:rFonts w:ascii="Arial" w:eastAsiaTheme="minorHAnsi" w:hAnsi="Arial" w:cs="Arial"/>
          <w:color w:val="000000" w:themeColor="text1"/>
          <w:lang w:eastAsia="en-US"/>
        </w:rPr>
        <w:t>a la “vida pública de México”, no al oligopolio mediático que por sí sólo constituye uno de los poderes fácticos que asfixia</w:t>
      </w:r>
      <w:r w:rsidR="00FB1EF0" w:rsidRPr="00290D3A">
        <w:rPr>
          <w:rFonts w:ascii="Arial" w:eastAsiaTheme="minorHAnsi" w:hAnsi="Arial" w:cs="Arial"/>
          <w:color w:val="000000" w:themeColor="text1"/>
          <w:lang w:eastAsia="en-US"/>
        </w:rPr>
        <w:t>, obstruye a la democracia</w:t>
      </w:r>
      <w:r w:rsidRPr="00290D3A">
        <w:rPr>
          <w:rFonts w:ascii="Arial" w:eastAsiaTheme="minorHAnsi" w:hAnsi="Arial" w:cs="Arial"/>
          <w:color w:val="000000" w:themeColor="text1"/>
          <w:lang w:eastAsia="en-US"/>
        </w:rPr>
        <w:t xml:space="preserve">, desinforma a las audiencias y las induce </w:t>
      </w:r>
      <w:r w:rsidRPr="00290D3A">
        <w:rPr>
          <w:rFonts w:ascii="Arial" w:hAnsi="Arial" w:cs="Arial"/>
          <w:bCs/>
          <w:color w:val="000000" w:themeColor="text1"/>
        </w:rPr>
        <w:t xml:space="preserve">–cierto que </w:t>
      </w:r>
      <w:r w:rsidRPr="00290D3A">
        <w:rPr>
          <w:rFonts w:ascii="Arial" w:eastAsiaTheme="minorHAnsi" w:hAnsi="Arial" w:cs="Arial"/>
          <w:color w:val="000000" w:themeColor="text1"/>
          <w:lang w:eastAsia="en-US"/>
        </w:rPr>
        <w:t xml:space="preserve">cada vez con </w:t>
      </w:r>
      <w:r w:rsidR="00FB1EF0" w:rsidRPr="00290D3A">
        <w:rPr>
          <w:rFonts w:ascii="Arial" w:eastAsiaTheme="minorHAnsi" w:hAnsi="Arial" w:cs="Arial"/>
          <w:color w:val="000000" w:themeColor="text1"/>
          <w:lang w:eastAsia="en-US"/>
        </w:rPr>
        <w:t xml:space="preserve">mucha </w:t>
      </w:r>
      <w:r w:rsidRPr="00290D3A">
        <w:rPr>
          <w:rFonts w:ascii="Arial" w:eastAsiaTheme="minorHAnsi" w:hAnsi="Arial" w:cs="Arial"/>
          <w:color w:val="000000" w:themeColor="text1"/>
          <w:lang w:eastAsia="en-US"/>
        </w:rPr>
        <w:t>mayor dificultad</w:t>
      </w:r>
      <w:r w:rsidRPr="00290D3A">
        <w:rPr>
          <w:rFonts w:ascii="Arial" w:hAnsi="Arial" w:cs="Arial"/>
          <w:bCs/>
          <w:color w:val="000000" w:themeColor="text1"/>
        </w:rPr>
        <w:t>–</w:t>
      </w:r>
      <w:r w:rsidRPr="00290D3A">
        <w:rPr>
          <w:rFonts w:ascii="Arial" w:eastAsiaTheme="minorHAnsi" w:hAnsi="Arial" w:cs="Arial"/>
          <w:color w:val="000000" w:themeColor="text1"/>
          <w:lang w:eastAsia="en-US"/>
        </w:rPr>
        <w:t xml:space="preserve"> a actuar política y cívicamente a tono con los intereses de la </w:t>
      </w:r>
      <w:proofErr w:type="spellStart"/>
      <w:r w:rsidRPr="00290D3A">
        <w:rPr>
          <w:rFonts w:ascii="Arial" w:eastAsiaTheme="minorHAnsi" w:hAnsi="Arial" w:cs="Arial"/>
          <w:color w:val="000000" w:themeColor="text1"/>
          <w:lang w:eastAsia="en-US"/>
        </w:rPr>
        <w:t>mediocracia</w:t>
      </w:r>
      <w:proofErr w:type="spellEnd"/>
      <w:r w:rsidRPr="00290D3A">
        <w:rPr>
          <w:rFonts w:ascii="Arial" w:eastAsiaTheme="minorHAnsi" w:hAnsi="Arial" w:cs="Arial"/>
          <w:color w:val="000000" w:themeColor="text1"/>
          <w:lang w:eastAsia="en-US"/>
        </w:rPr>
        <w:t xml:space="preserve"> y de sus aliados, socios o clientes de la oligarquía. </w:t>
      </w:r>
    </w:p>
    <w:p w:rsidR="0084263E" w:rsidRPr="00290D3A" w:rsidRDefault="005703BD" w:rsidP="0084263E">
      <w:pPr>
        <w:ind w:firstLine="708"/>
        <w:jc w:val="both"/>
        <w:rPr>
          <w:rFonts w:ascii="Arial" w:eastAsiaTheme="minorHAnsi" w:hAnsi="Arial" w:cs="Arial"/>
          <w:color w:val="000000" w:themeColor="text1"/>
          <w:lang w:eastAsia="en-US"/>
        </w:rPr>
      </w:pPr>
      <w:r w:rsidRPr="00290D3A">
        <w:rPr>
          <w:rFonts w:ascii="Arial" w:eastAsiaTheme="minorHAnsi" w:hAnsi="Arial" w:cs="Arial"/>
          <w:color w:val="000000" w:themeColor="text1"/>
          <w:lang w:eastAsia="en-US"/>
        </w:rPr>
        <w:t xml:space="preserve">Explicó también </w:t>
      </w:r>
      <w:r w:rsidR="00FB1EF0" w:rsidRPr="00290D3A">
        <w:rPr>
          <w:rFonts w:ascii="Arial" w:eastAsiaTheme="minorHAnsi" w:hAnsi="Arial" w:cs="Arial"/>
          <w:color w:val="000000" w:themeColor="text1"/>
          <w:lang w:eastAsia="en-US"/>
        </w:rPr>
        <w:t xml:space="preserve">AMLO </w:t>
      </w:r>
      <w:r w:rsidRPr="00290D3A">
        <w:rPr>
          <w:rFonts w:ascii="Arial" w:eastAsiaTheme="minorHAnsi" w:hAnsi="Arial" w:cs="Arial"/>
          <w:color w:val="000000" w:themeColor="text1"/>
          <w:lang w:eastAsia="en-US"/>
        </w:rPr>
        <w:t xml:space="preserve">que </w:t>
      </w:r>
      <w:r w:rsidR="0084263E" w:rsidRPr="00290D3A">
        <w:rPr>
          <w:rFonts w:ascii="Arial" w:eastAsiaTheme="minorHAnsi" w:hAnsi="Arial" w:cs="Arial"/>
          <w:color w:val="000000" w:themeColor="text1"/>
          <w:lang w:eastAsia="en-US"/>
        </w:rPr>
        <w:t>es un periodismo corporativo, completamente sometido a grupos de intereses creados. Afortunadamente en toda América Latina hay un despertar ciudadano, la gente está tomando mucha consciencia y se están dando los cambios, pero sí hay esta resistencia o la reacción conservadora</w:t>
      </w:r>
      <w:r w:rsidRPr="00290D3A">
        <w:rPr>
          <w:rFonts w:ascii="Arial" w:eastAsiaTheme="minorHAnsi" w:hAnsi="Arial" w:cs="Arial"/>
          <w:color w:val="000000" w:themeColor="text1"/>
          <w:lang w:eastAsia="en-US"/>
        </w:rPr>
        <w:t>.</w:t>
      </w:r>
    </w:p>
    <w:p w:rsidR="005703BD" w:rsidRPr="00290D3A" w:rsidRDefault="005703BD" w:rsidP="0084263E">
      <w:pPr>
        <w:ind w:firstLine="708"/>
        <w:jc w:val="both"/>
        <w:rPr>
          <w:rFonts w:ascii="Arial" w:eastAsiaTheme="minorHAnsi" w:hAnsi="Arial" w:cs="Arial"/>
          <w:color w:val="000000" w:themeColor="text1"/>
          <w:lang w:eastAsia="en-US"/>
        </w:rPr>
      </w:pPr>
      <w:r w:rsidRPr="00290D3A">
        <w:rPr>
          <w:rFonts w:ascii="Arial" w:eastAsiaTheme="minorHAnsi" w:hAnsi="Arial" w:cs="Arial"/>
          <w:color w:val="000000" w:themeColor="text1"/>
          <w:lang w:eastAsia="en-US"/>
        </w:rPr>
        <w:lastRenderedPageBreak/>
        <w:t xml:space="preserve">Es de preverse que la nueva visión de </w:t>
      </w:r>
      <w:r w:rsidR="00FB1EF0" w:rsidRPr="00290D3A">
        <w:rPr>
          <w:rFonts w:ascii="Arial" w:eastAsiaTheme="minorHAnsi" w:hAnsi="Arial" w:cs="Arial"/>
          <w:color w:val="000000" w:themeColor="text1"/>
          <w:lang w:eastAsia="en-US"/>
        </w:rPr>
        <w:t>López Obrador</w:t>
      </w:r>
      <w:r w:rsidRPr="00290D3A">
        <w:rPr>
          <w:rFonts w:ascii="Arial" w:eastAsiaTheme="minorHAnsi" w:hAnsi="Arial" w:cs="Arial"/>
          <w:color w:val="000000" w:themeColor="text1"/>
          <w:lang w:eastAsia="en-US"/>
        </w:rPr>
        <w:t xml:space="preserve"> implique alejarse del concepto de don Sebastián y sobre todo de ciertas indefiniciones que a lo largo de los años no logra superar y que podrían consistir en </w:t>
      </w:r>
      <w:r w:rsidR="00FB1EF0" w:rsidRPr="00290D3A">
        <w:rPr>
          <w:rFonts w:ascii="Arial" w:eastAsiaTheme="minorHAnsi" w:hAnsi="Arial" w:cs="Arial"/>
          <w:color w:val="000000" w:themeColor="text1"/>
          <w:lang w:eastAsia="en-US"/>
        </w:rPr>
        <w:t xml:space="preserve">que </w:t>
      </w:r>
      <w:r w:rsidRPr="00290D3A">
        <w:rPr>
          <w:rFonts w:ascii="Arial" w:eastAsiaTheme="minorHAnsi" w:hAnsi="Arial" w:cs="Arial"/>
          <w:color w:val="000000" w:themeColor="text1"/>
          <w:lang w:eastAsia="en-US"/>
        </w:rPr>
        <w:t>conserva esperanzas de regeneración por voluntad propia de los grandes propietarios de los medios</w:t>
      </w:r>
      <w:r w:rsidR="00FB1EF0" w:rsidRPr="00290D3A">
        <w:rPr>
          <w:rFonts w:ascii="Arial" w:eastAsiaTheme="minorHAnsi" w:hAnsi="Arial" w:cs="Arial"/>
          <w:color w:val="000000" w:themeColor="text1"/>
          <w:lang w:eastAsia="en-US"/>
        </w:rPr>
        <w:t xml:space="preserve"> de comunicación</w:t>
      </w:r>
      <w:r w:rsidRPr="00290D3A">
        <w:rPr>
          <w:rFonts w:ascii="Arial" w:eastAsiaTheme="minorHAnsi" w:hAnsi="Arial" w:cs="Arial"/>
          <w:color w:val="000000" w:themeColor="text1"/>
          <w:lang w:eastAsia="en-US"/>
        </w:rPr>
        <w:t>.</w:t>
      </w:r>
    </w:p>
    <w:p w:rsidR="004B632D" w:rsidRPr="00290D3A" w:rsidRDefault="005703BD" w:rsidP="00C569C3">
      <w:pPr>
        <w:ind w:firstLine="708"/>
        <w:jc w:val="both"/>
        <w:rPr>
          <w:rFonts w:ascii="Arial" w:eastAsiaTheme="minorHAnsi" w:hAnsi="Arial" w:cs="Arial"/>
          <w:color w:val="000000" w:themeColor="text1"/>
          <w:lang w:eastAsia="en-US"/>
        </w:rPr>
      </w:pPr>
      <w:r w:rsidRPr="00290D3A">
        <w:rPr>
          <w:rFonts w:ascii="Arial" w:eastAsiaTheme="minorHAnsi" w:hAnsi="Arial" w:cs="Arial"/>
          <w:color w:val="000000" w:themeColor="text1"/>
          <w:lang w:eastAsia="en-US"/>
        </w:rPr>
        <w:t xml:space="preserve">Además del indispensable debate sobre el tema y lo que podría constituir una nueva visión presidencial siempre que </w:t>
      </w:r>
      <w:r w:rsidR="00FB1EF0" w:rsidRPr="00290D3A">
        <w:rPr>
          <w:rFonts w:ascii="Arial" w:eastAsiaTheme="minorHAnsi" w:hAnsi="Arial" w:cs="Arial"/>
          <w:color w:val="000000" w:themeColor="text1"/>
          <w:lang w:eastAsia="en-US"/>
        </w:rPr>
        <w:t>la</w:t>
      </w:r>
      <w:r w:rsidRPr="00290D3A">
        <w:rPr>
          <w:rFonts w:ascii="Arial" w:eastAsiaTheme="minorHAnsi" w:hAnsi="Arial" w:cs="Arial"/>
          <w:color w:val="000000" w:themeColor="text1"/>
          <w:lang w:eastAsia="en-US"/>
        </w:rPr>
        <w:t xml:space="preserve"> desarrolle </w:t>
      </w:r>
      <w:r w:rsidR="00FB1EF0" w:rsidRPr="00290D3A">
        <w:rPr>
          <w:rFonts w:ascii="Arial" w:eastAsiaTheme="minorHAnsi" w:hAnsi="Arial" w:cs="Arial"/>
          <w:color w:val="000000" w:themeColor="text1"/>
          <w:lang w:eastAsia="en-US"/>
        </w:rPr>
        <w:t xml:space="preserve">mucho </w:t>
      </w:r>
      <w:r w:rsidRPr="00290D3A">
        <w:rPr>
          <w:rFonts w:ascii="Arial" w:eastAsiaTheme="minorHAnsi" w:hAnsi="Arial" w:cs="Arial"/>
          <w:color w:val="000000" w:themeColor="text1"/>
          <w:lang w:eastAsia="en-US"/>
        </w:rPr>
        <w:t xml:space="preserve">más, resulta </w:t>
      </w:r>
      <w:r w:rsidR="00FB1EF0" w:rsidRPr="00290D3A">
        <w:rPr>
          <w:rFonts w:ascii="Arial" w:eastAsiaTheme="minorHAnsi" w:hAnsi="Arial" w:cs="Arial"/>
          <w:color w:val="000000" w:themeColor="text1"/>
          <w:lang w:eastAsia="en-US"/>
        </w:rPr>
        <w:t xml:space="preserve">ahora </w:t>
      </w:r>
      <w:r w:rsidRPr="00290D3A">
        <w:rPr>
          <w:rFonts w:ascii="Arial" w:eastAsiaTheme="minorHAnsi" w:hAnsi="Arial" w:cs="Arial"/>
          <w:color w:val="000000" w:themeColor="text1"/>
          <w:lang w:eastAsia="en-US"/>
        </w:rPr>
        <w:t xml:space="preserve">una tarea pública de primer orden relanzar el Sistema Público de Radiodifusión del Estado Mexicano con </w:t>
      </w:r>
      <w:r w:rsidR="00FB1EF0" w:rsidRPr="00290D3A">
        <w:rPr>
          <w:rFonts w:ascii="Arial" w:eastAsiaTheme="minorHAnsi" w:hAnsi="Arial" w:cs="Arial"/>
          <w:color w:val="000000" w:themeColor="text1"/>
          <w:lang w:eastAsia="en-US"/>
        </w:rPr>
        <w:t xml:space="preserve">más </w:t>
      </w:r>
      <w:r w:rsidRPr="00290D3A">
        <w:rPr>
          <w:rFonts w:ascii="Arial" w:eastAsiaTheme="minorHAnsi" w:hAnsi="Arial" w:cs="Arial"/>
          <w:color w:val="000000" w:themeColor="text1"/>
          <w:lang w:eastAsia="en-US"/>
        </w:rPr>
        <w:t>recursos económicos</w:t>
      </w:r>
      <w:r w:rsidR="00FB1EF0" w:rsidRPr="00290D3A">
        <w:rPr>
          <w:rFonts w:ascii="Arial" w:eastAsiaTheme="minorHAnsi" w:hAnsi="Arial" w:cs="Arial"/>
          <w:color w:val="000000" w:themeColor="text1"/>
          <w:lang w:eastAsia="en-US"/>
        </w:rPr>
        <w:t xml:space="preserve"> y</w:t>
      </w:r>
      <w:r w:rsidRPr="00290D3A">
        <w:rPr>
          <w:rFonts w:ascii="Arial" w:eastAsiaTheme="minorHAnsi" w:hAnsi="Arial" w:cs="Arial"/>
          <w:color w:val="000000" w:themeColor="text1"/>
          <w:lang w:eastAsia="en-US"/>
        </w:rPr>
        <w:t xml:space="preserve"> humanos</w:t>
      </w:r>
      <w:r w:rsidR="00FB1EF0" w:rsidRPr="00290D3A">
        <w:rPr>
          <w:rFonts w:ascii="Arial" w:eastAsiaTheme="minorHAnsi" w:hAnsi="Arial" w:cs="Arial"/>
          <w:color w:val="000000" w:themeColor="text1"/>
          <w:lang w:eastAsia="en-US"/>
        </w:rPr>
        <w:t>, nuevas tecnologías, contenidos</w:t>
      </w:r>
      <w:r w:rsidR="00C569C3" w:rsidRPr="00290D3A">
        <w:rPr>
          <w:rFonts w:ascii="Arial" w:eastAsiaTheme="minorHAnsi" w:hAnsi="Arial" w:cs="Arial"/>
          <w:color w:val="000000" w:themeColor="text1"/>
          <w:lang w:eastAsia="en-US"/>
        </w:rPr>
        <w:t xml:space="preserve"> y</w:t>
      </w:r>
      <w:r w:rsidR="00FB1EF0" w:rsidRPr="00290D3A">
        <w:rPr>
          <w:rFonts w:ascii="Arial" w:eastAsiaTheme="minorHAnsi" w:hAnsi="Arial" w:cs="Arial"/>
          <w:color w:val="000000" w:themeColor="text1"/>
          <w:lang w:eastAsia="en-US"/>
        </w:rPr>
        <w:t xml:space="preserve"> programación</w:t>
      </w:r>
      <w:r w:rsidR="00C569C3" w:rsidRPr="00290D3A">
        <w:rPr>
          <w:rFonts w:ascii="Arial" w:eastAsiaTheme="minorHAnsi" w:hAnsi="Arial" w:cs="Arial"/>
          <w:color w:val="000000" w:themeColor="text1"/>
          <w:lang w:eastAsia="en-US"/>
        </w:rPr>
        <w:t xml:space="preserve"> mejores para </w:t>
      </w:r>
      <w:r w:rsidRPr="00290D3A">
        <w:rPr>
          <w:rFonts w:ascii="Arial" w:eastAsiaTheme="minorHAnsi" w:hAnsi="Arial" w:cs="Arial"/>
          <w:color w:val="000000" w:themeColor="text1"/>
          <w:lang w:eastAsia="en-US"/>
        </w:rPr>
        <w:t>que la 4T no dependa tanto de los oligarcas de l</w:t>
      </w:r>
      <w:r w:rsidR="00C715C7" w:rsidRPr="00290D3A">
        <w:rPr>
          <w:rFonts w:ascii="Arial" w:eastAsiaTheme="minorHAnsi" w:hAnsi="Arial" w:cs="Arial"/>
          <w:color w:val="000000" w:themeColor="text1"/>
          <w:lang w:eastAsia="en-US"/>
        </w:rPr>
        <w:t xml:space="preserve">os corporativos </w:t>
      </w:r>
      <w:r w:rsidRPr="00290D3A">
        <w:rPr>
          <w:rFonts w:ascii="Arial" w:eastAsiaTheme="minorHAnsi" w:hAnsi="Arial" w:cs="Arial"/>
          <w:color w:val="000000" w:themeColor="text1"/>
          <w:lang w:eastAsia="en-US"/>
        </w:rPr>
        <w:t>que desinforma</w:t>
      </w:r>
      <w:r w:rsidR="00C715C7" w:rsidRPr="00290D3A">
        <w:rPr>
          <w:rFonts w:ascii="Arial" w:eastAsiaTheme="minorHAnsi" w:hAnsi="Arial" w:cs="Arial"/>
          <w:color w:val="000000" w:themeColor="text1"/>
          <w:lang w:eastAsia="en-US"/>
        </w:rPr>
        <w:t>n y alienan a las audiencias y lectores.</w:t>
      </w:r>
    </w:p>
    <w:p w:rsidR="00390DAA" w:rsidRPr="00290D3A" w:rsidRDefault="00390DAA" w:rsidP="00390DAA">
      <w:pPr>
        <w:jc w:val="center"/>
        <w:rPr>
          <w:rFonts w:ascii="Arial" w:hAnsi="Arial" w:cs="Arial"/>
          <w:b/>
          <w:color w:val="000000" w:themeColor="text1"/>
        </w:rPr>
      </w:pPr>
      <w:r w:rsidRPr="00290D3A">
        <w:rPr>
          <w:rFonts w:ascii="Arial" w:hAnsi="Arial" w:cs="Arial"/>
          <w:b/>
          <w:color w:val="000000" w:themeColor="text1"/>
        </w:rPr>
        <w:t>Acuse de recibo</w:t>
      </w:r>
    </w:p>
    <w:p w:rsidR="00390DAA" w:rsidRPr="00290D3A" w:rsidRDefault="00390DAA" w:rsidP="00390DAA">
      <w:pPr>
        <w:jc w:val="both"/>
        <w:rPr>
          <w:rFonts w:ascii="Arial" w:hAnsi="Arial" w:cs="Arial"/>
          <w:color w:val="000000" w:themeColor="text1"/>
          <w:lang w:val="es-ES_tradnl"/>
        </w:rPr>
      </w:pPr>
      <w:r w:rsidRPr="00290D3A">
        <w:rPr>
          <w:rStyle w:val="Hipervnculo"/>
          <w:rFonts w:ascii="Arial" w:hAnsi="Arial" w:cs="Arial"/>
          <w:color w:val="000000" w:themeColor="text1"/>
          <w:u w:val="none"/>
        </w:rPr>
        <w:t xml:space="preserve">“Cuenta la anécdota que José Vasconcelos llamó pueblo </w:t>
      </w:r>
      <w:proofErr w:type="spellStart"/>
      <w:r w:rsidRPr="00290D3A">
        <w:rPr>
          <w:rStyle w:val="Hipervnculo"/>
          <w:rFonts w:ascii="Arial" w:hAnsi="Arial" w:cs="Arial"/>
          <w:color w:val="000000" w:themeColor="text1"/>
          <w:u w:val="none"/>
        </w:rPr>
        <w:t>globero</w:t>
      </w:r>
      <w:proofErr w:type="spellEnd"/>
      <w:r w:rsidRPr="00290D3A">
        <w:rPr>
          <w:rStyle w:val="Hipervnculo"/>
          <w:rFonts w:ascii="Arial" w:hAnsi="Arial" w:cs="Arial"/>
          <w:color w:val="000000" w:themeColor="text1"/>
          <w:u w:val="none"/>
        </w:rPr>
        <w:t xml:space="preserve"> a un grupo de alegres  pueblerinos que lo dejaron plantado cuando daba una plática pública, para correr en busca de los globos multicolores que se le habían escapado al señor que los vendía. Al contrario del jolgorio de ese pueblo alegre y bromista, </w:t>
      </w:r>
      <w:proofErr w:type="spellStart"/>
      <w:r w:rsidRPr="00290D3A">
        <w:rPr>
          <w:rStyle w:val="Hipervnculo"/>
          <w:rFonts w:ascii="Arial" w:hAnsi="Arial" w:cs="Arial"/>
          <w:color w:val="000000" w:themeColor="text1"/>
          <w:u w:val="none"/>
        </w:rPr>
        <w:t>Biden</w:t>
      </w:r>
      <w:proofErr w:type="spellEnd"/>
      <w:r w:rsidRPr="00290D3A">
        <w:rPr>
          <w:rStyle w:val="Hipervnculo"/>
          <w:rFonts w:ascii="Arial" w:hAnsi="Arial" w:cs="Arial"/>
          <w:color w:val="000000" w:themeColor="text1"/>
          <w:u w:val="none"/>
        </w:rPr>
        <w:t xml:space="preserve"> es un </w:t>
      </w:r>
      <w:proofErr w:type="spellStart"/>
      <w:r w:rsidRPr="00290D3A">
        <w:rPr>
          <w:rStyle w:val="Hipervnculo"/>
          <w:rFonts w:ascii="Arial" w:hAnsi="Arial" w:cs="Arial"/>
          <w:color w:val="000000" w:themeColor="text1"/>
          <w:u w:val="none"/>
        </w:rPr>
        <w:t>antiglobero</w:t>
      </w:r>
      <w:proofErr w:type="spellEnd"/>
      <w:r w:rsidRPr="00290D3A">
        <w:rPr>
          <w:rStyle w:val="Hipervnculo"/>
          <w:rFonts w:ascii="Arial" w:hAnsi="Arial" w:cs="Arial"/>
          <w:color w:val="000000" w:themeColor="text1"/>
          <w:u w:val="none"/>
        </w:rPr>
        <w:t xml:space="preserve"> que va sobre un adminículo volador, en busca de destruir lo que asusta a su propia conciencia”. El comentario es de la periodista y escritora Teresa Gil sobre lo consignado aquí el lunes 20… “¡Felicidades a quienes han hecho y hacen posible la existencia de este Centro, el CEMOS!”, dice la doctora Elba Pérez Villalba sobre lo informado en la Utopía anterior… “Convocatorias de Becas para Estudiantes de Licenciatura. Te interesa formar parte del equipo de Becarios del IIJ-UNAM o conoces a alguien que esté interesado, puedes postular para una Beca para la formación académica y alta especialidad (…) Si tienes alguna duda comunícate con nosotros a los teléfonos 56 22 74 74 extensiones: 37 485, 85 449 o al correo electrónico: </w:t>
      </w:r>
      <w:hyperlink r:id="rId4" w:history="1">
        <w:r w:rsidRPr="00290D3A">
          <w:rPr>
            <w:rStyle w:val="Hipervnculo"/>
            <w:rFonts w:ascii="Arial" w:hAnsi="Arial" w:cs="Arial"/>
            <w:color w:val="000000" w:themeColor="text1"/>
          </w:rPr>
          <w:t>personasbecarias.iij@unam.mx</w:t>
        </w:r>
      </w:hyperlink>
      <w:r w:rsidRPr="00290D3A">
        <w:rPr>
          <w:rStyle w:val="Hipervnculo"/>
          <w:rFonts w:ascii="Arial" w:hAnsi="Arial" w:cs="Arial"/>
          <w:color w:val="000000" w:themeColor="text1"/>
          <w:u w:val="none"/>
        </w:rPr>
        <w:t xml:space="preserve">” (…) El doctor </w:t>
      </w:r>
      <w:r w:rsidRPr="00290D3A">
        <w:rPr>
          <w:rFonts w:ascii="Arial" w:hAnsi="Arial" w:cs="Arial"/>
          <w:color w:val="000000" w:themeColor="text1"/>
          <w:lang w:val="es-ES_tradnl"/>
        </w:rPr>
        <w:t xml:space="preserve">Carlos Gómez Carro, profesor e investigador de la Universidad Autónoma Metropolitana (Azcapotzalco), presentó su libro </w:t>
      </w:r>
      <w:r w:rsidRPr="00290D3A">
        <w:rPr>
          <w:rFonts w:ascii="Arial" w:hAnsi="Arial" w:cs="Arial"/>
          <w:i/>
          <w:color w:val="000000" w:themeColor="text1"/>
          <w:lang w:val="es-ES_tradnl"/>
        </w:rPr>
        <w:t xml:space="preserve">La veta fantástica en la obra de Gonzalo </w:t>
      </w:r>
      <w:proofErr w:type="spellStart"/>
      <w:r w:rsidRPr="00290D3A">
        <w:rPr>
          <w:rFonts w:ascii="Arial" w:hAnsi="Arial" w:cs="Arial"/>
          <w:i/>
          <w:color w:val="000000" w:themeColor="text1"/>
          <w:lang w:val="es-ES_tradnl"/>
        </w:rPr>
        <w:t>Martré</w:t>
      </w:r>
      <w:proofErr w:type="spellEnd"/>
      <w:r w:rsidRPr="00290D3A">
        <w:rPr>
          <w:rFonts w:ascii="Arial" w:hAnsi="Arial" w:cs="Arial"/>
          <w:i/>
          <w:color w:val="000000" w:themeColor="text1"/>
          <w:lang w:val="es-ES_tradnl"/>
        </w:rPr>
        <w:t>, antología y estudio</w:t>
      </w:r>
      <w:r w:rsidRPr="00290D3A">
        <w:rPr>
          <w:rFonts w:ascii="Arial" w:hAnsi="Arial" w:cs="Arial"/>
          <w:color w:val="000000" w:themeColor="text1"/>
          <w:lang w:val="es-ES_tradnl"/>
        </w:rPr>
        <w:t>.</w:t>
      </w:r>
    </w:p>
    <w:p w:rsidR="0012679C" w:rsidRPr="00290D3A" w:rsidRDefault="009934D4" w:rsidP="00390DAA">
      <w:pPr>
        <w:jc w:val="both"/>
        <w:rPr>
          <w:rFonts w:ascii="Arial" w:hAnsi="Arial" w:cs="Arial"/>
          <w:color w:val="000000" w:themeColor="text1"/>
        </w:rPr>
      </w:pPr>
      <w:hyperlink r:id="rId5" w:history="1">
        <w:r w:rsidR="00390DAA" w:rsidRPr="00290D3A">
          <w:rPr>
            <w:rStyle w:val="Hipervnculo"/>
            <w:rFonts w:ascii="Arial" w:hAnsi="Arial" w:cs="Arial"/>
            <w:color w:val="000000" w:themeColor="text1"/>
            <w:sz w:val="20"/>
            <w:szCs w:val="20"/>
            <w:u w:val="none"/>
          </w:rPr>
          <w:t>http://www.forumenlinea.com/</w:t>
        </w:r>
      </w:hyperlink>
      <w:r w:rsidR="00390DAA" w:rsidRPr="00290D3A">
        <w:rPr>
          <w:rFonts w:ascii="Arial" w:hAnsi="Arial" w:cs="Arial"/>
          <w:color w:val="000000" w:themeColor="text1"/>
          <w:sz w:val="20"/>
          <w:szCs w:val="20"/>
        </w:rPr>
        <w:t xml:space="preserve">    </w:t>
      </w:r>
      <w:hyperlink r:id="rId6" w:history="1">
        <w:r w:rsidR="00390DAA" w:rsidRPr="00290D3A">
          <w:rPr>
            <w:rStyle w:val="Hipervnculo"/>
            <w:rFonts w:ascii="Arial" w:hAnsi="Arial" w:cs="Arial"/>
            <w:color w:val="000000" w:themeColor="text1"/>
            <w:sz w:val="20"/>
            <w:szCs w:val="20"/>
            <w:u w:val="none"/>
          </w:rPr>
          <w:t>forum@forumenlinea.com</w:t>
        </w:r>
      </w:hyperlink>
      <w:r w:rsidR="00390DAA" w:rsidRPr="00290D3A">
        <w:rPr>
          <w:rFonts w:ascii="Arial" w:hAnsi="Arial" w:cs="Arial"/>
          <w:color w:val="000000" w:themeColor="text1"/>
          <w:sz w:val="20"/>
          <w:szCs w:val="20"/>
        </w:rPr>
        <w:t xml:space="preserve">    </w:t>
      </w:r>
      <w:proofErr w:type="spellStart"/>
      <w:r w:rsidR="00390DAA" w:rsidRPr="00290D3A">
        <w:rPr>
          <w:rFonts w:ascii="Arial" w:hAnsi="Arial" w:cs="Arial"/>
          <w:color w:val="000000" w:themeColor="text1"/>
          <w:sz w:val="20"/>
          <w:szCs w:val="20"/>
        </w:rPr>
        <w:t>Twitter@Ibarra</w:t>
      </w:r>
      <w:bookmarkStart w:id="0" w:name="_GoBack"/>
      <w:bookmarkEnd w:id="0"/>
      <w:r w:rsidR="00390DAA" w:rsidRPr="00290D3A">
        <w:rPr>
          <w:rFonts w:ascii="Arial" w:hAnsi="Arial" w:cs="Arial"/>
          <w:color w:val="000000" w:themeColor="text1"/>
          <w:sz w:val="20"/>
          <w:szCs w:val="20"/>
        </w:rPr>
        <w:t>AguirreEd</w:t>
      </w:r>
      <w:proofErr w:type="spellEnd"/>
    </w:p>
    <w:sectPr w:rsidR="0012679C" w:rsidRPr="00290D3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DAA"/>
    <w:rsid w:val="0012679C"/>
    <w:rsid w:val="00180176"/>
    <w:rsid w:val="00290D3A"/>
    <w:rsid w:val="00390DAA"/>
    <w:rsid w:val="00450434"/>
    <w:rsid w:val="004B632D"/>
    <w:rsid w:val="005703BD"/>
    <w:rsid w:val="00602732"/>
    <w:rsid w:val="0067159B"/>
    <w:rsid w:val="0084263E"/>
    <w:rsid w:val="0084540A"/>
    <w:rsid w:val="009934D4"/>
    <w:rsid w:val="009B3C3D"/>
    <w:rsid w:val="00B22BCE"/>
    <w:rsid w:val="00C569C3"/>
    <w:rsid w:val="00C715C7"/>
    <w:rsid w:val="00DF2C6A"/>
    <w:rsid w:val="00E67F8E"/>
    <w:rsid w:val="00ED4D50"/>
    <w:rsid w:val="00F53FAF"/>
    <w:rsid w:val="00FB1EF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AB98CC-D9B9-4E28-BE01-D491FA5E6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DAA"/>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90DAA"/>
    <w:rPr>
      <w:color w:val="0563C1" w:themeColor="hyperlink"/>
      <w:u w:val="single"/>
    </w:rPr>
  </w:style>
  <w:style w:type="paragraph" w:styleId="NormalWeb">
    <w:name w:val="Normal (Web)"/>
    <w:basedOn w:val="Normal"/>
    <w:uiPriority w:val="99"/>
    <w:semiHidden/>
    <w:unhideWhenUsed/>
    <w:rsid w:val="00602732"/>
    <w:pPr>
      <w:spacing w:before="100" w:beforeAutospacing="1" w:after="100" w:afterAutospacing="1"/>
    </w:pPr>
  </w:style>
  <w:style w:type="character" w:styleId="Textoennegrita">
    <w:name w:val="Strong"/>
    <w:basedOn w:val="Fuentedeprrafopredeter"/>
    <w:uiPriority w:val="22"/>
    <w:qFormat/>
    <w:rsid w:val="00602732"/>
    <w:rPr>
      <w:b/>
      <w:bCs/>
    </w:rPr>
  </w:style>
  <w:style w:type="character" w:styleId="nfasis">
    <w:name w:val="Emphasis"/>
    <w:basedOn w:val="Fuentedeprrafopredeter"/>
    <w:uiPriority w:val="20"/>
    <w:qFormat/>
    <w:rsid w:val="006027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4976403">
      <w:bodyDiv w:val="1"/>
      <w:marLeft w:val="0"/>
      <w:marRight w:val="0"/>
      <w:marTop w:val="0"/>
      <w:marBottom w:val="0"/>
      <w:divBdr>
        <w:top w:val="none" w:sz="0" w:space="0" w:color="auto"/>
        <w:left w:val="none" w:sz="0" w:space="0" w:color="auto"/>
        <w:bottom w:val="none" w:sz="0" w:space="0" w:color="auto"/>
        <w:right w:val="none" w:sz="0" w:space="0" w:color="auto"/>
      </w:divBdr>
      <w:divsChild>
        <w:div w:id="745421727">
          <w:marLeft w:val="0"/>
          <w:marRight w:val="0"/>
          <w:marTop w:val="0"/>
          <w:marBottom w:val="0"/>
          <w:divBdr>
            <w:top w:val="none" w:sz="0" w:space="0" w:color="auto"/>
            <w:left w:val="none" w:sz="0" w:space="0" w:color="auto"/>
            <w:bottom w:val="none" w:sz="0" w:space="0" w:color="auto"/>
            <w:right w:val="none" w:sz="0" w:space="0" w:color="auto"/>
          </w:divBdr>
          <w:divsChild>
            <w:div w:id="1153062135">
              <w:marLeft w:val="0"/>
              <w:marRight w:val="0"/>
              <w:marTop w:val="0"/>
              <w:marBottom w:val="0"/>
              <w:divBdr>
                <w:top w:val="none" w:sz="0" w:space="0" w:color="auto"/>
                <w:left w:val="none" w:sz="0" w:space="0" w:color="auto"/>
                <w:bottom w:val="none" w:sz="0" w:space="0" w:color="auto"/>
                <w:right w:val="none" w:sz="0" w:space="0" w:color="auto"/>
              </w:divBdr>
              <w:divsChild>
                <w:div w:id="599921674">
                  <w:marLeft w:val="0"/>
                  <w:marRight w:val="0"/>
                  <w:marTop w:val="0"/>
                  <w:marBottom w:val="0"/>
                  <w:divBdr>
                    <w:top w:val="none" w:sz="0" w:space="0" w:color="auto"/>
                    <w:left w:val="none" w:sz="0" w:space="0" w:color="auto"/>
                    <w:bottom w:val="none" w:sz="0" w:space="0" w:color="auto"/>
                    <w:right w:val="none" w:sz="0" w:space="0" w:color="auto"/>
                  </w:divBdr>
                  <w:divsChild>
                    <w:div w:id="2131393666">
                      <w:marLeft w:val="0"/>
                      <w:marRight w:val="0"/>
                      <w:marTop w:val="0"/>
                      <w:marBottom w:val="0"/>
                      <w:divBdr>
                        <w:top w:val="none" w:sz="0" w:space="0" w:color="auto"/>
                        <w:left w:val="none" w:sz="0" w:space="0" w:color="auto"/>
                        <w:bottom w:val="none" w:sz="0" w:space="0" w:color="auto"/>
                        <w:right w:val="none" w:sz="0" w:space="0" w:color="auto"/>
                      </w:divBdr>
                      <w:divsChild>
                        <w:div w:id="1355036929">
                          <w:marLeft w:val="0"/>
                          <w:marRight w:val="0"/>
                          <w:marTop w:val="0"/>
                          <w:marBottom w:val="0"/>
                          <w:divBdr>
                            <w:top w:val="none" w:sz="0" w:space="0" w:color="auto"/>
                            <w:left w:val="none" w:sz="0" w:space="0" w:color="auto"/>
                            <w:bottom w:val="none" w:sz="0" w:space="0" w:color="auto"/>
                            <w:right w:val="none" w:sz="0" w:space="0" w:color="auto"/>
                          </w:divBdr>
                          <w:divsChild>
                            <w:div w:id="1588463322">
                              <w:marLeft w:val="0"/>
                              <w:marRight w:val="0"/>
                              <w:marTop w:val="0"/>
                              <w:marBottom w:val="0"/>
                              <w:divBdr>
                                <w:top w:val="none" w:sz="0" w:space="0" w:color="auto"/>
                                <w:left w:val="none" w:sz="0" w:space="0" w:color="auto"/>
                                <w:bottom w:val="none" w:sz="0" w:space="0" w:color="auto"/>
                                <w:right w:val="none" w:sz="0" w:space="0" w:color="auto"/>
                              </w:divBdr>
                              <w:divsChild>
                                <w:div w:id="1176767234">
                                  <w:marLeft w:val="0"/>
                                  <w:marRight w:val="0"/>
                                  <w:marTop w:val="0"/>
                                  <w:marBottom w:val="0"/>
                                  <w:divBdr>
                                    <w:top w:val="none" w:sz="0" w:space="0" w:color="auto"/>
                                    <w:left w:val="none" w:sz="0" w:space="0" w:color="auto"/>
                                    <w:bottom w:val="none" w:sz="0" w:space="0" w:color="auto"/>
                                    <w:right w:val="none" w:sz="0" w:space="0" w:color="auto"/>
                                  </w:divBdr>
                                  <w:divsChild>
                                    <w:div w:id="2109886728">
                                      <w:marLeft w:val="0"/>
                                      <w:marRight w:val="0"/>
                                      <w:marTop w:val="0"/>
                                      <w:marBottom w:val="0"/>
                                      <w:divBdr>
                                        <w:top w:val="none" w:sz="0" w:space="0" w:color="auto"/>
                                        <w:left w:val="none" w:sz="0" w:space="0" w:color="auto"/>
                                        <w:bottom w:val="none" w:sz="0" w:space="0" w:color="auto"/>
                                        <w:right w:val="none" w:sz="0" w:space="0" w:color="auto"/>
                                      </w:divBdr>
                                      <w:divsChild>
                                        <w:div w:id="1137336463">
                                          <w:marLeft w:val="0"/>
                                          <w:marRight w:val="0"/>
                                          <w:marTop w:val="0"/>
                                          <w:marBottom w:val="0"/>
                                          <w:divBdr>
                                            <w:top w:val="none" w:sz="0" w:space="0" w:color="auto"/>
                                            <w:left w:val="none" w:sz="0" w:space="0" w:color="auto"/>
                                            <w:bottom w:val="none" w:sz="0" w:space="0" w:color="auto"/>
                                            <w:right w:val="none" w:sz="0" w:space="0" w:color="auto"/>
                                          </w:divBdr>
                                          <w:divsChild>
                                            <w:div w:id="1053190617">
                                              <w:marLeft w:val="0"/>
                                              <w:marRight w:val="0"/>
                                              <w:marTop w:val="0"/>
                                              <w:marBottom w:val="0"/>
                                              <w:divBdr>
                                                <w:top w:val="none" w:sz="0" w:space="0" w:color="auto"/>
                                                <w:left w:val="none" w:sz="0" w:space="0" w:color="auto"/>
                                                <w:bottom w:val="none" w:sz="0" w:space="0" w:color="auto"/>
                                                <w:right w:val="none" w:sz="0" w:space="0" w:color="auto"/>
                                              </w:divBdr>
                                              <w:divsChild>
                                                <w:div w:id="5638033">
                                                  <w:marLeft w:val="0"/>
                                                  <w:marRight w:val="0"/>
                                                  <w:marTop w:val="0"/>
                                                  <w:marBottom w:val="0"/>
                                                  <w:divBdr>
                                                    <w:top w:val="none" w:sz="0" w:space="0" w:color="auto"/>
                                                    <w:left w:val="none" w:sz="0" w:space="0" w:color="auto"/>
                                                    <w:bottom w:val="none" w:sz="0" w:space="0" w:color="auto"/>
                                                    <w:right w:val="none" w:sz="0" w:space="0" w:color="auto"/>
                                                  </w:divBdr>
                                                  <w:divsChild>
                                                    <w:div w:id="1683973040">
                                                      <w:marLeft w:val="0"/>
                                                      <w:marRight w:val="0"/>
                                                      <w:marTop w:val="0"/>
                                                      <w:marBottom w:val="0"/>
                                                      <w:divBdr>
                                                        <w:top w:val="none" w:sz="0" w:space="0" w:color="auto"/>
                                                        <w:left w:val="none" w:sz="0" w:space="0" w:color="auto"/>
                                                        <w:bottom w:val="none" w:sz="0" w:space="0" w:color="auto"/>
                                                        <w:right w:val="none" w:sz="0" w:space="0" w:color="auto"/>
                                                      </w:divBdr>
                                                      <w:divsChild>
                                                        <w:div w:id="1973628897">
                                                          <w:marLeft w:val="0"/>
                                                          <w:marRight w:val="0"/>
                                                          <w:marTop w:val="0"/>
                                                          <w:marBottom w:val="0"/>
                                                          <w:divBdr>
                                                            <w:top w:val="none" w:sz="0" w:space="0" w:color="auto"/>
                                                            <w:left w:val="none" w:sz="0" w:space="0" w:color="auto"/>
                                                            <w:bottom w:val="none" w:sz="0" w:space="0" w:color="auto"/>
                                                            <w:right w:val="none" w:sz="0" w:space="0" w:color="auto"/>
                                                          </w:divBdr>
                                                          <w:divsChild>
                                                            <w:div w:id="1790467422">
                                                              <w:marLeft w:val="0"/>
                                                              <w:marRight w:val="0"/>
                                                              <w:marTop w:val="0"/>
                                                              <w:marBottom w:val="0"/>
                                                              <w:divBdr>
                                                                <w:top w:val="none" w:sz="0" w:space="0" w:color="auto"/>
                                                                <w:left w:val="none" w:sz="0" w:space="0" w:color="auto"/>
                                                                <w:bottom w:val="none" w:sz="0" w:space="0" w:color="auto"/>
                                                                <w:right w:val="none" w:sz="0" w:space="0" w:color="auto"/>
                                                              </w:divBdr>
                                                              <w:divsChild>
                                                                <w:div w:id="1226405459">
                                                                  <w:marLeft w:val="0"/>
                                                                  <w:marRight w:val="0"/>
                                                                  <w:marTop w:val="0"/>
                                                                  <w:marBottom w:val="0"/>
                                                                  <w:divBdr>
                                                                    <w:top w:val="none" w:sz="0" w:space="0" w:color="auto"/>
                                                                    <w:left w:val="none" w:sz="0" w:space="0" w:color="auto"/>
                                                                    <w:bottom w:val="none" w:sz="0" w:space="0" w:color="auto"/>
                                                                    <w:right w:val="none" w:sz="0" w:space="0" w:color="auto"/>
                                                                  </w:divBdr>
                                                                  <w:divsChild>
                                                                    <w:div w:id="992487422">
                                                                      <w:marLeft w:val="0"/>
                                                                      <w:marRight w:val="0"/>
                                                                      <w:marTop w:val="0"/>
                                                                      <w:marBottom w:val="0"/>
                                                                      <w:divBdr>
                                                                        <w:top w:val="none" w:sz="0" w:space="0" w:color="auto"/>
                                                                        <w:left w:val="none" w:sz="0" w:space="0" w:color="auto"/>
                                                                        <w:bottom w:val="none" w:sz="0" w:space="0" w:color="auto"/>
                                                                        <w:right w:val="none" w:sz="0" w:space="0" w:color="auto"/>
                                                                      </w:divBdr>
                                                                      <w:divsChild>
                                                                        <w:div w:id="143083860">
                                                                          <w:marLeft w:val="0"/>
                                                                          <w:marRight w:val="0"/>
                                                                          <w:marTop w:val="0"/>
                                                                          <w:marBottom w:val="0"/>
                                                                          <w:divBdr>
                                                                            <w:top w:val="none" w:sz="0" w:space="0" w:color="auto"/>
                                                                            <w:left w:val="none" w:sz="0" w:space="0" w:color="auto"/>
                                                                            <w:bottom w:val="none" w:sz="0" w:space="0" w:color="auto"/>
                                                                            <w:right w:val="none" w:sz="0" w:space="0" w:color="auto"/>
                                                                          </w:divBdr>
                                                                          <w:divsChild>
                                                                            <w:div w:id="1940328122">
                                                                              <w:marLeft w:val="0"/>
                                                                              <w:marRight w:val="0"/>
                                                                              <w:marTop w:val="0"/>
                                                                              <w:marBottom w:val="0"/>
                                                                              <w:divBdr>
                                                                                <w:top w:val="none" w:sz="0" w:space="0" w:color="auto"/>
                                                                                <w:left w:val="none" w:sz="0" w:space="0" w:color="auto"/>
                                                                                <w:bottom w:val="none" w:sz="0" w:space="0" w:color="auto"/>
                                                                                <w:right w:val="none" w:sz="0" w:space="0" w:color="auto"/>
                                                                              </w:divBdr>
                                                                              <w:divsChild>
                                                                                <w:div w:id="273758308">
                                                                                  <w:marLeft w:val="0"/>
                                                                                  <w:marRight w:val="0"/>
                                                                                  <w:marTop w:val="0"/>
                                                                                  <w:marBottom w:val="0"/>
                                                                                  <w:divBdr>
                                                                                    <w:top w:val="none" w:sz="0" w:space="0" w:color="auto"/>
                                                                                    <w:left w:val="none" w:sz="0" w:space="0" w:color="auto"/>
                                                                                    <w:bottom w:val="none" w:sz="0" w:space="0" w:color="auto"/>
                                                                                    <w:right w:val="none" w:sz="0" w:space="0" w:color="auto"/>
                                                                                  </w:divBdr>
                                                                                  <w:divsChild>
                                                                                    <w:div w:id="1995797232">
                                                                                      <w:marLeft w:val="0"/>
                                                                                      <w:marRight w:val="0"/>
                                                                                      <w:marTop w:val="0"/>
                                                                                      <w:marBottom w:val="0"/>
                                                                                      <w:divBdr>
                                                                                        <w:top w:val="none" w:sz="0" w:space="0" w:color="auto"/>
                                                                                        <w:left w:val="none" w:sz="0" w:space="0" w:color="auto"/>
                                                                                        <w:bottom w:val="none" w:sz="0" w:space="0" w:color="auto"/>
                                                                                        <w:right w:val="none" w:sz="0" w:space="0" w:color="auto"/>
                                                                                      </w:divBdr>
                                                                                      <w:divsChild>
                                                                                        <w:div w:id="236283918">
                                                                                          <w:marLeft w:val="0"/>
                                                                                          <w:marRight w:val="0"/>
                                                                                          <w:marTop w:val="0"/>
                                                                                          <w:marBottom w:val="0"/>
                                                                                          <w:divBdr>
                                                                                            <w:top w:val="none" w:sz="0" w:space="0" w:color="auto"/>
                                                                                            <w:left w:val="none" w:sz="0" w:space="0" w:color="auto"/>
                                                                                            <w:bottom w:val="none" w:sz="0" w:space="0" w:color="auto"/>
                                                                                            <w:right w:val="none" w:sz="0" w:space="0" w:color="auto"/>
                                                                                          </w:divBdr>
                                                                                          <w:divsChild>
                                                                                            <w:div w:id="1019698423">
                                                                                              <w:marLeft w:val="0"/>
                                                                                              <w:marRight w:val="0"/>
                                                                                              <w:marTop w:val="0"/>
                                                                                              <w:marBottom w:val="0"/>
                                                                                              <w:divBdr>
                                                                                                <w:top w:val="none" w:sz="0" w:space="0" w:color="auto"/>
                                                                                                <w:left w:val="none" w:sz="0" w:space="0" w:color="auto"/>
                                                                                                <w:bottom w:val="none" w:sz="0" w:space="0" w:color="auto"/>
                                                                                                <w:right w:val="none" w:sz="0" w:space="0" w:color="auto"/>
                                                                                              </w:divBdr>
                                                                                              <w:divsChild>
                                                                                                <w:div w:id="353960628">
                                                                                                  <w:marLeft w:val="0"/>
                                                                                                  <w:marRight w:val="0"/>
                                                                                                  <w:marTop w:val="0"/>
                                                                                                  <w:marBottom w:val="0"/>
                                                                                                  <w:divBdr>
                                                                                                    <w:top w:val="none" w:sz="0" w:space="0" w:color="auto"/>
                                                                                                    <w:left w:val="none" w:sz="0" w:space="0" w:color="auto"/>
                                                                                                    <w:bottom w:val="none" w:sz="0" w:space="0" w:color="auto"/>
                                                                                                    <w:right w:val="none" w:sz="0" w:space="0" w:color="auto"/>
                                                                                                  </w:divBdr>
                                                                                                  <w:divsChild>
                                                                                                    <w:div w:id="906526616">
                                                                                                      <w:marLeft w:val="0"/>
                                                                                                      <w:marRight w:val="0"/>
                                                                                                      <w:marTop w:val="0"/>
                                                                                                      <w:marBottom w:val="0"/>
                                                                                                      <w:divBdr>
                                                                                                        <w:top w:val="none" w:sz="0" w:space="0" w:color="auto"/>
                                                                                                        <w:left w:val="none" w:sz="0" w:space="0" w:color="auto"/>
                                                                                                        <w:bottom w:val="none" w:sz="0" w:space="0" w:color="auto"/>
                                                                                                        <w:right w:val="none" w:sz="0" w:space="0" w:color="auto"/>
                                                                                                      </w:divBdr>
                                                                                                      <w:divsChild>
                                                                                                        <w:div w:id="1206194">
                                                                                                          <w:marLeft w:val="0"/>
                                                                                                          <w:marRight w:val="0"/>
                                                                                                          <w:marTop w:val="0"/>
                                                                                                          <w:marBottom w:val="0"/>
                                                                                                          <w:divBdr>
                                                                                                            <w:top w:val="none" w:sz="0" w:space="0" w:color="auto"/>
                                                                                                            <w:left w:val="none" w:sz="0" w:space="0" w:color="auto"/>
                                                                                                            <w:bottom w:val="none" w:sz="0" w:space="0" w:color="auto"/>
                                                                                                            <w:right w:val="none" w:sz="0" w:space="0" w:color="auto"/>
                                                                                                          </w:divBdr>
                                                                                                          <w:divsChild>
                                                                                                            <w:div w:id="1028024684">
                                                                                                              <w:marLeft w:val="0"/>
                                                                                                              <w:marRight w:val="0"/>
                                                                                                              <w:marTop w:val="0"/>
                                                                                                              <w:marBottom w:val="0"/>
                                                                                                              <w:divBdr>
                                                                                                                <w:top w:val="none" w:sz="0" w:space="0" w:color="auto"/>
                                                                                                                <w:left w:val="none" w:sz="0" w:space="0" w:color="auto"/>
                                                                                                                <w:bottom w:val="none" w:sz="0" w:space="0" w:color="auto"/>
                                                                                                                <w:right w:val="none" w:sz="0" w:space="0" w:color="auto"/>
                                                                                                              </w:divBdr>
                                                                                                              <w:divsChild>
                                                                                                                <w:div w:id="1808087833">
                                                                                                                  <w:marLeft w:val="0"/>
                                                                                                                  <w:marRight w:val="0"/>
                                                                                                                  <w:marTop w:val="0"/>
                                                                                                                  <w:marBottom w:val="0"/>
                                                                                                                  <w:divBdr>
                                                                                                                    <w:top w:val="none" w:sz="0" w:space="0" w:color="auto"/>
                                                                                                                    <w:left w:val="none" w:sz="0" w:space="0" w:color="auto"/>
                                                                                                                    <w:bottom w:val="none" w:sz="0" w:space="0" w:color="auto"/>
                                                                                                                    <w:right w:val="none" w:sz="0" w:space="0" w:color="auto"/>
                                                                                                                  </w:divBdr>
                                                                                                                  <w:divsChild>
                                                                                                                    <w:div w:id="1973049309">
                                                                                                                      <w:marLeft w:val="0"/>
                                                                                                                      <w:marRight w:val="0"/>
                                                                                                                      <w:marTop w:val="0"/>
                                                                                                                      <w:marBottom w:val="0"/>
                                                                                                                      <w:divBdr>
                                                                                                                        <w:top w:val="none" w:sz="0" w:space="0" w:color="auto"/>
                                                                                                                        <w:left w:val="none" w:sz="0" w:space="0" w:color="auto"/>
                                                                                                                        <w:bottom w:val="none" w:sz="0" w:space="0" w:color="auto"/>
                                                                                                                        <w:right w:val="none" w:sz="0" w:space="0" w:color="auto"/>
                                                                                                                      </w:divBdr>
                                                                                                                      <w:divsChild>
                                                                                                                        <w:div w:id="1141658696">
                                                                                                                          <w:marLeft w:val="0"/>
                                                                                                                          <w:marRight w:val="0"/>
                                                                                                                          <w:marTop w:val="0"/>
                                                                                                                          <w:marBottom w:val="0"/>
                                                                                                                          <w:divBdr>
                                                                                                                            <w:top w:val="none" w:sz="0" w:space="0" w:color="auto"/>
                                                                                                                            <w:left w:val="none" w:sz="0" w:space="0" w:color="auto"/>
                                                                                                                            <w:bottom w:val="none" w:sz="0" w:space="0" w:color="auto"/>
                                                                                                                            <w:right w:val="none" w:sz="0" w:space="0" w:color="auto"/>
                                                                                                                          </w:divBdr>
                                                                                                                          <w:divsChild>
                                                                                                                            <w:div w:id="200410201">
                                                                                                                              <w:marLeft w:val="0"/>
                                                                                                                              <w:marRight w:val="0"/>
                                                                                                                              <w:marTop w:val="0"/>
                                                                                                                              <w:marBottom w:val="0"/>
                                                                                                                              <w:divBdr>
                                                                                                                                <w:top w:val="none" w:sz="0" w:space="0" w:color="auto"/>
                                                                                                                                <w:left w:val="none" w:sz="0" w:space="0" w:color="auto"/>
                                                                                                                                <w:bottom w:val="none" w:sz="0" w:space="0" w:color="auto"/>
                                                                                                                                <w:right w:val="none" w:sz="0" w:space="0" w:color="auto"/>
                                                                                                                              </w:divBdr>
                                                                                                                              <w:divsChild>
                                                                                                                                <w:div w:id="855459068">
                                                                                                                                  <w:marLeft w:val="0"/>
                                                                                                                                  <w:marRight w:val="0"/>
                                                                                                                                  <w:marTop w:val="0"/>
                                                                                                                                  <w:marBottom w:val="0"/>
                                                                                                                                  <w:divBdr>
                                                                                                                                    <w:top w:val="none" w:sz="0" w:space="0" w:color="auto"/>
                                                                                                                                    <w:left w:val="none" w:sz="0" w:space="0" w:color="auto"/>
                                                                                                                                    <w:bottom w:val="none" w:sz="0" w:space="0" w:color="auto"/>
                                                                                                                                    <w:right w:val="none" w:sz="0" w:space="0" w:color="auto"/>
                                                                                                                                  </w:divBdr>
                                                                                                                                  <w:divsChild>
                                                                                                                                    <w:div w:id="1177304473">
                                                                                                                                      <w:marLeft w:val="0"/>
                                                                                                                                      <w:marRight w:val="0"/>
                                                                                                                                      <w:marTop w:val="0"/>
                                                                                                                                      <w:marBottom w:val="0"/>
                                                                                                                                      <w:divBdr>
                                                                                                                                        <w:top w:val="none" w:sz="0" w:space="0" w:color="auto"/>
                                                                                                                                        <w:left w:val="none" w:sz="0" w:space="0" w:color="auto"/>
                                                                                                                                        <w:bottom w:val="none" w:sz="0" w:space="0" w:color="auto"/>
                                                                                                                                        <w:right w:val="none" w:sz="0" w:space="0" w:color="auto"/>
                                                                                                                                      </w:divBdr>
                                                                                                                                      <w:divsChild>
                                                                                                                                        <w:div w:id="836112841">
                                                                                                                                          <w:marLeft w:val="0"/>
                                                                                                                                          <w:marRight w:val="0"/>
                                                                                                                                          <w:marTop w:val="0"/>
                                                                                                                                          <w:marBottom w:val="0"/>
                                                                                                                                          <w:divBdr>
                                                                                                                                            <w:top w:val="none" w:sz="0" w:space="0" w:color="auto"/>
                                                                                                                                            <w:left w:val="none" w:sz="0" w:space="0" w:color="auto"/>
                                                                                                                                            <w:bottom w:val="none" w:sz="0" w:space="0" w:color="auto"/>
                                                                                                                                            <w:right w:val="none" w:sz="0" w:space="0" w:color="auto"/>
                                                                                                                                          </w:divBdr>
                                                                                                                                          <w:divsChild>
                                                                                                                                            <w:div w:id="862323346">
                                                                                                                                              <w:marLeft w:val="0"/>
                                                                                                                                              <w:marRight w:val="0"/>
                                                                                                                                              <w:marTop w:val="0"/>
                                                                                                                                              <w:marBottom w:val="0"/>
                                                                                                                                              <w:divBdr>
                                                                                                                                                <w:top w:val="none" w:sz="0" w:space="0" w:color="auto"/>
                                                                                                                                                <w:left w:val="none" w:sz="0" w:space="0" w:color="auto"/>
                                                                                                                                                <w:bottom w:val="none" w:sz="0" w:space="0" w:color="auto"/>
                                                                                                                                                <w:right w:val="none" w:sz="0" w:space="0" w:color="auto"/>
                                                                                                                                              </w:divBdr>
                                                                                                                                              <w:divsChild>
                                                                                                                                                <w:div w:id="978730753">
                                                                                                                                                  <w:marLeft w:val="0"/>
                                                                                                                                                  <w:marRight w:val="0"/>
                                                                                                                                                  <w:marTop w:val="0"/>
                                                                                                                                                  <w:marBottom w:val="0"/>
                                                                                                                                                  <w:divBdr>
                                                                                                                                                    <w:top w:val="none" w:sz="0" w:space="0" w:color="auto"/>
                                                                                                                                                    <w:left w:val="none" w:sz="0" w:space="0" w:color="auto"/>
                                                                                                                                                    <w:bottom w:val="none" w:sz="0" w:space="0" w:color="auto"/>
                                                                                                                                                    <w:right w:val="none" w:sz="0" w:space="0" w:color="auto"/>
                                                                                                                                                  </w:divBdr>
                                                                                                                                                  <w:divsChild>
                                                                                                                                                    <w:div w:id="1382635724">
                                                                                                                                                      <w:marLeft w:val="0"/>
                                                                                                                                                      <w:marRight w:val="0"/>
                                                                                                                                                      <w:marTop w:val="0"/>
                                                                                                                                                      <w:marBottom w:val="0"/>
                                                                                                                                                      <w:divBdr>
                                                                                                                                                        <w:top w:val="none" w:sz="0" w:space="0" w:color="auto"/>
                                                                                                                                                        <w:left w:val="none" w:sz="0" w:space="0" w:color="auto"/>
                                                                                                                                                        <w:bottom w:val="none" w:sz="0" w:space="0" w:color="auto"/>
                                                                                                                                                        <w:right w:val="none" w:sz="0" w:space="0" w:color="auto"/>
                                                                                                                                                      </w:divBdr>
                                                                                                                                                      <w:divsChild>
                                                                                                                                                        <w:div w:id="1251739280">
                                                                                                                                                          <w:marLeft w:val="0"/>
                                                                                                                                                          <w:marRight w:val="0"/>
                                                                                                                                                          <w:marTop w:val="0"/>
                                                                                                                                                          <w:marBottom w:val="0"/>
                                                                                                                                                          <w:divBdr>
                                                                                                                                                            <w:top w:val="none" w:sz="0" w:space="0" w:color="auto"/>
                                                                                                                                                            <w:left w:val="none" w:sz="0" w:space="0" w:color="auto"/>
                                                                                                                                                            <w:bottom w:val="none" w:sz="0" w:space="0" w:color="auto"/>
                                                                                                                                                            <w:right w:val="none" w:sz="0" w:space="0" w:color="auto"/>
                                                                                                                                                          </w:divBdr>
                                                                                                                                                          <w:divsChild>
                                                                                                                                                            <w:div w:id="436103768">
                                                                                                                                                              <w:marLeft w:val="0"/>
                                                                                                                                                              <w:marRight w:val="0"/>
                                                                                                                                                              <w:marTop w:val="0"/>
                                                                                                                                                              <w:marBottom w:val="0"/>
                                                                                                                                                              <w:divBdr>
                                                                                                                                                                <w:top w:val="none" w:sz="0" w:space="0" w:color="auto"/>
                                                                                                                                                                <w:left w:val="none" w:sz="0" w:space="0" w:color="auto"/>
                                                                                                                                                                <w:bottom w:val="none" w:sz="0" w:space="0" w:color="auto"/>
                                                                                                                                                                <w:right w:val="none" w:sz="0" w:space="0" w:color="auto"/>
                                                                                                                                                              </w:divBdr>
                                                                                                                                                              <w:divsChild>
                                                                                                                                                                <w:div w:id="1340278892">
                                                                                                                                                                  <w:marLeft w:val="0"/>
                                                                                                                                                                  <w:marRight w:val="0"/>
                                                                                                                                                                  <w:marTop w:val="0"/>
                                                                                                                                                                  <w:marBottom w:val="0"/>
                                                                                                                                                                  <w:divBdr>
                                                                                                                                                                    <w:top w:val="none" w:sz="0" w:space="0" w:color="auto"/>
                                                                                                                                                                    <w:left w:val="none" w:sz="0" w:space="0" w:color="auto"/>
                                                                                                                                                                    <w:bottom w:val="none" w:sz="0" w:space="0" w:color="auto"/>
                                                                                                                                                                    <w:right w:val="none" w:sz="0" w:space="0" w:color="auto"/>
                                                                                                                                                                  </w:divBdr>
                                                                                                                                                                  <w:divsChild>
                                                                                                                                                                    <w:div w:id="1703285033">
                                                                                                                                                                      <w:marLeft w:val="0"/>
                                                                                                                                                                      <w:marRight w:val="0"/>
                                                                                                                                                                      <w:marTop w:val="0"/>
                                                                                                                                                                      <w:marBottom w:val="0"/>
                                                                                                                                                                      <w:divBdr>
                                                                                                                                                                        <w:top w:val="none" w:sz="0" w:space="0" w:color="auto"/>
                                                                                                                                                                        <w:left w:val="none" w:sz="0" w:space="0" w:color="auto"/>
                                                                                                                                                                        <w:bottom w:val="none" w:sz="0" w:space="0" w:color="auto"/>
                                                                                                                                                                        <w:right w:val="none" w:sz="0" w:space="0" w:color="auto"/>
                                                                                                                                                                      </w:divBdr>
                                                                                                                                                                      <w:divsChild>
                                                                                                                                                                        <w:div w:id="800345957">
                                                                                                                                                                          <w:marLeft w:val="0"/>
                                                                                                                                                                          <w:marRight w:val="0"/>
                                                                                                                                                                          <w:marTop w:val="0"/>
                                                                                                                                                                          <w:marBottom w:val="0"/>
                                                                                                                                                                          <w:divBdr>
                                                                                                                                                                            <w:top w:val="none" w:sz="0" w:space="0" w:color="auto"/>
                                                                                                                                                                            <w:left w:val="none" w:sz="0" w:space="0" w:color="auto"/>
                                                                                                                                                                            <w:bottom w:val="none" w:sz="0" w:space="0" w:color="auto"/>
                                                                                                                                                                            <w:right w:val="none" w:sz="0" w:space="0" w:color="auto"/>
                                                                                                                                                                          </w:divBdr>
                                                                                                                                                                          <w:divsChild>
                                                                                                                                                                            <w:div w:id="1963921167">
                                                                                                                                                                              <w:marLeft w:val="0"/>
                                                                                                                                                                              <w:marRight w:val="0"/>
                                                                                                                                                                              <w:marTop w:val="0"/>
                                                                                                                                                                              <w:marBottom w:val="0"/>
                                                                                                                                                                              <w:divBdr>
                                                                                                                                                                                <w:top w:val="none" w:sz="0" w:space="0" w:color="auto"/>
                                                                                                                                                                                <w:left w:val="none" w:sz="0" w:space="0" w:color="auto"/>
                                                                                                                                                                                <w:bottom w:val="none" w:sz="0" w:space="0" w:color="auto"/>
                                                                                                                                                                                <w:right w:val="none" w:sz="0" w:space="0" w:color="auto"/>
                                                                                                                                                                              </w:divBdr>
                                                                                                                                                                              <w:divsChild>
                                                                                                                                                                                <w:div w:id="2025091513">
                                                                                                                                                                                  <w:marLeft w:val="0"/>
                                                                                                                                                                                  <w:marRight w:val="0"/>
                                                                                                                                                                                  <w:marTop w:val="0"/>
                                                                                                                                                                                  <w:marBottom w:val="0"/>
                                                                                                                                                                                  <w:divBdr>
                                                                                                                                                                                    <w:top w:val="none" w:sz="0" w:space="0" w:color="auto"/>
                                                                                                                                                                                    <w:left w:val="none" w:sz="0" w:space="0" w:color="auto"/>
                                                                                                                                                                                    <w:bottom w:val="none" w:sz="0" w:space="0" w:color="auto"/>
                                                                                                                                                                                    <w:right w:val="none" w:sz="0" w:space="0" w:color="auto"/>
                                                                                                                                                                                  </w:divBdr>
                                                                                                                                                                                  <w:divsChild>
                                                                                                                                                                                    <w:div w:id="1403990436">
                                                                                                                                                                                      <w:marLeft w:val="0"/>
                                                                                                                                                                                      <w:marRight w:val="0"/>
                                                                                                                                                                                      <w:marTop w:val="0"/>
                                                                                                                                                                                      <w:marBottom w:val="0"/>
                                                                                                                                                                                      <w:divBdr>
                                                                                                                                                                                        <w:top w:val="none" w:sz="0" w:space="0" w:color="auto"/>
                                                                                                                                                                                        <w:left w:val="none" w:sz="0" w:space="0" w:color="auto"/>
                                                                                                                                                                                        <w:bottom w:val="none" w:sz="0" w:space="0" w:color="auto"/>
                                                                                                                                                                                        <w:right w:val="none" w:sz="0" w:space="0" w:color="auto"/>
                                                                                                                                                                                      </w:divBdr>
                                                                                                                                                                                      <w:divsChild>
                                                                                                                                                                                        <w:div w:id="1995186230">
                                                                                                                                                                                          <w:marLeft w:val="0"/>
                                                                                                                                                                                          <w:marRight w:val="0"/>
                                                                                                                                                                                          <w:marTop w:val="0"/>
                                                                                                                                                                                          <w:marBottom w:val="0"/>
                                                                                                                                                                                          <w:divBdr>
                                                                                                                                                                                            <w:top w:val="none" w:sz="0" w:space="0" w:color="auto"/>
                                                                                                                                                                                            <w:left w:val="none" w:sz="0" w:space="0" w:color="auto"/>
                                                                                                                                                                                            <w:bottom w:val="none" w:sz="0" w:space="0" w:color="auto"/>
                                                                                                                                                                                            <w:right w:val="none" w:sz="0" w:space="0" w:color="auto"/>
                                                                                                                                                                                          </w:divBdr>
                                                                                                                                                                                          <w:divsChild>
                                                                                                                                                                                            <w:div w:id="1187524214">
                                                                                                                                                                                              <w:marLeft w:val="0"/>
                                                                                                                                                                                              <w:marRight w:val="0"/>
                                                                                                                                                                                              <w:marTop w:val="0"/>
                                                                                                                                                                                              <w:marBottom w:val="195"/>
                                                                                                                                                                                              <w:divBdr>
                                                                                                                                                                                                <w:top w:val="none" w:sz="0" w:space="0" w:color="auto"/>
                                                                                                                                                                                                <w:left w:val="none" w:sz="0" w:space="0" w:color="auto"/>
                                                                                                                                                                                                <w:bottom w:val="none" w:sz="0" w:space="0" w:color="auto"/>
                                                                                                                                                                                                <w:right w:val="none" w:sz="0" w:space="0" w:color="auto"/>
                                                                                                                                                                                              </w:divBdr>
                                                                                                                                                                                              <w:divsChild>
                                                                                                                                                                                                <w:div w:id="1043212049">
                                                                                                                                                                                                  <w:marLeft w:val="0"/>
                                                                                                                                                                                                  <w:marRight w:val="0"/>
                                                                                                                                                                                                  <w:marTop w:val="0"/>
                                                                                                                                                                                                  <w:marBottom w:val="195"/>
                                                                                                                                                                                                  <w:divBdr>
                                                                                                                                                                                                    <w:top w:val="none" w:sz="0" w:space="0" w:color="auto"/>
                                                                                                                                                                                                    <w:left w:val="none" w:sz="0" w:space="0" w:color="auto"/>
                                                                                                                                                                                                    <w:bottom w:val="none" w:sz="0" w:space="0" w:color="auto"/>
                                                                                                                                                                                                    <w:right w:val="none" w:sz="0" w:space="0" w:color="auto"/>
                                                                                                                                                                                                  </w:divBdr>
                                                                                                                                                                                                  <w:divsChild>
                                                                                                                                                                                                    <w:div w:id="1370495770">
                                                                                                                                                                                                      <w:marLeft w:val="0"/>
                                                                                                                                                                                                      <w:marRight w:val="0"/>
                                                                                                                                                                                                      <w:marTop w:val="0"/>
                                                                                                                                                                                                      <w:marBottom w:val="150"/>
                                                                                                                                                                                                      <w:divBdr>
                                                                                                                                                                                                        <w:top w:val="none" w:sz="0" w:space="0" w:color="auto"/>
                                                                                                                                                                                                        <w:left w:val="none" w:sz="0" w:space="0" w:color="auto"/>
                                                                                                                                                                                                        <w:bottom w:val="none" w:sz="0" w:space="0" w:color="auto"/>
                                                                                                                                                                                                        <w:right w:val="none" w:sz="0" w:space="0" w:color="auto"/>
                                                                                                                                                                                                      </w:divBdr>
                                                                                                                                                                                                      <w:divsChild>
                                                                                                                                                                                                        <w:div w:id="190383398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mailto:personasbecarias.iij@unam.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2</Pages>
  <Words>815</Words>
  <Characters>4292</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2023-02-21T17:48:00Z</dcterms:created>
  <dcterms:modified xsi:type="dcterms:W3CDTF">2023-02-22T00:14:00Z</dcterms:modified>
</cp:coreProperties>
</file>