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4AEB" w:rsidRPr="00E45D7D" w:rsidRDefault="003B4AEB" w:rsidP="003B4AEB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5D7D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3B4AEB" w:rsidRPr="00E45D7D" w:rsidRDefault="003B4AEB" w:rsidP="003B4AEB">
      <w:pPr>
        <w:jc w:val="both"/>
        <w:rPr>
          <w:rFonts w:ascii="Arial" w:hAnsi="Arial" w:cs="Arial"/>
          <w:color w:val="000000" w:themeColor="text1"/>
        </w:rPr>
      </w:pPr>
    </w:p>
    <w:p w:rsidR="003B4AEB" w:rsidRPr="00E45D7D" w:rsidRDefault="003B154B" w:rsidP="00953743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E45D7D">
        <w:rPr>
          <w:rFonts w:ascii="Arial" w:hAnsi="Arial" w:cs="Arial"/>
          <w:b/>
          <w:color w:val="000000" w:themeColor="text1"/>
          <w:sz w:val="36"/>
          <w:szCs w:val="36"/>
        </w:rPr>
        <w:t>P</w:t>
      </w:r>
      <w:r w:rsidR="00953743" w:rsidRPr="00E45D7D">
        <w:rPr>
          <w:rFonts w:ascii="Arial" w:hAnsi="Arial" w:cs="Arial"/>
          <w:b/>
          <w:color w:val="000000" w:themeColor="text1"/>
          <w:sz w:val="36"/>
          <w:szCs w:val="36"/>
        </w:rPr>
        <w:t>acto, suspirantes presidenciales y realidades</w:t>
      </w:r>
    </w:p>
    <w:p w:rsidR="003B4AEB" w:rsidRPr="00E45D7D" w:rsidRDefault="003B4AEB" w:rsidP="003B4AEB">
      <w:pPr>
        <w:jc w:val="both"/>
        <w:rPr>
          <w:rFonts w:ascii="Arial" w:hAnsi="Arial" w:cs="Arial"/>
          <w:color w:val="000000" w:themeColor="text1"/>
        </w:rPr>
      </w:pPr>
    </w:p>
    <w:p w:rsidR="003B4AEB" w:rsidRPr="00E45D7D" w:rsidRDefault="003B4AEB" w:rsidP="003B4AEB">
      <w:pPr>
        <w:jc w:val="both"/>
        <w:rPr>
          <w:rFonts w:ascii="Arial" w:hAnsi="Arial" w:cs="Arial"/>
          <w:b/>
          <w:color w:val="000000" w:themeColor="text1"/>
        </w:rPr>
      </w:pPr>
      <w:r w:rsidRPr="00E45D7D">
        <w:rPr>
          <w:rFonts w:ascii="Arial" w:hAnsi="Arial" w:cs="Arial"/>
          <w:b/>
          <w:color w:val="000000" w:themeColor="text1"/>
        </w:rPr>
        <w:t>Eduardo Ibarra Aguirre</w:t>
      </w:r>
    </w:p>
    <w:p w:rsidR="003B4AEB" w:rsidRPr="00E45D7D" w:rsidRDefault="003B4AEB" w:rsidP="003B4AEB">
      <w:pPr>
        <w:jc w:val="both"/>
        <w:rPr>
          <w:rFonts w:ascii="Arial" w:hAnsi="Arial" w:cs="Arial"/>
          <w:color w:val="000000" w:themeColor="text1"/>
        </w:rPr>
      </w:pPr>
    </w:p>
    <w:p w:rsidR="0038244F" w:rsidRPr="00E45D7D" w:rsidRDefault="0038244F" w:rsidP="00BB6B3C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45D7D">
        <w:rPr>
          <w:rFonts w:ascii="Arial" w:eastAsiaTheme="minorHAnsi" w:hAnsi="Arial" w:cs="Arial"/>
          <w:color w:val="000000" w:themeColor="text1"/>
          <w:lang w:eastAsia="en-US"/>
        </w:rPr>
        <w:t>Comenzó mal el acuerdo pactado entre las dirigencias de los partidos Acción Nacional y Revolucionario Institucional</w:t>
      </w:r>
      <w:r w:rsidR="008052AA" w:rsidRPr="00E45D7D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052AA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también </w:t>
      </w:r>
      <w:r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avalado con la presencia física de Jesús Zambrano, del PRD, para que los procesos en Coahuila y el estado de México </w:t>
      </w:r>
      <w:r w:rsidR="008052AA" w:rsidRPr="00E45D7D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E45D7D">
        <w:rPr>
          <w:rFonts w:ascii="Arial" w:eastAsiaTheme="minorHAnsi" w:hAnsi="Arial" w:cs="Arial"/>
          <w:color w:val="000000" w:themeColor="text1"/>
          <w:lang w:eastAsia="en-US"/>
        </w:rPr>
        <w:t>se</w:t>
      </w:r>
      <w:r w:rsidR="00E850CE" w:rsidRPr="00E45D7D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E45D7D">
        <w:rPr>
          <w:rFonts w:ascii="Arial" w:eastAsiaTheme="minorHAnsi" w:hAnsi="Arial" w:cs="Arial"/>
          <w:color w:val="000000" w:themeColor="text1"/>
          <w:lang w:eastAsia="en-US"/>
        </w:rPr>
        <w:t>n conducidos</w:t>
      </w:r>
      <w:r w:rsidR="008052AA" w:rsidRPr="00E45D7D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 por el PRI, con Manolo Jiménez y Alejandra del Moral como candidatos, respectivamente; mientras que el PAN seleccionará los aspirantes a la Presidencia de la República y al Gobierno de la Ciudad de México que contenderán en </w:t>
      </w:r>
      <w:r w:rsidR="00E850CE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junio de </w:t>
      </w:r>
      <w:r w:rsidRPr="00E45D7D">
        <w:rPr>
          <w:rFonts w:ascii="Arial" w:eastAsiaTheme="minorHAnsi" w:hAnsi="Arial" w:cs="Arial"/>
          <w:color w:val="000000" w:themeColor="text1"/>
          <w:lang w:eastAsia="en-US"/>
        </w:rPr>
        <w:t>2024.</w:t>
      </w:r>
    </w:p>
    <w:p w:rsidR="00E850CE" w:rsidRPr="00E45D7D" w:rsidRDefault="0038244F" w:rsidP="003353D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Mal empieza porque cuatro días más tarde, Alejandro Moreno Cárdenas –el icónico </w:t>
      </w:r>
      <w:proofErr w:type="spellStart"/>
      <w:r w:rsidR="00E850CE" w:rsidRPr="00E45D7D">
        <w:rPr>
          <w:rFonts w:ascii="Arial" w:eastAsiaTheme="minorHAnsi" w:hAnsi="Arial" w:cs="Arial"/>
          <w:color w:val="000000" w:themeColor="text1"/>
          <w:lang w:eastAsia="en-US"/>
        </w:rPr>
        <w:t>Alito</w:t>
      </w:r>
      <w:proofErr w:type="spellEnd"/>
      <w:r w:rsidR="00E850CE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 de la corrupción exhibido en grabaciones y videos poco difundidos por los medios convencionales</w:t>
      </w:r>
      <w:r w:rsidR="008052AA" w:rsidRPr="00E45D7D">
        <w:rPr>
          <w:rFonts w:ascii="Arial" w:eastAsiaTheme="minorHAnsi" w:hAnsi="Arial" w:cs="Arial"/>
          <w:color w:val="000000" w:themeColor="text1"/>
          <w:lang w:eastAsia="en-US"/>
        </w:rPr>
        <w:t>, también bajo impugnación de varios y muy destacados priistas</w:t>
      </w:r>
      <w:r w:rsidR="003B154B" w:rsidRPr="00E45D7D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8052AA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E850CE" w:rsidRPr="00E45D7D">
        <w:rPr>
          <w:rFonts w:ascii="Arial" w:eastAsiaTheme="minorHAnsi" w:hAnsi="Arial" w:cs="Arial"/>
          <w:color w:val="000000" w:themeColor="text1"/>
          <w:lang w:eastAsia="en-US"/>
        </w:rPr>
        <w:t>tuvo que precisar</w:t>
      </w:r>
      <w:r w:rsidR="008052AA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850CE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que para la selección de candidato presidencial y a la Jefatura de Gobierno de la Ciudad de México, el PAN </w:t>
      </w:r>
      <w:r w:rsidR="008052AA" w:rsidRPr="00E45D7D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E850CE" w:rsidRPr="00E45D7D">
        <w:rPr>
          <w:rFonts w:ascii="Arial" w:eastAsiaTheme="minorHAnsi" w:hAnsi="Arial" w:cs="Arial"/>
          <w:color w:val="000000" w:themeColor="text1"/>
          <w:lang w:eastAsia="en-US"/>
        </w:rPr>
        <w:t>conducirá el proceso</w:t>
      </w:r>
      <w:r w:rsidR="008052AA" w:rsidRPr="00E45D7D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E850CE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, lo cual significa que reglamentará la selección de ambas postulaciones. No obstante, el acuerdo </w:t>
      </w:r>
      <w:r w:rsidR="008052AA" w:rsidRPr="00E45D7D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E850CE" w:rsidRPr="00E45D7D">
        <w:rPr>
          <w:rFonts w:ascii="Arial" w:eastAsiaTheme="minorHAnsi" w:hAnsi="Arial" w:cs="Arial"/>
          <w:color w:val="000000" w:themeColor="text1"/>
          <w:lang w:eastAsia="en-US"/>
        </w:rPr>
        <w:t>no significa que el blanquiazul determinará quiénes serán los aspirantes.</w:t>
      </w:r>
    </w:p>
    <w:p w:rsidR="008052AA" w:rsidRPr="00E45D7D" w:rsidRDefault="00E850CE" w:rsidP="008052A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La coalición Va por México, integrada por PRI, PAN y PRD </w:t>
      </w:r>
      <w:r w:rsidR="003B154B" w:rsidRPr="00E45D7D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8052AA" w:rsidRPr="00E45D7D">
        <w:rPr>
          <w:rFonts w:ascii="Arial" w:eastAsiaTheme="minorHAnsi" w:hAnsi="Arial" w:cs="Arial"/>
          <w:color w:val="000000" w:themeColor="text1"/>
          <w:lang w:eastAsia="en-US"/>
        </w:rPr>
        <w:t>ilustró Moreno Cárdenas a los incrédulos</w:t>
      </w:r>
      <w:r w:rsidR="003B154B" w:rsidRPr="00E45D7D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8052AA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E45D7D">
        <w:rPr>
          <w:rFonts w:ascii="Arial" w:eastAsiaTheme="minorHAnsi" w:hAnsi="Arial" w:cs="Arial"/>
          <w:color w:val="000000" w:themeColor="text1"/>
          <w:lang w:eastAsia="en-US"/>
        </w:rPr>
        <w:t>impulsará un gran acuerdo nacional para ir juntos en todos los cargos. Respaldaremos una candidatura presidencial, las candidaturas comunes al Senado, en los 300 distritos electorales y en los cargos de elección popular</w:t>
      </w:r>
      <w:r w:rsidR="008052AA" w:rsidRPr="00E45D7D">
        <w:rPr>
          <w:rFonts w:ascii="Arial" w:eastAsiaTheme="minorHAnsi" w:hAnsi="Arial" w:cs="Arial"/>
          <w:color w:val="000000" w:themeColor="text1"/>
          <w:lang w:eastAsia="en-US"/>
        </w:rPr>
        <w:t>. S</w:t>
      </w:r>
      <w:r w:rsidR="003353D8" w:rsidRPr="00E45D7D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8052AA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 dice rápido y fácil, pero no lo es tanto </w:t>
      </w:r>
      <w:r w:rsidR="00FB304B">
        <w:rPr>
          <w:rFonts w:ascii="Arial" w:eastAsiaTheme="minorHAnsi" w:hAnsi="Arial" w:cs="Arial"/>
          <w:color w:val="000000" w:themeColor="text1"/>
          <w:lang w:eastAsia="en-US"/>
        </w:rPr>
        <w:t xml:space="preserve">incluso </w:t>
      </w:r>
      <w:r w:rsidR="008052AA" w:rsidRPr="00E45D7D">
        <w:rPr>
          <w:rFonts w:ascii="Arial" w:eastAsiaTheme="minorHAnsi" w:hAnsi="Arial" w:cs="Arial"/>
          <w:color w:val="000000" w:themeColor="text1"/>
          <w:lang w:eastAsia="en-US"/>
        </w:rPr>
        <w:t>en boca de un profesional de la demagogia y el doble y hasta triple discursos.</w:t>
      </w:r>
    </w:p>
    <w:p w:rsidR="003353D8" w:rsidRPr="00E45D7D" w:rsidRDefault="003353D8" w:rsidP="008052A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No basta colocar en el centro la “competitividad” por encima de los intereses de cada partido, como se mostrará en Coahuila con independencia de los resultados que serán favorables al llamado </w:t>
      </w:r>
      <w:proofErr w:type="spellStart"/>
      <w:r w:rsidRPr="00E45D7D">
        <w:rPr>
          <w:rFonts w:ascii="Arial" w:eastAsiaTheme="minorHAnsi" w:hAnsi="Arial" w:cs="Arial"/>
          <w:color w:val="000000" w:themeColor="text1"/>
          <w:lang w:eastAsia="en-US"/>
        </w:rPr>
        <w:t>moreirato</w:t>
      </w:r>
      <w:proofErr w:type="spellEnd"/>
      <w:r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, favorecido con dos candidatos de las autodenominadas izquierdas, cuando los panistas que fueron educados por sus dirigentes en combatir a la gigantesca corrupción de Humberto Moreira, pujen ahora junto a Rubén Moreira por la candidatura a gobernador del exalcalde de Saltillo. Por cierto, cuenta un distinguido priista que la mitad de los </w:t>
      </w:r>
      <w:r w:rsidR="00F21EA7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cientos de millones de dólares que desfalcó </w:t>
      </w:r>
      <w:r w:rsidR="001A272B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Humberto </w:t>
      </w:r>
      <w:r w:rsidR="00F21EA7" w:rsidRPr="00E45D7D">
        <w:rPr>
          <w:rFonts w:ascii="Arial" w:eastAsiaTheme="minorHAnsi" w:hAnsi="Arial" w:cs="Arial"/>
          <w:color w:val="000000" w:themeColor="text1"/>
          <w:lang w:eastAsia="en-US"/>
        </w:rPr>
        <w:t>al erario</w:t>
      </w:r>
      <w:r w:rsidR="00FB304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F21EA7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A272B" w:rsidRPr="00E45D7D">
        <w:rPr>
          <w:rFonts w:ascii="Arial" w:eastAsiaTheme="minorHAnsi" w:hAnsi="Arial" w:cs="Arial"/>
          <w:color w:val="000000" w:themeColor="text1"/>
          <w:lang w:eastAsia="en-US"/>
        </w:rPr>
        <w:t>terminó</w:t>
      </w:r>
      <w:r w:rsidR="00F21EA7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A272B" w:rsidRPr="00E45D7D">
        <w:rPr>
          <w:rFonts w:ascii="Arial" w:eastAsiaTheme="minorHAnsi" w:hAnsi="Arial" w:cs="Arial"/>
          <w:color w:val="000000" w:themeColor="text1"/>
          <w:lang w:eastAsia="en-US"/>
        </w:rPr>
        <w:t>en</w:t>
      </w:r>
      <w:r w:rsidR="00F21EA7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 la campaña presidencial de Enrique Peña Nieto “y la otra mitad se l</w:t>
      </w:r>
      <w:r w:rsidR="001A272B" w:rsidRPr="00E45D7D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F21EA7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 chingó”.</w:t>
      </w:r>
    </w:p>
    <w:p w:rsidR="00142F9C" w:rsidRPr="00E45D7D" w:rsidRDefault="00F21EA7" w:rsidP="008E4AA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45D7D">
        <w:rPr>
          <w:rFonts w:ascii="Arial" w:eastAsiaTheme="minorHAnsi" w:hAnsi="Arial" w:cs="Arial"/>
          <w:color w:val="000000" w:themeColor="text1"/>
          <w:lang w:eastAsia="en-US"/>
        </w:rPr>
        <w:t>Los acuerdos cupulares entre los partidos y sus padrinos tipo Claudio X. González</w:t>
      </w:r>
      <w:r w:rsidR="00142F9C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A272B" w:rsidRPr="00E45D7D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142F9C" w:rsidRPr="00E45D7D">
        <w:rPr>
          <w:rFonts w:ascii="Arial" w:eastAsiaTheme="minorHAnsi" w:hAnsi="Arial" w:cs="Arial"/>
          <w:color w:val="000000" w:themeColor="text1"/>
          <w:lang w:eastAsia="en-US"/>
        </w:rPr>
        <w:t>el que se autodenomina activista social</w:t>
      </w:r>
      <w:r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42F9C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para ocultar </w:t>
      </w:r>
      <w:r w:rsidR="001A272B" w:rsidRPr="00E45D7D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="00142F9C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 condición de magnate</w:t>
      </w:r>
      <w:r w:rsidR="00744106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 y júnior</w:t>
      </w:r>
      <w:r w:rsidR="001A272B" w:rsidRPr="00E45D7D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142F9C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E45D7D">
        <w:rPr>
          <w:rFonts w:ascii="Arial" w:eastAsiaTheme="minorHAnsi" w:hAnsi="Arial" w:cs="Arial"/>
          <w:color w:val="000000" w:themeColor="text1"/>
          <w:lang w:eastAsia="en-US"/>
        </w:rPr>
        <w:t>son relativamente sencillos de tomarlos, su materialización es una cosa muy distinta, sobre todo abajo</w:t>
      </w:r>
      <w:r w:rsidR="001A272B" w:rsidRPr="00E45D7D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 en la militancia, los adherentes y electorado.</w:t>
      </w:r>
    </w:p>
    <w:p w:rsidR="006C2FDE" w:rsidRPr="00E45D7D" w:rsidRDefault="00744106" w:rsidP="00142F9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Para empezar, </w:t>
      </w:r>
      <w:r w:rsidR="00963082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no </w:t>
      </w:r>
      <w:r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toma en cuenta la dirigencia panista </w:t>
      </w:r>
      <w:r w:rsidR="001A272B" w:rsidRPr="00E45D7D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el pequeño </w:t>
      </w:r>
      <w:proofErr w:type="spellStart"/>
      <w:r w:rsidRPr="00E45D7D">
        <w:rPr>
          <w:rFonts w:ascii="Arial" w:eastAsiaTheme="minorHAnsi" w:hAnsi="Arial" w:cs="Arial"/>
          <w:color w:val="000000" w:themeColor="text1"/>
          <w:lang w:eastAsia="en-US"/>
        </w:rPr>
        <w:t>Marko</w:t>
      </w:r>
      <w:proofErr w:type="spellEnd"/>
      <w:r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 Cort</w:t>
      </w:r>
      <w:r w:rsidR="008E4AAF" w:rsidRPr="00E45D7D">
        <w:rPr>
          <w:rFonts w:ascii="Arial" w:eastAsiaTheme="minorHAnsi" w:hAnsi="Arial" w:cs="Arial"/>
          <w:color w:val="000000" w:themeColor="text1"/>
          <w:lang w:eastAsia="en-US"/>
        </w:rPr>
        <w:t>é</w:t>
      </w:r>
      <w:r w:rsidRPr="00E45D7D">
        <w:rPr>
          <w:rFonts w:ascii="Arial" w:eastAsiaTheme="minorHAnsi" w:hAnsi="Arial" w:cs="Arial"/>
          <w:color w:val="000000" w:themeColor="text1"/>
          <w:lang w:eastAsia="en-US"/>
        </w:rPr>
        <w:t>s y la d</w:t>
      </w:r>
      <w:r w:rsidR="00530FB7" w:rsidRPr="00E45D7D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E45D7D">
        <w:rPr>
          <w:rFonts w:ascii="Arial" w:eastAsiaTheme="minorHAnsi" w:hAnsi="Arial" w:cs="Arial"/>
          <w:color w:val="000000" w:themeColor="text1"/>
          <w:lang w:eastAsia="en-US"/>
        </w:rPr>
        <w:t>cena de familias que administran al PAN</w:t>
      </w:r>
      <w:r w:rsidR="001A272B" w:rsidRPr="00E45D7D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, a los 45 o más </w:t>
      </w:r>
      <w:proofErr w:type="gramStart"/>
      <w:r w:rsidRPr="00E45D7D">
        <w:rPr>
          <w:rFonts w:ascii="Arial" w:eastAsiaTheme="minorHAnsi" w:hAnsi="Arial" w:cs="Arial"/>
          <w:color w:val="000000" w:themeColor="text1"/>
          <w:lang w:eastAsia="en-US"/>
        </w:rPr>
        <w:t>di</w:t>
      </w:r>
      <w:r w:rsidR="00E45D7D" w:rsidRPr="00E45D7D">
        <w:rPr>
          <w:rFonts w:ascii="Arial" w:eastAsiaTheme="minorHAnsi" w:hAnsi="Arial" w:cs="Arial"/>
          <w:color w:val="000000" w:themeColor="text1"/>
          <w:lang w:eastAsia="en-US"/>
        </w:rPr>
        <w:t>z</w:t>
      </w:r>
      <w:r w:rsidRPr="00E45D7D">
        <w:rPr>
          <w:rFonts w:ascii="Arial" w:eastAsiaTheme="minorHAnsi" w:hAnsi="Arial" w:cs="Arial"/>
          <w:color w:val="000000" w:themeColor="text1"/>
          <w:lang w:eastAsia="en-US"/>
        </w:rPr>
        <w:t>que aspirantes</w:t>
      </w:r>
      <w:proofErr w:type="gramEnd"/>
      <w:r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 a la candidatura presidencial, la mayoría de ellos del partido tricolor, o simplemente los enlistará para cumplir </w:t>
      </w:r>
      <w:r w:rsidR="006C2FDE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con </w:t>
      </w:r>
      <w:r w:rsidRPr="00E45D7D">
        <w:rPr>
          <w:rFonts w:ascii="Arial" w:eastAsiaTheme="minorHAnsi" w:hAnsi="Arial" w:cs="Arial"/>
          <w:color w:val="000000" w:themeColor="text1"/>
          <w:lang w:eastAsia="en-US"/>
        </w:rPr>
        <w:t>el engorroso requisito democrático. Todo apunta a que no sucederá, que privilegiar</w:t>
      </w:r>
      <w:r w:rsidR="006C2FDE" w:rsidRPr="00E45D7D">
        <w:rPr>
          <w:rFonts w:ascii="Arial" w:eastAsiaTheme="minorHAnsi" w:hAnsi="Arial" w:cs="Arial"/>
          <w:color w:val="000000" w:themeColor="text1"/>
          <w:lang w:eastAsia="en-US"/>
        </w:rPr>
        <w:t>á</w:t>
      </w:r>
      <w:r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 a sus propios gallos que como tales son dos, aunque el oligopolio mediático hizo de las tres senadoras voceras de las </w:t>
      </w:r>
      <w:r w:rsidRPr="00E45D7D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rijosidades </w:t>
      </w:r>
      <w:r w:rsidR="006C2FDE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y ocurrencias provocadoras </w:t>
      </w:r>
      <w:r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del </w:t>
      </w:r>
      <w:r w:rsidR="006C2FDE" w:rsidRPr="00E45D7D">
        <w:rPr>
          <w:rFonts w:ascii="Arial" w:eastAsiaTheme="minorHAnsi" w:hAnsi="Arial" w:cs="Arial"/>
          <w:color w:val="000000" w:themeColor="text1"/>
          <w:lang w:eastAsia="en-US"/>
        </w:rPr>
        <w:t>liderazgo panista</w:t>
      </w:r>
      <w:r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 y de todo lo que no </w:t>
      </w:r>
      <w:r w:rsidR="001A272B" w:rsidRPr="00E45D7D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e atreve a decir el coordinador </w:t>
      </w:r>
      <w:proofErr w:type="spellStart"/>
      <w:r w:rsidR="006C2FDE" w:rsidRPr="00E45D7D">
        <w:rPr>
          <w:rFonts w:ascii="Arial" w:eastAsiaTheme="minorHAnsi" w:hAnsi="Arial" w:cs="Arial"/>
          <w:color w:val="000000" w:themeColor="text1"/>
          <w:lang w:eastAsia="en-US"/>
        </w:rPr>
        <w:t>Julem</w:t>
      </w:r>
      <w:proofErr w:type="spellEnd"/>
      <w:r w:rsidR="006C2FDE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="006C2FDE" w:rsidRPr="00E45D7D">
        <w:rPr>
          <w:rFonts w:ascii="Arial" w:eastAsiaTheme="minorHAnsi" w:hAnsi="Arial" w:cs="Arial"/>
          <w:color w:val="000000" w:themeColor="text1"/>
          <w:lang w:eastAsia="en-US"/>
        </w:rPr>
        <w:t>Rementería</w:t>
      </w:r>
      <w:proofErr w:type="spellEnd"/>
      <w:r w:rsidRPr="00E45D7D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6C2FDE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 suspirantes </w:t>
      </w:r>
      <w:r w:rsidR="001A272B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de “altos vuelos” </w:t>
      </w:r>
      <w:r w:rsidR="006C2FDE" w:rsidRPr="00E45D7D">
        <w:rPr>
          <w:rFonts w:ascii="Arial" w:eastAsiaTheme="minorHAnsi" w:hAnsi="Arial" w:cs="Arial"/>
          <w:color w:val="000000" w:themeColor="text1"/>
          <w:lang w:eastAsia="en-US"/>
        </w:rPr>
        <w:t>a Los Pinos (restituidos).</w:t>
      </w:r>
    </w:p>
    <w:p w:rsidR="006C2FDE" w:rsidRPr="00E45D7D" w:rsidRDefault="006C2FDE" w:rsidP="00142F9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45D7D">
        <w:rPr>
          <w:rFonts w:ascii="Arial" w:eastAsiaTheme="minorHAnsi" w:hAnsi="Arial" w:cs="Arial"/>
          <w:color w:val="000000" w:themeColor="text1"/>
          <w:lang w:eastAsia="en-US"/>
        </w:rPr>
        <w:t>No pareciera una ocurrencia decir, como lo hizo el presidente Andrés Manuel,</w:t>
      </w:r>
    </w:p>
    <w:p w:rsidR="006C2FDE" w:rsidRPr="00E45D7D" w:rsidRDefault="006C2FDE" w:rsidP="006C2FDE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45D7D">
        <w:rPr>
          <w:rFonts w:ascii="Arial" w:eastAsiaTheme="minorHAnsi" w:hAnsi="Arial" w:cs="Arial"/>
          <w:color w:val="000000" w:themeColor="text1"/>
          <w:lang w:eastAsia="en-US"/>
        </w:rPr>
        <w:t>“O sea, que los que están apuntados del PRI ya chuparon Faros, si es cierto ese acuerdo”. Y si fuera una ocurrencia simplemente p</w:t>
      </w:r>
      <w:r w:rsidR="001A272B" w:rsidRPr="00E45D7D">
        <w:rPr>
          <w:rFonts w:ascii="Arial" w:eastAsiaTheme="minorHAnsi" w:hAnsi="Arial" w:cs="Arial"/>
          <w:color w:val="000000" w:themeColor="text1"/>
          <w:lang w:eastAsia="en-US"/>
        </w:rPr>
        <w:t>ara molestar a sus adversarios,</w:t>
      </w:r>
      <w:r w:rsidR="00953743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 los 45 o más suspirantes a la silla presidencial sólo buscan figurar en la contienda para hacerse de una alcaldía </w:t>
      </w:r>
      <w:r w:rsidR="008E4AAF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o una </w:t>
      </w:r>
      <w:r w:rsidR="00953743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diputación </w:t>
      </w:r>
      <w:r w:rsidR="008E4AAF" w:rsidRPr="00E45D7D">
        <w:rPr>
          <w:rFonts w:ascii="Arial" w:eastAsiaTheme="minorHAnsi" w:hAnsi="Arial" w:cs="Arial"/>
          <w:color w:val="000000" w:themeColor="text1"/>
          <w:lang w:eastAsia="en-US"/>
        </w:rPr>
        <w:t>de la Ciudad de México</w:t>
      </w:r>
      <w:r w:rsidR="001A272B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 o </w:t>
      </w:r>
      <w:r w:rsidR="00953743" w:rsidRPr="00E45D7D">
        <w:rPr>
          <w:rFonts w:ascii="Arial" w:eastAsiaTheme="minorHAnsi" w:hAnsi="Arial" w:cs="Arial"/>
          <w:color w:val="000000" w:themeColor="text1"/>
          <w:lang w:eastAsia="en-US"/>
        </w:rPr>
        <w:t>federal</w:t>
      </w:r>
      <w:r w:rsidR="008E4AAF" w:rsidRPr="00E45D7D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953743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 y ya </w:t>
      </w:r>
      <w:proofErr w:type="spellStart"/>
      <w:r w:rsidR="00953743" w:rsidRPr="00E45D7D">
        <w:rPr>
          <w:rFonts w:ascii="Arial" w:eastAsiaTheme="minorHAnsi" w:hAnsi="Arial" w:cs="Arial"/>
          <w:color w:val="000000" w:themeColor="text1"/>
          <w:lang w:eastAsia="en-US"/>
        </w:rPr>
        <w:t>encarrerado</w:t>
      </w:r>
      <w:proofErr w:type="spellEnd"/>
      <w:r w:rsidR="00953743" w:rsidRPr="00E45D7D">
        <w:rPr>
          <w:rFonts w:ascii="Arial" w:eastAsiaTheme="minorHAnsi" w:hAnsi="Arial" w:cs="Arial"/>
          <w:color w:val="000000" w:themeColor="text1"/>
          <w:lang w:eastAsia="en-US"/>
        </w:rPr>
        <w:t xml:space="preserve"> una senaduría. Nada más. </w:t>
      </w:r>
    </w:p>
    <w:p w:rsidR="003B4AEB" w:rsidRDefault="003B4AEB" w:rsidP="003B4AEB">
      <w:pPr>
        <w:jc w:val="center"/>
        <w:rPr>
          <w:rFonts w:ascii="Arial" w:hAnsi="Arial" w:cs="Arial"/>
          <w:b/>
          <w:color w:val="000000" w:themeColor="text1"/>
        </w:rPr>
      </w:pPr>
      <w:r w:rsidRPr="00E45D7D">
        <w:rPr>
          <w:rFonts w:ascii="Arial" w:hAnsi="Arial" w:cs="Arial"/>
          <w:b/>
          <w:color w:val="000000" w:themeColor="text1"/>
        </w:rPr>
        <w:t>Acuse de recibo</w:t>
      </w:r>
    </w:p>
    <w:p w:rsidR="00FB304B" w:rsidRPr="00E45D7D" w:rsidRDefault="00FB304B" w:rsidP="00FB304B">
      <w:pPr>
        <w:jc w:val="both"/>
        <w:rPr>
          <w:rFonts w:ascii="Arial" w:hAnsi="Arial" w:cs="Arial"/>
          <w:color w:val="000000" w:themeColor="text1"/>
        </w:rPr>
      </w:pPr>
      <w:r w:rsidRPr="00E45D7D">
        <w:rPr>
          <w:rFonts w:ascii="Arial" w:hAnsi="Arial" w:cs="Arial"/>
          <w:color w:val="000000" w:themeColor="text1"/>
        </w:rPr>
        <w:t xml:space="preserve">Un 23 de enero, pero de 1985, falleció </w:t>
      </w:r>
      <w:r w:rsidRPr="00E45D7D">
        <w:rPr>
          <w:rFonts w:ascii="Arial" w:hAnsi="Arial" w:cs="Arial"/>
          <w:bCs/>
          <w:color w:val="000000" w:themeColor="text1"/>
        </w:rPr>
        <w:t xml:space="preserve">Julio </w:t>
      </w:r>
      <w:proofErr w:type="spellStart"/>
      <w:r w:rsidRPr="00E45D7D">
        <w:rPr>
          <w:rFonts w:ascii="Arial" w:hAnsi="Arial" w:cs="Arial"/>
          <w:bCs/>
          <w:color w:val="000000" w:themeColor="text1"/>
        </w:rPr>
        <w:t>Rosovski</w:t>
      </w:r>
      <w:proofErr w:type="spellEnd"/>
      <w:r w:rsidRPr="00E45D7D">
        <w:rPr>
          <w:rFonts w:ascii="Arial" w:hAnsi="Arial" w:cs="Arial"/>
          <w:bCs/>
          <w:color w:val="000000" w:themeColor="text1"/>
        </w:rPr>
        <w:t xml:space="preserve"> (Ramírez o Gómez), ucraniano de Odesa que se involucró en el comunismo mexicano hasta ser el secretario de Organización con Julio Antonio Mella como secretario general (provisional); con el acompañamiento de Tina </w:t>
      </w:r>
      <w:proofErr w:type="spellStart"/>
      <w:r w:rsidRPr="00E45D7D">
        <w:rPr>
          <w:rFonts w:ascii="Arial" w:hAnsi="Arial" w:cs="Arial"/>
          <w:bCs/>
          <w:color w:val="000000" w:themeColor="text1"/>
        </w:rPr>
        <w:t>Modoti</w:t>
      </w:r>
      <w:proofErr w:type="spellEnd"/>
      <w:r w:rsidRPr="00E45D7D">
        <w:rPr>
          <w:rFonts w:ascii="Arial" w:hAnsi="Arial" w:cs="Arial"/>
          <w:bCs/>
          <w:color w:val="000000" w:themeColor="text1"/>
        </w:rPr>
        <w:t xml:space="preserve">. Aquí una antología prologada por Rafael Carrillo </w:t>
      </w:r>
      <w:proofErr w:type="spellStart"/>
      <w:r w:rsidRPr="00E45D7D">
        <w:rPr>
          <w:rFonts w:ascii="Arial" w:hAnsi="Arial" w:cs="Arial"/>
          <w:bCs/>
          <w:color w:val="000000" w:themeColor="text1"/>
        </w:rPr>
        <w:t>Azpeitia</w:t>
      </w:r>
      <w:proofErr w:type="spellEnd"/>
      <w:r w:rsidRPr="00E45D7D">
        <w:rPr>
          <w:rFonts w:ascii="Arial" w:hAnsi="Arial" w:cs="Arial"/>
          <w:bCs/>
          <w:color w:val="000000" w:themeColor="text1"/>
        </w:rPr>
        <w:t xml:space="preserve"> y que me solicitó Arnoldo Martínez Verdugo, la trabajé a marchas forzadas, pero nunca la publicó el CEMOS: </w:t>
      </w:r>
      <w:hyperlink r:id="rId4" w:history="1">
        <w:r w:rsidRPr="00E45D7D">
          <w:rPr>
            <w:rStyle w:val="Hipervnculo"/>
            <w:rFonts w:ascii="Arial" w:hAnsi="Arial" w:cs="Arial"/>
            <w:bCs/>
            <w:color w:val="000000" w:themeColor="text1"/>
          </w:rPr>
          <w:t>http://www.forumenlinea.com/index.php/de-ucrania</w:t>
        </w:r>
      </w:hyperlink>
      <w:r w:rsidRPr="00E45D7D">
        <w:rPr>
          <w:rFonts w:ascii="Arial" w:hAnsi="Arial" w:cs="Arial"/>
          <w:bCs/>
          <w:color w:val="000000" w:themeColor="text1"/>
        </w:rPr>
        <w:t xml:space="preserve"> (...) Del muy destacado activista Pedro </w:t>
      </w:r>
      <w:proofErr w:type="spellStart"/>
      <w:r w:rsidRPr="00E45D7D">
        <w:rPr>
          <w:rFonts w:ascii="Arial" w:hAnsi="Arial" w:cs="Arial"/>
          <w:bCs/>
          <w:color w:val="000000" w:themeColor="text1"/>
        </w:rPr>
        <w:t>Gellert</w:t>
      </w:r>
      <w:proofErr w:type="spellEnd"/>
      <w:r w:rsidRPr="00E45D7D">
        <w:rPr>
          <w:rFonts w:ascii="Arial" w:hAnsi="Arial" w:cs="Arial"/>
          <w:bCs/>
          <w:color w:val="000000" w:themeColor="text1"/>
        </w:rPr>
        <w:t xml:space="preserve"> F.: “T</w:t>
      </w:r>
      <w:r w:rsidRPr="00E45D7D">
        <w:rPr>
          <w:rFonts w:ascii="Arial" w:hAnsi="Arial" w:cs="Arial"/>
          <w:color w:val="000000" w:themeColor="text1"/>
        </w:rPr>
        <w:t xml:space="preserve">odo lo que quieres saber sobre el conflicto palestino-israelí. Recursos claves para entender la lucha palestina. Página web: </w:t>
      </w:r>
      <w:hyperlink r:id="rId5" w:history="1">
        <w:r w:rsidRPr="00E45D7D">
          <w:rPr>
            <w:rStyle w:val="Hipervnculo"/>
            <w:rFonts w:ascii="Arial" w:hAnsi="Arial" w:cs="Arial"/>
            <w:color w:val="000000" w:themeColor="text1"/>
          </w:rPr>
          <w:t>https://palestinasoberana.info/</w:t>
        </w:r>
      </w:hyperlink>
      <w:r w:rsidRPr="00E45D7D">
        <w:rPr>
          <w:rFonts w:ascii="Arial" w:hAnsi="Arial" w:cs="Arial"/>
          <w:color w:val="000000" w:themeColor="text1"/>
        </w:rPr>
        <w:t xml:space="preserve"> (.) Excelentes películas sobre el tema palestino: </w:t>
      </w:r>
      <w:r w:rsidRPr="00E45D7D">
        <w:rPr>
          <w:rFonts w:ascii="Arial" w:hAnsi="Arial" w:cs="Arial"/>
          <w:i/>
          <w:color w:val="000000" w:themeColor="text1"/>
        </w:rPr>
        <w:t>Ocupación 101</w:t>
      </w:r>
      <w:r w:rsidRPr="00E45D7D">
        <w:rPr>
          <w:rFonts w:ascii="Arial" w:hAnsi="Arial" w:cs="Arial"/>
          <w:color w:val="000000" w:themeColor="text1"/>
        </w:rPr>
        <w:t xml:space="preserve"> </w:t>
      </w:r>
      <w:hyperlink r:id="rId6" w:history="1">
        <w:r w:rsidRPr="00E45D7D">
          <w:rPr>
            <w:rStyle w:val="Hipervnculo"/>
            <w:rFonts w:ascii="Arial" w:hAnsi="Arial" w:cs="Arial"/>
            <w:color w:val="000000" w:themeColor="text1"/>
          </w:rPr>
          <w:t>https://www.youtube.com/watch?v=C_EmjsMPPHg</w:t>
        </w:r>
      </w:hyperlink>
      <w:r w:rsidRPr="00E45D7D">
        <w:rPr>
          <w:rFonts w:ascii="Arial" w:hAnsi="Arial" w:cs="Arial"/>
          <w:color w:val="000000" w:themeColor="text1"/>
        </w:rPr>
        <w:t xml:space="preserve"> (</w:t>
      </w:r>
      <w:r w:rsidR="00AF3BE3">
        <w:rPr>
          <w:rFonts w:ascii="Arial" w:hAnsi="Arial" w:cs="Arial"/>
          <w:color w:val="000000" w:themeColor="text1"/>
        </w:rPr>
        <w:t>.</w:t>
      </w:r>
      <w:r w:rsidRPr="00E45D7D">
        <w:rPr>
          <w:rFonts w:ascii="Arial" w:hAnsi="Arial" w:cs="Arial"/>
          <w:color w:val="000000" w:themeColor="text1"/>
        </w:rPr>
        <w:t xml:space="preserve">) </w:t>
      </w:r>
      <w:r w:rsidRPr="00E45D7D">
        <w:rPr>
          <w:rFonts w:ascii="Arial" w:hAnsi="Arial" w:cs="Arial"/>
          <w:i/>
          <w:color w:val="000000" w:themeColor="text1"/>
        </w:rPr>
        <w:t>Israel y Palestina: Una muy breve introducción</w:t>
      </w:r>
      <w:r w:rsidRPr="00E45D7D">
        <w:rPr>
          <w:rFonts w:ascii="Arial" w:hAnsi="Arial" w:cs="Arial"/>
          <w:color w:val="000000" w:themeColor="text1"/>
        </w:rPr>
        <w:t xml:space="preserve"> </w:t>
      </w:r>
      <w:hyperlink r:id="rId7" w:history="1">
        <w:r w:rsidRPr="00E45D7D">
          <w:rPr>
            <w:rStyle w:val="Hipervnculo"/>
            <w:rFonts w:ascii="Arial" w:hAnsi="Arial" w:cs="Arial"/>
            <w:color w:val="000000" w:themeColor="text1"/>
          </w:rPr>
          <w:t>https://www.youtube.com/watch?v=FlkG5JCMMN4</w:t>
        </w:r>
      </w:hyperlink>
      <w:r w:rsidRPr="00E45D7D">
        <w:rPr>
          <w:rFonts w:ascii="Arial" w:hAnsi="Arial" w:cs="Arial"/>
          <w:color w:val="000000" w:themeColor="text1"/>
        </w:rPr>
        <w:t xml:space="preserve"> (</w:t>
      </w:r>
      <w:r w:rsidR="00AF3BE3">
        <w:rPr>
          <w:rFonts w:ascii="Arial" w:hAnsi="Arial" w:cs="Arial"/>
          <w:color w:val="000000" w:themeColor="text1"/>
        </w:rPr>
        <w:t>.</w:t>
      </w:r>
      <w:r w:rsidRPr="00E45D7D">
        <w:rPr>
          <w:rFonts w:ascii="Arial" w:hAnsi="Arial" w:cs="Arial"/>
          <w:color w:val="000000" w:themeColor="text1"/>
        </w:rPr>
        <w:t xml:space="preserve">) </w:t>
      </w:r>
      <w:r w:rsidRPr="00E45D7D">
        <w:rPr>
          <w:rFonts w:ascii="Arial" w:hAnsi="Arial" w:cs="Arial"/>
          <w:i/>
          <w:color w:val="000000" w:themeColor="text1"/>
        </w:rPr>
        <w:t>Un Estado de Apartheid</w:t>
      </w:r>
      <w:r w:rsidRPr="00E45D7D">
        <w:rPr>
          <w:rFonts w:ascii="Arial" w:hAnsi="Arial" w:cs="Arial"/>
          <w:color w:val="000000" w:themeColor="text1"/>
        </w:rPr>
        <w:t xml:space="preserve"> </w:t>
      </w:r>
      <w:hyperlink r:id="rId8" w:history="1">
        <w:r w:rsidRPr="00E45D7D">
          <w:rPr>
            <w:rStyle w:val="Hipervnculo"/>
            <w:rFonts w:ascii="Arial" w:hAnsi="Arial" w:cs="Arial"/>
            <w:color w:val="000000" w:themeColor="text1"/>
          </w:rPr>
          <w:t>https://www.youtube.com/watch?v=LumgWaM72nU</w:t>
        </w:r>
      </w:hyperlink>
      <w:r w:rsidRPr="00E45D7D">
        <w:rPr>
          <w:rFonts w:ascii="Arial" w:hAnsi="Arial" w:cs="Arial"/>
          <w:color w:val="000000" w:themeColor="text1"/>
        </w:rPr>
        <w:t xml:space="preserve"> (</w:t>
      </w:r>
      <w:r w:rsidR="00AF3BE3">
        <w:rPr>
          <w:rFonts w:ascii="Arial" w:hAnsi="Arial" w:cs="Arial"/>
          <w:color w:val="000000" w:themeColor="text1"/>
        </w:rPr>
        <w:t>.</w:t>
      </w:r>
      <w:r w:rsidRPr="00E45D7D">
        <w:rPr>
          <w:rFonts w:ascii="Arial" w:hAnsi="Arial" w:cs="Arial"/>
          <w:color w:val="000000" w:themeColor="text1"/>
        </w:rPr>
        <w:t xml:space="preserve">) </w:t>
      </w:r>
      <w:r w:rsidRPr="00E45D7D">
        <w:rPr>
          <w:rFonts w:ascii="Arial" w:hAnsi="Arial" w:cs="Arial"/>
          <w:i/>
          <w:color w:val="000000" w:themeColor="text1"/>
        </w:rPr>
        <w:t>La historia sionista</w:t>
      </w:r>
      <w:r w:rsidRPr="00E45D7D">
        <w:rPr>
          <w:rFonts w:ascii="Arial" w:hAnsi="Arial" w:cs="Arial"/>
          <w:color w:val="000000" w:themeColor="text1"/>
        </w:rPr>
        <w:t xml:space="preserve"> </w:t>
      </w:r>
      <w:hyperlink r:id="rId9" w:history="1">
        <w:r w:rsidRPr="00E45D7D">
          <w:rPr>
            <w:rStyle w:val="Hipervnculo"/>
            <w:rFonts w:ascii="Arial" w:hAnsi="Arial" w:cs="Arial"/>
            <w:color w:val="000000" w:themeColor="text1"/>
          </w:rPr>
          <w:t>https://www.youtube.com/watch?v=LwHUMWd2xxQ</w:t>
        </w:r>
      </w:hyperlink>
      <w:r w:rsidRPr="00E45D7D">
        <w:rPr>
          <w:rFonts w:ascii="Arial" w:hAnsi="Arial" w:cs="Arial"/>
          <w:color w:val="000000" w:themeColor="text1"/>
        </w:rPr>
        <w:t xml:space="preserve"> </w:t>
      </w:r>
      <w:r w:rsidR="00AF3BE3">
        <w:rPr>
          <w:rFonts w:ascii="Arial" w:hAnsi="Arial" w:cs="Arial"/>
          <w:color w:val="000000" w:themeColor="text1"/>
        </w:rPr>
        <w:t xml:space="preserve">(.) </w:t>
      </w:r>
      <w:r w:rsidRPr="00E45D7D">
        <w:rPr>
          <w:rFonts w:ascii="Arial" w:hAnsi="Arial" w:cs="Arial"/>
          <w:color w:val="000000" w:themeColor="text1"/>
        </w:rPr>
        <w:t xml:space="preserve">El documental </w:t>
      </w:r>
      <w:r w:rsidRPr="00E45D7D">
        <w:rPr>
          <w:rFonts w:ascii="Arial" w:hAnsi="Arial" w:cs="Arial"/>
          <w:i/>
          <w:color w:val="000000" w:themeColor="text1"/>
        </w:rPr>
        <w:t xml:space="preserve">Al </w:t>
      </w:r>
      <w:proofErr w:type="spellStart"/>
      <w:r w:rsidRPr="00E45D7D">
        <w:rPr>
          <w:rFonts w:ascii="Arial" w:hAnsi="Arial" w:cs="Arial"/>
          <w:i/>
          <w:color w:val="000000" w:themeColor="text1"/>
        </w:rPr>
        <w:t>Nakba</w:t>
      </w:r>
      <w:proofErr w:type="spellEnd"/>
      <w:r w:rsidRPr="00E45D7D">
        <w:rPr>
          <w:rFonts w:ascii="Arial" w:hAnsi="Arial" w:cs="Arial"/>
          <w:i/>
          <w:color w:val="000000" w:themeColor="text1"/>
        </w:rPr>
        <w:t>,</w:t>
      </w:r>
      <w:r w:rsidRPr="00E45D7D">
        <w:rPr>
          <w:rFonts w:ascii="Arial" w:hAnsi="Arial" w:cs="Arial"/>
          <w:color w:val="000000" w:themeColor="text1"/>
        </w:rPr>
        <w:t xml:space="preserve">  </w:t>
      </w:r>
      <w:hyperlink r:id="rId10" w:history="1">
        <w:r w:rsidRPr="00E45D7D">
          <w:rPr>
            <w:rStyle w:val="Hipervnculo"/>
            <w:rFonts w:ascii="Arial" w:hAnsi="Arial" w:cs="Arial"/>
            <w:color w:val="000000" w:themeColor="text1"/>
          </w:rPr>
          <w:t>https://www.youtube.com/watch?v=2MTdXChyTlY</w:t>
        </w:r>
      </w:hyperlink>
      <w:r w:rsidRPr="00E45D7D">
        <w:rPr>
          <w:rFonts w:ascii="Arial" w:hAnsi="Arial" w:cs="Arial"/>
          <w:color w:val="000000" w:themeColor="text1"/>
        </w:rPr>
        <w:t xml:space="preserve"> (</w:t>
      </w:r>
      <w:r w:rsidR="00AF3BE3">
        <w:rPr>
          <w:rFonts w:ascii="Arial" w:hAnsi="Arial" w:cs="Arial"/>
          <w:color w:val="000000" w:themeColor="text1"/>
        </w:rPr>
        <w:t>.</w:t>
      </w:r>
      <w:r w:rsidRPr="00E45D7D">
        <w:rPr>
          <w:rFonts w:ascii="Arial" w:hAnsi="Arial" w:cs="Arial"/>
          <w:color w:val="000000" w:themeColor="text1"/>
        </w:rPr>
        <w:t xml:space="preserve">) Libros gratuitos: </w:t>
      </w:r>
      <w:r w:rsidRPr="00E45D7D">
        <w:rPr>
          <w:rFonts w:ascii="Arial" w:hAnsi="Arial" w:cs="Arial"/>
          <w:i/>
          <w:color w:val="000000" w:themeColor="text1"/>
        </w:rPr>
        <w:t xml:space="preserve">Los diez mitos de Israel, </w:t>
      </w:r>
      <w:r w:rsidRPr="00E45D7D">
        <w:rPr>
          <w:rFonts w:ascii="Arial" w:hAnsi="Arial" w:cs="Arial"/>
          <w:color w:val="000000" w:themeColor="text1"/>
        </w:rPr>
        <w:t xml:space="preserve">por </w:t>
      </w:r>
      <w:proofErr w:type="spellStart"/>
      <w:r w:rsidRPr="00E45D7D">
        <w:rPr>
          <w:rFonts w:ascii="Arial" w:hAnsi="Arial" w:cs="Arial"/>
          <w:color w:val="000000" w:themeColor="text1"/>
        </w:rPr>
        <w:t>Llan</w:t>
      </w:r>
      <w:proofErr w:type="spellEnd"/>
      <w:r w:rsidRPr="00E45D7D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45D7D">
        <w:rPr>
          <w:rFonts w:ascii="Arial" w:hAnsi="Arial" w:cs="Arial"/>
          <w:color w:val="000000" w:themeColor="text1"/>
        </w:rPr>
        <w:t>Pappé</w:t>
      </w:r>
      <w:proofErr w:type="spellEnd"/>
      <w:r w:rsidRPr="00E45D7D">
        <w:rPr>
          <w:rFonts w:ascii="Arial" w:hAnsi="Arial" w:cs="Arial"/>
          <w:color w:val="000000" w:themeColor="text1"/>
        </w:rPr>
        <w:t xml:space="preserve">, </w:t>
      </w:r>
      <w:hyperlink r:id="rId11" w:history="1">
        <w:r w:rsidRPr="00E45D7D">
          <w:rPr>
            <w:rStyle w:val="Hipervnculo"/>
            <w:rFonts w:ascii="Arial" w:hAnsi="Arial" w:cs="Arial"/>
            <w:color w:val="000000" w:themeColor="text1"/>
          </w:rPr>
          <w:t>http://palestinasoberana.info/wp-content/uploads/2019/04/Los-diez-mitos-de-Israel-1-1.pdf</w:t>
        </w:r>
      </w:hyperlink>
      <w:r w:rsidRPr="00E45D7D">
        <w:rPr>
          <w:rFonts w:ascii="Arial" w:hAnsi="Arial" w:cs="Arial"/>
          <w:color w:val="000000" w:themeColor="text1"/>
        </w:rPr>
        <w:t xml:space="preserve"> (.) Entre otros volúmenes. </w:t>
      </w:r>
    </w:p>
    <w:p w:rsidR="00FB304B" w:rsidRPr="00E45D7D" w:rsidRDefault="00FB304B" w:rsidP="00FB304B">
      <w:pPr>
        <w:jc w:val="both"/>
        <w:rPr>
          <w:rFonts w:ascii="Arial" w:hAnsi="Arial" w:cs="Arial"/>
          <w:color w:val="000000" w:themeColor="text1"/>
        </w:rPr>
      </w:pPr>
      <w:hyperlink r:id="rId12" w:history="1">
        <w:r w:rsidRPr="00E45D7D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</w:t>
        </w:r>
        <w:bookmarkStart w:id="0" w:name="_GoBack"/>
        <w:bookmarkEnd w:id="0"/>
        <w:r w:rsidRPr="00E45D7D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www.forumenlinea.com/</w:t>
        </w:r>
      </w:hyperlink>
      <w:r w:rsidRPr="00E45D7D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13" w:history="1">
        <w:r w:rsidRPr="00E45D7D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Pr="00E45D7D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Pr="00E45D7D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p w:rsidR="00FB304B" w:rsidRPr="00FB304B" w:rsidRDefault="00FB304B" w:rsidP="00FB304B">
      <w:pPr>
        <w:jc w:val="both"/>
        <w:rPr>
          <w:rFonts w:ascii="Arial" w:hAnsi="Arial" w:cs="Arial"/>
          <w:color w:val="000000" w:themeColor="text1"/>
        </w:rPr>
      </w:pPr>
    </w:p>
    <w:sectPr w:rsidR="00FB304B" w:rsidRPr="00FB304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AEB"/>
    <w:rsid w:val="00142F9C"/>
    <w:rsid w:val="001A272B"/>
    <w:rsid w:val="003353D8"/>
    <w:rsid w:val="0038244F"/>
    <w:rsid w:val="003B154B"/>
    <w:rsid w:val="003B4AEB"/>
    <w:rsid w:val="00530FB7"/>
    <w:rsid w:val="00571A37"/>
    <w:rsid w:val="006C2FDE"/>
    <w:rsid w:val="00744106"/>
    <w:rsid w:val="008052AA"/>
    <w:rsid w:val="008A3475"/>
    <w:rsid w:val="008E4AAF"/>
    <w:rsid w:val="00953743"/>
    <w:rsid w:val="00963082"/>
    <w:rsid w:val="00971D59"/>
    <w:rsid w:val="00AF3BE3"/>
    <w:rsid w:val="00BB6B3C"/>
    <w:rsid w:val="00E45D7D"/>
    <w:rsid w:val="00E850CE"/>
    <w:rsid w:val="00F21EA7"/>
    <w:rsid w:val="00FB3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7AAEFD-6C71-481B-9016-134BF8F96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B4A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umgWaM72nU" TargetMode="External"/><Relationship Id="rId13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FlkG5JCMMN4" TargetMode="External"/><Relationship Id="rId12" Type="http://schemas.openxmlformats.org/officeDocument/2006/relationships/hyperlink" Target="http://www.forumenlinea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C_EmjsMPPHg" TargetMode="External"/><Relationship Id="rId11" Type="http://schemas.openxmlformats.org/officeDocument/2006/relationships/hyperlink" Target="http://palestinasoberana.info/wp-content/uploads/2019/04/Los-diez-mitos-de-Israel-1-1.pdf" TargetMode="External"/><Relationship Id="rId5" Type="http://schemas.openxmlformats.org/officeDocument/2006/relationships/hyperlink" Target="https://palestinasoberana.info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2MTdXChyTlY" TargetMode="External"/><Relationship Id="rId4" Type="http://schemas.openxmlformats.org/officeDocument/2006/relationships/hyperlink" Target="http://www.forumenlinea.com/index.php/de-ucrania" TargetMode="External"/><Relationship Id="rId9" Type="http://schemas.openxmlformats.org/officeDocument/2006/relationships/hyperlink" Target="https://www.youtube.com/watch?v=LwHUMWd2xx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755</Words>
  <Characters>4363</Characters>
  <Application>Microsoft Office Word</Application>
  <DocSecurity>0</DocSecurity>
  <Lines>75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11</cp:revision>
  <dcterms:created xsi:type="dcterms:W3CDTF">2023-01-22T14:02:00Z</dcterms:created>
  <dcterms:modified xsi:type="dcterms:W3CDTF">2023-01-23T17:30:00Z</dcterms:modified>
</cp:coreProperties>
</file>