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3F" w:rsidRPr="00815F71" w:rsidRDefault="006C433F" w:rsidP="006C433F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5F7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C433F" w:rsidRPr="00815F71" w:rsidRDefault="006C433F" w:rsidP="006C433F">
      <w:pPr>
        <w:jc w:val="both"/>
        <w:rPr>
          <w:rFonts w:ascii="Arial" w:hAnsi="Arial" w:cs="Arial"/>
          <w:color w:val="000000" w:themeColor="text1"/>
        </w:rPr>
      </w:pPr>
    </w:p>
    <w:p w:rsidR="006C433F" w:rsidRPr="00815F71" w:rsidRDefault="009F0B02" w:rsidP="009F0B0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15F71">
        <w:rPr>
          <w:rFonts w:ascii="Arial" w:hAnsi="Arial" w:cs="Arial"/>
          <w:b/>
          <w:color w:val="000000" w:themeColor="text1"/>
          <w:sz w:val="36"/>
          <w:szCs w:val="36"/>
        </w:rPr>
        <w:t xml:space="preserve">El no de </w:t>
      </w:r>
      <w:proofErr w:type="spellStart"/>
      <w:r w:rsidRPr="00815F71">
        <w:rPr>
          <w:rFonts w:ascii="Arial" w:hAnsi="Arial" w:cs="Arial"/>
          <w:b/>
          <w:color w:val="000000" w:themeColor="text1"/>
          <w:sz w:val="36"/>
          <w:szCs w:val="36"/>
        </w:rPr>
        <w:t>Biden</w:t>
      </w:r>
      <w:proofErr w:type="spellEnd"/>
      <w:r w:rsidRPr="00815F71">
        <w:rPr>
          <w:rFonts w:ascii="Arial" w:hAnsi="Arial" w:cs="Arial"/>
          <w:b/>
          <w:color w:val="000000" w:themeColor="text1"/>
          <w:sz w:val="36"/>
          <w:szCs w:val="36"/>
        </w:rPr>
        <w:t xml:space="preserve"> a la integración continental</w:t>
      </w:r>
    </w:p>
    <w:p w:rsidR="006C433F" w:rsidRPr="00815F71" w:rsidRDefault="006C433F" w:rsidP="006C433F">
      <w:pPr>
        <w:jc w:val="both"/>
        <w:rPr>
          <w:rFonts w:ascii="Arial" w:hAnsi="Arial" w:cs="Arial"/>
          <w:color w:val="000000" w:themeColor="text1"/>
        </w:rPr>
      </w:pPr>
    </w:p>
    <w:p w:rsidR="006C433F" w:rsidRPr="00815F71" w:rsidRDefault="006C433F" w:rsidP="006C433F">
      <w:pPr>
        <w:jc w:val="both"/>
        <w:rPr>
          <w:rFonts w:ascii="Arial" w:hAnsi="Arial" w:cs="Arial"/>
          <w:b/>
          <w:color w:val="000000" w:themeColor="text1"/>
        </w:rPr>
      </w:pPr>
      <w:r w:rsidRPr="00815F71">
        <w:rPr>
          <w:rFonts w:ascii="Arial" w:hAnsi="Arial" w:cs="Arial"/>
          <w:b/>
          <w:color w:val="000000" w:themeColor="text1"/>
        </w:rPr>
        <w:t>Eduardo Ibarra Aguirre</w:t>
      </w:r>
    </w:p>
    <w:p w:rsidR="006C433F" w:rsidRPr="00815F71" w:rsidRDefault="006C433F" w:rsidP="006C433F">
      <w:pPr>
        <w:jc w:val="both"/>
        <w:rPr>
          <w:rFonts w:ascii="Arial" w:hAnsi="Arial" w:cs="Arial"/>
          <w:color w:val="000000" w:themeColor="text1"/>
        </w:rPr>
      </w:pPr>
    </w:p>
    <w:p w:rsidR="009F0B02" w:rsidRPr="00815F71" w:rsidRDefault="009F0B02" w:rsidP="006C433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hAnsi="Arial" w:cs="Arial"/>
          <w:color w:val="000000" w:themeColor="text1"/>
        </w:rPr>
        <w:t xml:space="preserve">El proyecto o la utopía del presidente Andrés Manuel para integrar económica, comercial y políticamente a las Américas (Norte, Centro y Sur) y el Caribe, enunciado por primera ocasión por el mexicano en </w:t>
      </w:r>
      <w:r w:rsidR="0075562E" w:rsidRPr="00815F71">
        <w:rPr>
          <w:rFonts w:ascii="Arial" w:hAnsi="Arial" w:cs="Arial"/>
          <w:color w:val="000000" w:themeColor="text1"/>
        </w:rPr>
        <w:t xml:space="preserve">el encuentro </w:t>
      </w:r>
      <w:r w:rsidR="00CF0FC7" w:rsidRPr="00815F71">
        <w:rPr>
          <w:rFonts w:ascii="Arial" w:hAnsi="Arial" w:cs="Arial"/>
          <w:color w:val="000000" w:themeColor="text1"/>
        </w:rPr>
        <w:t xml:space="preserve">XXI </w:t>
      </w:r>
      <w:r w:rsidR="0075562E" w:rsidRPr="00815F71">
        <w:rPr>
          <w:rFonts w:ascii="Arial" w:hAnsi="Arial" w:cs="Arial"/>
          <w:color w:val="000000" w:themeColor="text1"/>
        </w:rPr>
        <w:t xml:space="preserve">de </w:t>
      </w:r>
      <w:r w:rsidR="00D32836" w:rsidRPr="00815F71">
        <w:rPr>
          <w:rFonts w:ascii="Arial" w:hAnsi="Arial" w:cs="Arial"/>
          <w:color w:val="000000" w:themeColor="text1"/>
        </w:rPr>
        <w:t>C</w:t>
      </w:r>
      <w:r w:rsidRPr="00815F71">
        <w:rPr>
          <w:rFonts w:ascii="Arial" w:hAnsi="Arial" w:cs="Arial"/>
          <w:color w:val="000000" w:themeColor="text1"/>
        </w:rPr>
        <w:t xml:space="preserve">ancilleres de la </w:t>
      </w:r>
      <w:proofErr w:type="spellStart"/>
      <w:r w:rsidRPr="00815F71">
        <w:rPr>
          <w:rFonts w:ascii="Arial" w:hAnsi="Arial" w:cs="Arial"/>
          <w:color w:val="000000" w:themeColor="text1"/>
        </w:rPr>
        <w:t>Celac</w:t>
      </w:r>
      <w:proofErr w:type="spellEnd"/>
      <w:r w:rsidR="0075562E" w:rsidRPr="00815F71">
        <w:rPr>
          <w:rFonts w:ascii="Arial" w:hAnsi="Arial" w:cs="Arial"/>
          <w:color w:val="000000" w:themeColor="text1"/>
        </w:rPr>
        <w:t>, en</w:t>
      </w:r>
      <w:r w:rsidR="005C4173" w:rsidRPr="00815F71">
        <w:rPr>
          <w:rFonts w:ascii="Arial" w:hAnsi="Arial" w:cs="Arial"/>
          <w:color w:val="000000" w:themeColor="text1"/>
        </w:rPr>
        <w:t xml:space="preserve"> julio de 2021, recibió un amable pero categórico no del presidente Joseph </w:t>
      </w:r>
      <w:proofErr w:type="spellStart"/>
      <w:r w:rsidR="005C4173" w:rsidRPr="00815F71">
        <w:rPr>
          <w:rFonts w:ascii="Arial" w:hAnsi="Arial" w:cs="Arial"/>
          <w:color w:val="000000" w:themeColor="text1"/>
        </w:rPr>
        <w:t>Biden</w:t>
      </w:r>
      <w:proofErr w:type="spellEnd"/>
      <w:r w:rsidR="005C4173" w:rsidRPr="00815F71">
        <w:rPr>
          <w:rFonts w:ascii="Arial" w:hAnsi="Arial" w:cs="Arial"/>
          <w:color w:val="000000" w:themeColor="text1"/>
        </w:rPr>
        <w:t xml:space="preserve"> en Palacio Nacional, previo a la </w:t>
      </w:r>
      <w:r w:rsidR="00CF0FC7" w:rsidRPr="00815F71">
        <w:rPr>
          <w:rFonts w:ascii="Arial" w:hAnsi="Arial" w:cs="Arial"/>
          <w:color w:val="000000" w:themeColor="text1"/>
        </w:rPr>
        <w:t xml:space="preserve">X </w:t>
      </w:r>
      <w:r w:rsidR="00CF0FC7" w:rsidRPr="00815F71">
        <w:rPr>
          <w:rFonts w:ascii="Arial" w:eastAsiaTheme="minorHAnsi" w:hAnsi="Arial" w:cs="Arial"/>
          <w:color w:val="000000" w:themeColor="text1"/>
          <w:lang w:eastAsia="en-US"/>
        </w:rPr>
        <w:t>Cumbre de Líderes de América del Norte.</w:t>
      </w:r>
    </w:p>
    <w:p w:rsidR="00DA3053" w:rsidRPr="00815F71" w:rsidRDefault="00DA3053" w:rsidP="007556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El argumento central del visitante consiste en que </w:t>
      </w:r>
      <w:r w:rsidR="00CE7935" w:rsidRPr="00815F7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Estados Unidos está comprometido con el apoyo a todos los países en el mundo</w:t>
      </w:r>
      <w:r w:rsidR="00CE7935"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, es decir, su naturaleza hegemónica en 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>el orbe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que, pese a todo, retrocede para que la multipolaridad sea 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sello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distintivo de la realidad global</w:t>
      </w:r>
      <w:r w:rsidR="00CE7935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A3053" w:rsidRPr="00815F71" w:rsidRDefault="00CE7935" w:rsidP="00AD71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>Adujo el acérrimo adversario de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 troglodita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Donald </w:t>
      </w:r>
      <w:proofErr w:type="spellStart"/>
      <w:r w:rsidRPr="00815F71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durante los últimos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tres lustros USA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canaliz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miles de millones de dólares en el hemisferio occidental, pero 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lo que debemos hacer es lo que usted ha hecho, y lo felicito por haberlo hecho. Debemos seguir apoyando y construyendo instituciones democráticas en el mundo</w:t>
      </w:r>
      <w:r w:rsidR="0075562E"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C0FB8" w:rsidRPr="00815F71" w:rsidRDefault="0075562E" w:rsidP="007556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n el G-7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, explicó </w:t>
      </w:r>
      <w:proofErr w:type="spellStart"/>
      <w:r w:rsidRPr="00815F7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815F7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53FA6" w:rsidRPr="00815F71">
        <w:rPr>
          <w:rFonts w:ascii="Arial" w:eastAsiaTheme="minorHAnsi" w:hAnsi="Arial" w:cs="Arial"/>
          <w:color w:val="000000" w:themeColor="text1"/>
          <w:lang w:eastAsia="en-US"/>
        </w:rPr>
        <w:t>EU</w:t>
      </w:r>
      <w:r w:rsidR="00815F71" w:rsidRPr="00815F7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E53FA6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pudo conseguir un acuerdo de miles de millones de dólares de infraestructura para el hemisferio occidental, para Latinoamérica y para África. Hay mucho por hacer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”. Y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se pronunció por un diálogo más intenso para alcanzar los objetivos, 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me siento confiado de que estamos en una coyuntura de un cambio de verdad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A3053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También presumió que USA brinda más “asistencia al exterior que cualquier otro país, todos juntos, en todo el mundo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5562E" w:rsidRPr="00815F71" w:rsidRDefault="0075562E" w:rsidP="007556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>Por supuesto que el representante del imperio de las barras y las estrellas no se refir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a los retrocesos 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la presencia e influencia 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estadunidense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en el orbe.</w:t>
      </w:r>
    </w:p>
    <w:p w:rsidR="000F18C9" w:rsidRPr="00815F71" w:rsidRDefault="0075562E" w:rsidP="007549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>La integración paulatina de los 35 países de América hasta desembocar en una suerte de Unión Europea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>, la explicó AMLO en términos pragmáticos pero con base a los muy positivos saldos del T-MEC</w:t>
      </w:r>
      <w:r w:rsidR="00E53FA6" w:rsidRPr="00815F7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para trasladar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al resto del hemisferio, donde, dijo, sigue creciendo la importación de productos asiáticos. 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>¿No podríamos producir en América lo que consumimos? Claro que sí. Es un asunto de definición y de planear conjuntamente nuestro desarrollo futuro. Unirnos y asociarnos en América equivale a consolidar en definitiva la región más importante del mundo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53FA6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53FA6" w:rsidRPr="00815F71">
        <w:rPr>
          <w:rFonts w:ascii="Arial" w:eastAsiaTheme="minorHAnsi" w:hAnsi="Arial" w:cs="Arial"/>
          <w:color w:val="000000" w:themeColor="text1"/>
          <w:lang w:eastAsia="en-US"/>
        </w:rPr>
        <w:t>(N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>ada es definitivo en el mundo terrenal)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López 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Obrador 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siempre coloca por delante 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el respeto por parte de USA de la 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>oberanía nacional y la</w:t>
      </w:r>
      <w:r w:rsidR="000F18C9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autodeterminación de los pueblos</w:t>
      </w:r>
      <w:r w:rsidR="00AD71B6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americanos.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Lo que </w:t>
      </w:r>
      <w:r w:rsidR="00754945" w:rsidRPr="00815F71">
        <w:rPr>
          <w:rFonts w:ascii="Arial" w:hAnsi="Arial" w:cs="Arial"/>
          <w:color w:val="000000" w:themeColor="text1"/>
        </w:rPr>
        <w:t xml:space="preserve">Joseph </w:t>
      </w:r>
      <w:proofErr w:type="spellStart"/>
      <w:r w:rsidR="00754945" w:rsidRPr="00815F71">
        <w:rPr>
          <w:rFonts w:ascii="Arial" w:hAnsi="Arial" w:cs="Arial"/>
          <w:color w:val="000000" w:themeColor="text1"/>
        </w:rPr>
        <w:t>Robinette</w:t>
      </w:r>
      <w:proofErr w:type="spellEnd"/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Jr. llama “relaciones en pie de igualdad” y que la </w:t>
      </w:r>
      <w:r w:rsidR="00197C3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historia 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7599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América </w:t>
      </w:r>
      <w:r w:rsidR="0075494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Latina </w:t>
      </w:r>
      <w:r w:rsidR="00954544">
        <w:rPr>
          <w:rFonts w:ascii="Arial" w:eastAsiaTheme="minorHAnsi" w:hAnsi="Arial" w:cs="Arial"/>
          <w:color w:val="000000" w:themeColor="text1"/>
          <w:lang w:eastAsia="en-US"/>
        </w:rPr>
        <w:t>desmiente</w:t>
      </w:r>
      <w:r w:rsidR="00197C35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54544">
        <w:rPr>
          <w:rFonts w:ascii="Arial" w:eastAsiaTheme="minorHAnsi" w:hAnsi="Arial" w:cs="Arial"/>
          <w:color w:val="000000" w:themeColor="text1"/>
          <w:lang w:eastAsia="en-US"/>
        </w:rPr>
        <w:t>todos los días</w:t>
      </w:r>
      <w:r w:rsidR="00197C35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753D7" w:rsidRPr="00815F71" w:rsidRDefault="00AD71B6" w:rsidP="000F18C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El bienestar </w:t>
      </w:r>
      <w:r w:rsidR="0047599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y aun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la felicidad de los </w:t>
      </w:r>
      <w:r w:rsidR="009753D7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pueblos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del continente sería el objetivo de la integración, además de evitar un conflicto militar global con el desplazamiento de la hegemonía estadunidense</w:t>
      </w:r>
      <w:r w:rsidR="009753D7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como la prin</w:t>
      </w:r>
      <w:r w:rsidR="000119FD" w:rsidRPr="00815F71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9753D7" w:rsidRPr="00815F71">
        <w:rPr>
          <w:rFonts w:ascii="Arial" w:eastAsiaTheme="minorHAnsi" w:hAnsi="Arial" w:cs="Arial"/>
          <w:color w:val="000000" w:themeColor="text1"/>
          <w:lang w:eastAsia="en-US"/>
        </w:rPr>
        <w:t>ipal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. Tesis sumamente polémica, pues los gobernantes de </w:t>
      </w:r>
      <w:r w:rsidR="009753D7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la República Popular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China y </w:t>
      </w:r>
      <w:r w:rsidR="009753D7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la Federación de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Rusia esgrimir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>ían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lo mismo.</w:t>
      </w:r>
    </w:p>
    <w:p w:rsidR="00AD71B6" w:rsidRPr="00815F71" w:rsidRDefault="000119FD" w:rsidP="000F18C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15F71">
        <w:rPr>
          <w:rFonts w:ascii="Arial" w:eastAsiaTheme="minorHAnsi" w:hAnsi="Arial" w:cs="Arial"/>
          <w:color w:val="000000" w:themeColor="text1"/>
          <w:lang w:eastAsia="en-US"/>
        </w:rPr>
        <w:lastRenderedPageBreak/>
        <w:t>El hecho categórico es que la utopía de AMLO no cuenta con la simpatía de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>a Casa Blanca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, como seguramente tampoco 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varios 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>gobiernos de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países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C0FB8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subcontinente que el </w:t>
      </w:r>
      <w:r w:rsidR="00815F71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1º. </w:t>
      </w:r>
      <w:proofErr w:type="gramStart"/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>de</w:t>
      </w:r>
      <w:proofErr w:type="gramEnd"/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15F71" w:rsidRPr="00815F71">
        <w:rPr>
          <w:rFonts w:ascii="Arial" w:eastAsiaTheme="minorHAnsi" w:hAnsi="Arial" w:cs="Arial"/>
          <w:color w:val="000000" w:themeColor="text1"/>
          <w:lang w:eastAsia="en-US"/>
        </w:rPr>
        <w:t>enero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recibieron en Brasilia la propuesta del presidente Lula 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>crear una moneda su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americana. </w:t>
      </w:r>
      <w:r w:rsidR="00475998" w:rsidRPr="00815F71">
        <w:rPr>
          <w:rFonts w:ascii="Arial" w:eastAsiaTheme="minorHAnsi" w:hAnsi="Arial" w:cs="Arial"/>
          <w:color w:val="000000" w:themeColor="text1"/>
          <w:lang w:eastAsia="en-US"/>
        </w:rPr>
        <w:t>Pero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no faltan los analistas que atribuyeron a una imposición de </w:t>
      </w:r>
      <w:r w:rsidR="00364754"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Joseph </w:t>
      </w:r>
      <w:proofErr w:type="spellStart"/>
      <w:r w:rsidRPr="00815F7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la propuesta del mexicano. “Lo obligaron”, llegó a decir al aire Rubén Luengas sin más argumento que su </w:t>
      </w:r>
      <w:r w:rsidR="00B05D1A" w:rsidRPr="00815F71">
        <w:rPr>
          <w:rFonts w:ascii="Arial" w:eastAsiaTheme="minorHAnsi" w:hAnsi="Arial" w:cs="Arial"/>
          <w:color w:val="000000" w:themeColor="text1"/>
          <w:lang w:eastAsia="en-US"/>
        </w:rPr>
        <w:t>dicho</w:t>
      </w:r>
      <w:r w:rsidR="00140833" w:rsidRPr="00815F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400102" w:rsidRPr="00815F71" w:rsidRDefault="00400102" w:rsidP="000119FD">
      <w:pPr>
        <w:ind w:firstLine="708"/>
        <w:jc w:val="both"/>
        <w:rPr>
          <w:rFonts w:ascii="Arial" w:hAnsi="Arial" w:cs="Arial"/>
          <w:color w:val="000000" w:themeColor="text1"/>
        </w:rPr>
      </w:pPr>
      <w:r w:rsidRPr="00815F71">
        <w:rPr>
          <w:rFonts w:ascii="Arial" w:hAnsi="Arial" w:cs="Arial"/>
          <w:color w:val="000000" w:themeColor="text1"/>
        </w:rPr>
        <w:t>Finalmente</w:t>
      </w:r>
      <w:r w:rsidR="00364754" w:rsidRPr="00815F71">
        <w:rPr>
          <w:rFonts w:ascii="Arial" w:hAnsi="Arial" w:cs="Arial"/>
          <w:color w:val="000000" w:themeColor="text1"/>
        </w:rPr>
        <w:t>, ha</w:t>
      </w:r>
      <w:r w:rsidRPr="00815F71">
        <w:rPr>
          <w:rFonts w:ascii="Arial" w:hAnsi="Arial" w:cs="Arial"/>
          <w:color w:val="000000" w:themeColor="text1"/>
        </w:rPr>
        <w:t xml:space="preserve">sta siempre querido </w:t>
      </w:r>
      <w:r w:rsidR="00140833" w:rsidRPr="00815F71">
        <w:rPr>
          <w:rFonts w:ascii="Arial" w:hAnsi="Arial" w:cs="Arial"/>
          <w:color w:val="000000" w:themeColor="text1"/>
        </w:rPr>
        <w:t xml:space="preserve">y admirado sacerdote </w:t>
      </w:r>
      <w:r w:rsidRPr="00815F71">
        <w:rPr>
          <w:rFonts w:ascii="Arial" w:hAnsi="Arial" w:cs="Arial"/>
          <w:color w:val="000000" w:themeColor="text1"/>
        </w:rPr>
        <w:t>Miguel Concha Malo</w:t>
      </w:r>
      <w:r w:rsidR="00140833" w:rsidRPr="00815F71">
        <w:rPr>
          <w:rFonts w:ascii="Arial" w:hAnsi="Arial" w:cs="Arial"/>
          <w:color w:val="000000" w:themeColor="text1"/>
        </w:rPr>
        <w:t>:</w:t>
      </w:r>
      <w:r w:rsidRPr="00815F71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815F71">
          <w:rPr>
            <w:rStyle w:val="Hipervnculo"/>
            <w:rFonts w:ascii="Arial" w:hAnsi="Arial" w:cs="Arial"/>
            <w:color w:val="000000" w:themeColor="text1"/>
          </w:rPr>
          <w:t>https://www.jornada.com.mx/2023/01/10/politica/011n1pol</w:t>
        </w:r>
      </w:hyperlink>
      <w:r w:rsidR="00382625" w:rsidRPr="00815F71">
        <w:rPr>
          <w:rFonts w:ascii="Arial" w:hAnsi="Arial" w:cs="Arial"/>
          <w:color w:val="000000" w:themeColor="text1"/>
        </w:rPr>
        <w:t>. Por el contrario, fue un ciudadano imprescindible</w:t>
      </w:r>
      <w:r w:rsidR="00364754" w:rsidRPr="00815F71">
        <w:rPr>
          <w:rFonts w:ascii="Arial" w:hAnsi="Arial" w:cs="Arial"/>
          <w:color w:val="000000" w:themeColor="text1"/>
        </w:rPr>
        <w:t xml:space="preserve"> y</w:t>
      </w:r>
      <w:r w:rsidR="00382625" w:rsidRPr="00815F71">
        <w:rPr>
          <w:rFonts w:ascii="Arial" w:hAnsi="Arial" w:cs="Arial"/>
          <w:color w:val="000000" w:themeColor="text1"/>
        </w:rPr>
        <w:t xml:space="preserve"> extraordinariamente bueno, como</w:t>
      </w:r>
      <w:r w:rsidR="00364754" w:rsidRPr="00815F71">
        <w:rPr>
          <w:rFonts w:ascii="Arial" w:hAnsi="Arial" w:cs="Arial"/>
          <w:color w:val="000000" w:themeColor="text1"/>
        </w:rPr>
        <w:t xml:space="preserve"> se</w:t>
      </w:r>
      <w:r w:rsidR="00382625" w:rsidRPr="00815F71">
        <w:rPr>
          <w:rFonts w:ascii="Arial" w:hAnsi="Arial" w:cs="Arial"/>
          <w:color w:val="000000" w:themeColor="text1"/>
        </w:rPr>
        <w:t xml:space="preserve"> documenta </w:t>
      </w:r>
      <w:r w:rsidR="00B05D1A" w:rsidRPr="00815F71">
        <w:rPr>
          <w:rFonts w:ascii="Arial" w:hAnsi="Arial" w:cs="Arial"/>
          <w:color w:val="000000" w:themeColor="text1"/>
        </w:rPr>
        <w:t>en</w:t>
      </w:r>
      <w:r w:rsidR="00382625" w:rsidRPr="00815F71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="00382625" w:rsidRPr="00815F71">
          <w:rPr>
            <w:rStyle w:val="Hipervnculo"/>
            <w:rFonts w:ascii="Arial" w:hAnsi="Arial" w:cs="Arial"/>
            <w:color w:val="000000" w:themeColor="text1"/>
          </w:rPr>
          <w:t>https://www.jornada.com.mx/2023/01/10/politica/010a1pol</w:t>
        </w:r>
      </w:hyperlink>
    </w:p>
    <w:p w:rsidR="006C433F" w:rsidRPr="00815F71" w:rsidRDefault="006C433F" w:rsidP="006C433F">
      <w:pPr>
        <w:jc w:val="center"/>
        <w:rPr>
          <w:rFonts w:ascii="Arial" w:hAnsi="Arial" w:cs="Arial"/>
          <w:b/>
          <w:color w:val="000000" w:themeColor="text1"/>
        </w:rPr>
      </w:pPr>
      <w:r w:rsidRPr="00815F71">
        <w:rPr>
          <w:rFonts w:ascii="Arial" w:hAnsi="Arial" w:cs="Arial"/>
          <w:b/>
          <w:color w:val="000000" w:themeColor="text1"/>
        </w:rPr>
        <w:t>Acuse de recibo</w:t>
      </w:r>
    </w:p>
    <w:p w:rsidR="006C433F" w:rsidRPr="00815F71" w:rsidRDefault="006C433F" w:rsidP="006C433F">
      <w:pPr>
        <w:jc w:val="both"/>
        <w:rPr>
          <w:rFonts w:ascii="Arial" w:hAnsi="Arial" w:cs="Arial"/>
          <w:bCs/>
          <w:color w:val="000000" w:themeColor="text1"/>
        </w:rPr>
      </w:pPr>
      <w:r w:rsidRPr="00815F71">
        <w:rPr>
          <w:rFonts w:ascii="Arial" w:hAnsi="Arial" w:cs="Arial"/>
          <w:bCs/>
          <w:color w:val="000000" w:themeColor="text1"/>
        </w:rPr>
        <w:t xml:space="preserve">Opinión del doctor Américo Saldívar Valdés: </w:t>
      </w:r>
      <w:r w:rsidR="00475998" w:rsidRPr="00815F71">
        <w:rPr>
          <w:rFonts w:ascii="Arial" w:hAnsi="Arial" w:cs="Arial"/>
          <w:bCs/>
          <w:color w:val="000000" w:themeColor="text1"/>
        </w:rPr>
        <w:t>“</w:t>
      </w:r>
      <w:r w:rsidRPr="00815F71">
        <w:rPr>
          <w:rFonts w:ascii="Arial" w:hAnsi="Arial" w:cs="Arial"/>
          <w:bCs/>
          <w:color w:val="000000" w:themeColor="text1"/>
        </w:rPr>
        <w:t xml:space="preserve">Buen artículo y enfoque del colega y compañero Lalo Ibarra, sobre las </w:t>
      </w:r>
      <w:proofErr w:type="spellStart"/>
      <w:r w:rsidRPr="00815F71">
        <w:rPr>
          <w:rFonts w:ascii="Arial" w:hAnsi="Arial" w:cs="Arial"/>
          <w:bCs/>
          <w:color w:val="000000" w:themeColor="text1"/>
        </w:rPr>
        <w:t>excentralidades</w:t>
      </w:r>
      <w:proofErr w:type="spellEnd"/>
      <w:r w:rsidRPr="00815F71">
        <w:rPr>
          <w:rFonts w:ascii="Arial" w:hAnsi="Arial" w:cs="Arial"/>
          <w:bCs/>
          <w:color w:val="000000" w:themeColor="text1"/>
        </w:rPr>
        <w:t>, superficialidades y prejuicios de la oposición contra el gobierno de AMLO. Ahora con la recaptura del Chapito. Habría que agregar que se pueden capturar 40 o 50 capos de la droga y la delincuencia organizada y el problema no se resolverá mientras no se elimine su prohibición y la no persecución a su consumo, como ocurrió ya en EUA con la mariguana, así como sobre el poder económico y el lavado de dinero que realizan los cárteles. El problema es regional y, paradójicamente, está en manos de los propios gringos al oponerse a tomar estas medidas. Toda proporción guardada y haciendo una extrapolación fuerte, lo mismo ocurre con la solución de la guerra en Ucrania: Pararla, está en manos tanto de Estados Unidos como de Rusia. Abrazos mil...” (</w:t>
      </w:r>
      <w:hyperlink r:id="rId6" w:history="1">
        <w:r w:rsidRPr="00815F71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https://www.latinpress.es/utopia-ni-intocables-ni-banda-criminal-consentida</w:t>
        </w:r>
      </w:hyperlink>
      <w:r w:rsidRPr="00815F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75998" w:rsidRPr="00815F71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815F71">
        <w:rPr>
          <w:rFonts w:ascii="Arial" w:eastAsiaTheme="minorHAnsi" w:hAnsi="Arial" w:cs="Arial"/>
          <w:color w:val="000000" w:themeColor="text1"/>
          <w:lang w:eastAsia="en-US"/>
        </w:rPr>
        <w:t>… “</w:t>
      </w:r>
      <w:r w:rsidRPr="00815F71">
        <w:rPr>
          <w:rFonts w:ascii="Arial" w:hAnsi="Arial" w:cs="Arial"/>
          <w:color w:val="000000" w:themeColor="text1"/>
        </w:rPr>
        <w:t>El </w:t>
      </w:r>
      <w:r w:rsidRPr="00815F71">
        <w:rPr>
          <w:rFonts w:ascii="Arial" w:hAnsi="Arial" w:cs="Arial"/>
          <w:bCs/>
          <w:color w:val="000000" w:themeColor="text1"/>
        </w:rPr>
        <w:t>Grupo María Cristina </w:t>
      </w:r>
      <w:r w:rsidRPr="00815F71">
        <w:rPr>
          <w:rFonts w:ascii="Arial" w:hAnsi="Arial" w:cs="Arial"/>
          <w:color w:val="000000" w:themeColor="text1"/>
        </w:rPr>
        <w:t xml:space="preserve">se une a la pena por el sensible fallecimiento de nuestro compañero </w:t>
      </w:r>
      <w:r w:rsidRPr="00815F71">
        <w:rPr>
          <w:rFonts w:ascii="Arial" w:hAnsi="Arial" w:cs="Arial"/>
          <w:bCs/>
          <w:color w:val="000000" w:themeColor="text1"/>
          <w:lang w:val="es-ES"/>
        </w:rPr>
        <w:t xml:space="preserve">Francisco Salinas Ríos. </w:t>
      </w:r>
      <w:r w:rsidRPr="00815F71">
        <w:rPr>
          <w:rFonts w:ascii="Arial" w:hAnsi="Arial" w:cs="Arial"/>
          <w:bCs/>
          <w:iCs/>
          <w:color w:val="000000" w:themeColor="text1"/>
          <w:lang w:val="es-ES"/>
        </w:rPr>
        <w:t xml:space="preserve">Descanse en paz. </w:t>
      </w:r>
      <w:r w:rsidRPr="00815F71">
        <w:rPr>
          <w:rFonts w:ascii="Arial" w:hAnsi="Arial" w:cs="Arial"/>
          <w:color w:val="000000" w:themeColor="text1"/>
        </w:rPr>
        <w:t>Ciudad de México. 30</w:t>
      </w:r>
      <w:r w:rsidR="00B05D1A" w:rsidRPr="00815F71">
        <w:rPr>
          <w:rFonts w:ascii="Arial" w:hAnsi="Arial" w:cs="Arial"/>
          <w:color w:val="000000" w:themeColor="text1"/>
        </w:rPr>
        <w:t xml:space="preserve"> </w:t>
      </w:r>
      <w:r w:rsidRPr="00815F71">
        <w:rPr>
          <w:rFonts w:ascii="Arial" w:hAnsi="Arial" w:cs="Arial"/>
          <w:color w:val="000000" w:themeColor="text1"/>
        </w:rPr>
        <w:t xml:space="preserve">de diciembre de 2022”... De </w:t>
      </w:r>
      <w:r w:rsidRPr="00815F71">
        <w:rPr>
          <w:rFonts w:ascii="Arial" w:hAnsi="Arial" w:cs="Arial"/>
          <w:bCs/>
          <w:color w:val="000000" w:themeColor="text1"/>
        </w:rPr>
        <w:t>Mireya Elisa Vega: “Muchas gracias por mantenerme al tanto con tus mensajes y por los libros descargables”</w:t>
      </w:r>
      <w:r w:rsidR="00475998" w:rsidRPr="00815F71">
        <w:rPr>
          <w:rFonts w:ascii="Arial" w:hAnsi="Arial" w:cs="Arial"/>
          <w:bCs/>
          <w:color w:val="000000" w:themeColor="text1"/>
        </w:rPr>
        <w:t>.</w:t>
      </w:r>
      <w:r w:rsidRPr="00815F71">
        <w:rPr>
          <w:rFonts w:ascii="Arial" w:hAnsi="Arial" w:cs="Arial"/>
          <w:bCs/>
          <w:color w:val="000000" w:themeColor="text1"/>
        </w:rPr>
        <w:t xml:space="preserve"> </w:t>
      </w:r>
      <w:r w:rsidR="00475998" w:rsidRPr="00815F71">
        <w:rPr>
          <w:rFonts w:ascii="Arial" w:hAnsi="Arial" w:cs="Arial"/>
          <w:bCs/>
          <w:color w:val="000000" w:themeColor="text1"/>
        </w:rPr>
        <w:t>(</w:t>
      </w:r>
      <w:hyperlink r:id="rId7" w:history="1">
        <w:r w:rsidRPr="00815F71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http://www.forumenlinea.com/index.php/8-forum-en-linea/68-nuestros-libros</w:t>
        </w:r>
      </w:hyperlink>
      <w:r w:rsidR="00475998" w:rsidRPr="00815F71">
        <w:rPr>
          <w:rStyle w:val="Hipervnculo"/>
          <w:rFonts w:ascii="Arial" w:hAnsi="Arial" w:cs="Arial"/>
          <w:bCs/>
          <w:color w:val="000000" w:themeColor="text1"/>
          <w:u w:val="none"/>
        </w:rPr>
        <w:t>).</w:t>
      </w:r>
    </w:p>
    <w:p w:rsidR="00117F84" w:rsidRPr="00815F71" w:rsidRDefault="00954544" w:rsidP="006C433F">
      <w:pPr>
        <w:jc w:val="both"/>
        <w:rPr>
          <w:rFonts w:ascii="Arial" w:hAnsi="Arial" w:cs="Arial"/>
          <w:color w:val="000000" w:themeColor="text1"/>
        </w:rPr>
      </w:pPr>
      <w:hyperlink r:id="rId8" w:history="1">
        <w:r w:rsidR="006C433F" w:rsidRPr="00815F7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</w:t>
        </w:r>
        <w:bookmarkStart w:id="0" w:name="_GoBack"/>
        <w:bookmarkEnd w:id="0"/>
        <w:r w:rsidR="006C433F" w:rsidRPr="00815F7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//www.forumenlinea.com/</w:t>
        </w:r>
      </w:hyperlink>
      <w:r w:rsidR="006C433F" w:rsidRPr="00815F7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9" w:history="1">
        <w:r w:rsidR="006C433F" w:rsidRPr="00815F7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6C433F" w:rsidRPr="00815F7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6C433F" w:rsidRPr="00815F71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117F84" w:rsidRPr="00815F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3F"/>
    <w:rsid w:val="000119FD"/>
    <w:rsid w:val="000D38C8"/>
    <w:rsid w:val="000F18C9"/>
    <w:rsid w:val="00117F84"/>
    <w:rsid w:val="00140833"/>
    <w:rsid w:val="00197C35"/>
    <w:rsid w:val="00364754"/>
    <w:rsid w:val="00382625"/>
    <w:rsid w:val="00400102"/>
    <w:rsid w:val="00475998"/>
    <w:rsid w:val="005C4173"/>
    <w:rsid w:val="006C433F"/>
    <w:rsid w:val="00754945"/>
    <w:rsid w:val="0075562E"/>
    <w:rsid w:val="00815F71"/>
    <w:rsid w:val="00954544"/>
    <w:rsid w:val="009753D7"/>
    <w:rsid w:val="009F0B02"/>
    <w:rsid w:val="00AD71B6"/>
    <w:rsid w:val="00B05D1A"/>
    <w:rsid w:val="00BC0FB8"/>
    <w:rsid w:val="00CE7935"/>
    <w:rsid w:val="00CF0FC7"/>
    <w:rsid w:val="00D32836"/>
    <w:rsid w:val="00DA3053"/>
    <w:rsid w:val="00E5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0ECA47-7F39-45B1-A031-12D18A65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C43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8-forum-en-linea/68-nuestros-libro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tinpress.es/utopia-ni-intocables-ni-banda-criminal-consentid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jornada.com.mx/2023/01/10/politica/010a1po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jornada.com.mx/2023/01/10/politica/011n1po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785</Words>
  <Characters>4320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2023-01-10T16:01:00Z</dcterms:created>
  <dcterms:modified xsi:type="dcterms:W3CDTF">2023-01-11T15:38:00Z</dcterms:modified>
</cp:coreProperties>
</file>