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2C0" w:rsidRPr="00F324CC" w:rsidRDefault="001842C0" w:rsidP="001842C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324C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842C0" w:rsidRPr="00F324CC" w:rsidRDefault="001842C0" w:rsidP="001842C0">
      <w:pPr>
        <w:jc w:val="both"/>
        <w:rPr>
          <w:rFonts w:ascii="Arial" w:hAnsi="Arial" w:cs="Arial"/>
          <w:color w:val="000000" w:themeColor="text1"/>
        </w:rPr>
      </w:pPr>
    </w:p>
    <w:p w:rsidR="00D93E5E" w:rsidRPr="00F324CC" w:rsidRDefault="00D93E5E" w:rsidP="00D93E5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324CC">
        <w:rPr>
          <w:rFonts w:ascii="Arial" w:hAnsi="Arial" w:cs="Arial"/>
          <w:b/>
          <w:color w:val="000000" w:themeColor="text1"/>
          <w:sz w:val="36"/>
          <w:szCs w:val="36"/>
        </w:rPr>
        <w:t>Ni intocables ni banda criminal consentida</w:t>
      </w:r>
    </w:p>
    <w:p w:rsidR="00F96FDE" w:rsidRPr="00F324CC" w:rsidRDefault="00F96FDE" w:rsidP="001842C0">
      <w:pPr>
        <w:jc w:val="both"/>
        <w:rPr>
          <w:rFonts w:ascii="Arial" w:hAnsi="Arial" w:cs="Arial"/>
          <w:color w:val="000000" w:themeColor="text1"/>
        </w:rPr>
      </w:pPr>
    </w:p>
    <w:p w:rsidR="00F96FDE" w:rsidRPr="00F324CC" w:rsidRDefault="00F96FDE" w:rsidP="00F96FDE">
      <w:pPr>
        <w:jc w:val="both"/>
        <w:rPr>
          <w:rFonts w:ascii="Arial" w:hAnsi="Arial" w:cs="Arial"/>
          <w:b/>
          <w:color w:val="000000" w:themeColor="text1"/>
        </w:rPr>
      </w:pPr>
      <w:r w:rsidRPr="00F324CC">
        <w:rPr>
          <w:rFonts w:ascii="Arial" w:hAnsi="Arial" w:cs="Arial"/>
          <w:b/>
          <w:color w:val="000000" w:themeColor="text1"/>
        </w:rPr>
        <w:t>Eduardo Ibarra Aguirre</w:t>
      </w:r>
    </w:p>
    <w:p w:rsidR="00F96FDE" w:rsidRPr="00F324CC" w:rsidRDefault="00F96FDE" w:rsidP="008749C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2E08DD" w:rsidRPr="00F324CC" w:rsidRDefault="00F96FDE" w:rsidP="008749C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Como es natural en </w:t>
      </w:r>
      <w:r w:rsidR="00F74E51" w:rsidRPr="00F324CC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oposiciones partidistas –comandadas por el magnate Claudio X. González</w:t>
      </w:r>
      <w:r w:rsidR="00F324CC" w:rsidRPr="00F324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, mediáticas que son la</w:t>
      </w:r>
      <w:bookmarkStart w:id="0" w:name="_GoBack"/>
      <w:bookmarkEnd w:id="0"/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s que tienen mayor influencia con el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aún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poderoso pero menos creíble oligopolio mediático, y las empresariales</w:t>
      </w:r>
      <w:r w:rsidR="006A6DB1"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las que mandan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, hicieron de la tan exitosa como también 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relativamente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costosa en vidas 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>castrenses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recaptura de Ovidio Guzmán su tema y terreno preferido para dar rienda suelta a su incapacidad para justipreciar el operativo de las fuerzas armadas en </w:t>
      </w:r>
      <w:r w:rsidR="002E08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la sindicatura de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Jesús María</w:t>
      </w:r>
      <w:r w:rsidR="002E08DD" w:rsidRPr="00F324CC">
        <w:rPr>
          <w:rFonts w:ascii="Arial" w:eastAsiaTheme="minorHAnsi" w:hAnsi="Arial" w:cs="Arial"/>
          <w:color w:val="000000" w:themeColor="text1"/>
          <w:lang w:eastAsia="en-US"/>
        </w:rPr>
        <w:t>, municipio de Culiacán</w:t>
      </w:r>
      <w:r w:rsidR="00033488"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E08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y otras ciudades de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Sinaloa.</w:t>
      </w:r>
    </w:p>
    <w:p w:rsidR="00F74E51" w:rsidRPr="00F324CC" w:rsidRDefault="00F74E51" w:rsidP="002A22E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>Natural porque 4.6 años después de la abrumadora derrota que sufrieron en las urnas no da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pasos significativos para 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realizar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las primeras pinceladas de un boceto 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un proyecto alternativo de nación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respecto del que se aplica desde el 1 de diciembre de 20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8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 con notable</w:t>
      </w:r>
      <w:r w:rsidR="00033488" w:rsidRPr="00F324C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éxito</w:t>
      </w:r>
      <w:r w:rsidR="00033488" w:rsidRPr="00F324C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32ADD" w:rsidRPr="00F324CC" w:rsidRDefault="00F74E51" w:rsidP="00932A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En tal tesitura resulta comprensible aunque hilarante que las ocurrencias sellen </w:t>
      </w:r>
      <w:r w:rsidR="00483204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buena parte de los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pronunciamientos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83204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de los opositores 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van desde la denuncia del presunto pacto del presidente Andrés Manuel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la estructura criminal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de Sinaloa 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–llamada 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eufemísticamente </w:t>
      </w:r>
      <w:r w:rsidR="0063437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cártel– 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debido a que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“AMLO le dio la mano a la mamá del Chapo”, 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>pasando por la estupidez de que el detenido es “un doble de Ovidio”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hasta que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se negoció la entrega a cambio de que 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932ADD" w:rsidRPr="00F324CC">
        <w:rPr>
          <w:rFonts w:ascii="Arial" w:hAnsi="Arial" w:cs="Arial"/>
          <w:color w:val="000000" w:themeColor="text1"/>
        </w:rPr>
        <w:t xml:space="preserve">Air </w:t>
      </w:r>
      <w:proofErr w:type="spellStart"/>
      <w:r w:rsidR="00932ADD" w:rsidRPr="00F324CC">
        <w:rPr>
          <w:rFonts w:ascii="Arial" w:hAnsi="Arial" w:cs="Arial"/>
          <w:color w:val="000000" w:themeColor="text1"/>
        </w:rPr>
        <w:t>Force</w:t>
      </w:r>
      <w:proofErr w:type="spellEnd"/>
      <w:r w:rsidR="00932ADD" w:rsidRPr="00F324CC">
        <w:rPr>
          <w:rFonts w:ascii="Arial" w:hAnsi="Arial" w:cs="Arial"/>
          <w:color w:val="000000" w:themeColor="text1"/>
        </w:rPr>
        <w:t xml:space="preserve"> </w:t>
      </w:r>
      <w:proofErr w:type="spellStart"/>
      <w:r w:rsidR="00932ADD" w:rsidRPr="00F324CC">
        <w:rPr>
          <w:rFonts w:ascii="Arial" w:hAnsi="Arial" w:cs="Arial"/>
          <w:color w:val="000000" w:themeColor="text1"/>
        </w:rPr>
        <w:t>One</w:t>
      </w:r>
      <w:proofErr w:type="spellEnd"/>
      <w:r w:rsidR="00932ADD" w:rsidRPr="00F324CC">
        <w:rPr>
          <w:color w:val="000000" w:themeColor="text1"/>
        </w:rPr>
        <w:t xml:space="preserve"> 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de Joseph </w:t>
      </w:r>
      <w:proofErr w:type="spellStart"/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aterrice en el A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eropuerto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nternacional </w:t>
      </w:r>
      <w:r w:rsidR="002A22EA" w:rsidRPr="00F324CC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>elipe Ángeles.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El argumento central es que el operativo se orquestó para complacer a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por su 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cara visita a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la Ciudad de 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>México que comienza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hoy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Como si operativos de esta magnitud se improvisaran en unas cuantas semanas. No tienen la menor idea de la complejidad de tales acciones.</w:t>
      </w:r>
    </w:p>
    <w:p w:rsidR="00932ADD" w:rsidRPr="00F324CC" w:rsidRDefault="00A717A7" w:rsidP="008B7F1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>Es la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miseria intelectual y periodística que </w:t>
      </w:r>
      <w:r w:rsidR="00483204" w:rsidRPr="00F324CC">
        <w:rPr>
          <w:rFonts w:ascii="Arial" w:eastAsiaTheme="minorHAnsi" w:hAnsi="Arial" w:cs="Arial"/>
          <w:color w:val="000000" w:themeColor="text1"/>
          <w:lang w:eastAsia="en-US"/>
        </w:rPr>
        <w:t>por fortuna no impidió que la Comisión Permanente del Congreso, presidida por Santiago Creel, rindiera un homenaje al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Ejército y la Guardia Nacional</w:t>
      </w:r>
      <w:r w:rsidR="00483204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. Y 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que Felipe Calderón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83204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483204" w:rsidRPr="00F324CC">
        <w:rPr>
          <w:rFonts w:ascii="Arial" w:eastAsiaTheme="minorHAnsi" w:hAnsi="Arial" w:cs="Arial"/>
          <w:color w:val="000000" w:themeColor="text1"/>
          <w:lang w:eastAsia="en-US"/>
        </w:rPr>
        <w:t>rquitecto de la “guerra contra el narco”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mientras Genaro García Luna protegía a Joaquín Guzmán Loera y su consorcio crimina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>l–</w:t>
      </w:r>
      <w:r w:rsidR="00932ADD" w:rsidRPr="00F324CC">
        <w:rPr>
          <w:rFonts w:ascii="Arial" w:eastAsiaTheme="minorHAnsi" w:hAnsi="Arial" w:cs="Arial"/>
          <w:color w:val="000000" w:themeColor="text1"/>
          <w:lang w:eastAsia="en-US"/>
        </w:rPr>
        <w:t>, felicitara al Ejército por la exitosa e importante recaptura de Ovidio.</w:t>
      </w:r>
    </w:p>
    <w:p w:rsidR="008E7980" w:rsidRPr="00F324CC" w:rsidRDefault="008E7980" w:rsidP="008B7F1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Importancia debido a </w:t>
      </w:r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es una prueba del compromiso con la política de cero impunidad</w:t>
      </w:r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(No hay crimen sin castigo)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, la coordinación institucional para materializar objetivos prioritarios</w:t>
      </w:r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, así como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privilegi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>ar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las labores de inteligencia por sobre el uso de la fuerza castrense, como lo subrayaron el divisionario Luis </w:t>
      </w:r>
      <w:proofErr w:type="spellStart"/>
      <w:r w:rsidRPr="00F324CC">
        <w:rPr>
          <w:rFonts w:ascii="Arial" w:eastAsiaTheme="minorHAnsi" w:hAnsi="Arial" w:cs="Arial"/>
          <w:color w:val="000000" w:themeColor="text1"/>
          <w:lang w:eastAsia="en-US"/>
        </w:rPr>
        <w:t>Cresencio</w:t>
      </w:r>
      <w:proofErr w:type="spellEnd"/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Sandoval</w:t>
      </w:r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y la secretaria Rosa </w:t>
      </w:r>
      <w:proofErr w:type="spellStart"/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Rodríguez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>, a cargo del gabinete de seguridad pública</w:t>
      </w:r>
      <w:r w:rsidR="00B729A6" w:rsidRPr="00F324C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E7980" w:rsidRPr="00F324CC" w:rsidRDefault="00B729A6" w:rsidP="00B729A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A los dos secretarios </w:t>
      </w:r>
      <w:r w:rsidR="00F473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se les ocurrió magnificar e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>l impacto real del encarcelamiento de Guzmán López en la producción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dis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tribución y comercialización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de estupefacientes.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Y aquí está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una diferencia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sustancial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entre la concepción del combate al narcotráfico de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la Cuarta Transformación y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la de sus antecesores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Pr="00F324CC">
        <w:rPr>
          <w:rFonts w:ascii="Arial" w:eastAsiaTheme="minorHAnsi" w:hAnsi="Arial" w:cs="Arial"/>
          <w:i/>
          <w:color w:val="000000" w:themeColor="text1"/>
          <w:lang w:eastAsia="en-US"/>
        </w:rPr>
        <w:t>PRIAN,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mientras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éstos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redujeron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la compleja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problemática del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crimen organizado a un asunto policiaco-castrense,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la 4T</w:t>
      </w:r>
      <w:r w:rsidR="00A717A7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A6DB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aborda atendiendo a sus causas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sociales como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>la pobreza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extrema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, la desigualdad y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el desempleo</w:t>
      </w:r>
      <w:r w:rsidR="00F324CC" w:rsidRPr="00F324C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mediante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exitosos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programas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convertidos en garantías sociales </w:t>
      </w:r>
      <w:r w:rsidR="006A6DB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consagradas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en la Constitución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>a acción del Estado contra l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as estructuras criminales forma parte de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>esfuerzos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E7980" w:rsidRPr="00F324CC">
        <w:rPr>
          <w:rFonts w:ascii="Arial" w:eastAsiaTheme="minorHAnsi" w:hAnsi="Arial" w:cs="Arial"/>
          <w:color w:val="000000" w:themeColor="text1"/>
          <w:lang w:eastAsia="en-US"/>
        </w:rPr>
        <w:t>para ganar la paz y devolver la seguridad a los ciudadanos</w:t>
      </w:r>
      <w:r w:rsidR="000D04E9" w:rsidRPr="00F324C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D04E9" w:rsidRPr="00F324CC" w:rsidRDefault="000D04E9" w:rsidP="000D04E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324CC">
        <w:rPr>
          <w:rFonts w:ascii="Arial" w:eastAsiaTheme="minorHAnsi" w:hAnsi="Arial" w:cs="Arial"/>
          <w:color w:val="000000" w:themeColor="text1"/>
          <w:lang w:eastAsia="en-US"/>
        </w:rPr>
        <w:t>La captura de una cabeza del crimen organizado no soluciona la situación de violencia que vive</w:t>
      </w:r>
      <w:r w:rsidR="00033488" w:rsidRPr="00F324CC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93E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varias regiones de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México, </w:t>
      </w:r>
      <w:r w:rsidR="006A6DB1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tiene un significado importante y manda </w:t>
      </w:r>
      <w:r w:rsidR="006A6DB1" w:rsidRPr="00F324CC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 mensaje de que </w:t>
      </w:r>
      <w:r w:rsidR="00D93E5E"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los criminales no son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intocable</w:t>
      </w:r>
      <w:r w:rsidR="00D93E5E" w:rsidRPr="00F324CC">
        <w:rPr>
          <w:rFonts w:ascii="Arial" w:eastAsiaTheme="minorHAnsi" w:hAnsi="Arial" w:cs="Arial"/>
          <w:color w:val="000000" w:themeColor="text1"/>
          <w:lang w:eastAsia="en-US"/>
        </w:rPr>
        <w:t>s ni existe, como en el pasado, una banda consentida.</w:t>
      </w:r>
    </w:p>
    <w:p w:rsidR="001842C0" w:rsidRPr="00F324CC" w:rsidRDefault="001842C0" w:rsidP="001842C0">
      <w:pPr>
        <w:jc w:val="center"/>
        <w:rPr>
          <w:rFonts w:ascii="Arial" w:hAnsi="Arial" w:cs="Arial"/>
          <w:b/>
          <w:color w:val="000000" w:themeColor="text1"/>
        </w:rPr>
      </w:pPr>
      <w:r w:rsidRPr="00F324CC">
        <w:rPr>
          <w:rFonts w:ascii="Arial" w:hAnsi="Arial" w:cs="Arial"/>
          <w:b/>
          <w:color w:val="000000" w:themeColor="text1"/>
        </w:rPr>
        <w:t>Acuse de recibo</w:t>
      </w:r>
    </w:p>
    <w:p w:rsidR="006A6DB1" w:rsidRPr="00F324CC" w:rsidRDefault="001842C0" w:rsidP="006A6DB1">
      <w:pPr>
        <w:jc w:val="both"/>
        <w:rPr>
          <w:rFonts w:ascii="Arial" w:hAnsi="Arial" w:cs="Arial"/>
          <w:color w:val="000000" w:themeColor="text1"/>
        </w:rPr>
      </w:pPr>
      <w:r w:rsidRPr="00F324CC">
        <w:rPr>
          <w:rFonts w:ascii="Arial" w:hAnsi="Arial" w:cs="Arial"/>
          <w:bCs/>
          <w:color w:val="000000" w:themeColor="text1"/>
        </w:rPr>
        <w:t xml:space="preserve">De Moisés Edwin Barreda: “Mi estimado Ibarra, qué gacho es que recuerdes que el 29 de diciembre se cumplieron 19 años de </w:t>
      </w:r>
      <w:proofErr w:type="spellStart"/>
      <w:r w:rsidRPr="00F324CC">
        <w:rPr>
          <w:rFonts w:ascii="Arial" w:hAnsi="Arial" w:cs="Arial"/>
          <w:bCs/>
          <w:color w:val="000000" w:themeColor="text1"/>
        </w:rPr>
        <w:t>Forum</w:t>
      </w:r>
      <w:proofErr w:type="spellEnd"/>
      <w:r w:rsidRPr="00F324CC">
        <w:rPr>
          <w:rFonts w:ascii="Arial" w:hAnsi="Arial" w:cs="Arial"/>
          <w:bCs/>
          <w:color w:val="000000" w:themeColor="text1"/>
        </w:rPr>
        <w:t xml:space="preserve"> en Línea, que era fabuloso faro. Y ¿no crees que es tiempo de ajusticiar a las dueñas de los sucios negocios que son las falsas ONG Alto al Secuestro y Causa en Común, Isabel Miranda Torres y María Elena Morera, amigas y becarias de los </w:t>
      </w:r>
      <w:proofErr w:type="spellStart"/>
      <w:r w:rsidRPr="00F324CC">
        <w:rPr>
          <w:rFonts w:ascii="Arial" w:hAnsi="Arial" w:cs="Arial"/>
          <w:bCs/>
          <w:color w:val="000000" w:themeColor="text1"/>
        </w:rPr>
        <w:t>corruptísimos</w:t>
      </w:r>
      <w:proofErr w:type="spellEnd"/>
      <w:r w:rsidRPr="00F324CC">
        <w:rPr>
          <w:rFonts w:ascii="Arial" w:hAnsi="Arial" w:cs="Arial"/>
          <w:bCs/>
          <w:color w:val="000000" w:themeColor="text1"/>
        </w:rPr>
        <w:t xml:space="preserve"> Genaro García Luna y Felipe Calderón? Por otra parte, de nada servirá al perverso traidor Carlos Salinas de Gortari y al propio </w:t>
      </w:r>
      <w:proofErr w:type="spellStart"/>
      <w:r w:rsidRPr="00F324CC">
        <w:rPr>
          <w:rFonts w:ascii="Arial" w:hAnsi="Arial" w:cs="Arial"/>
          <w:bCs/>
          <w:i/>
          <w:color w:val="000000" w:themeColor="text1"/>
        </w:rPr>
        <w:t>narcalderón</w:t>
      </w:r>
      <w:proofErr w:type="spellEnd"/>
      <w:r w:rsidRPr="00F324CC">
        <w:rPr>
          <w:rFonts w:ascii="Arial" w:hAnsi="Arial" w:cs="Arial"/>
          <w:bCs/>
          <w:color w:val="000000" w:themeColor="text1"/>
        </w:rPr>
        <w:t xml:space="preserve"> adquirir la nacionalidad española, pues no pierden la mexicana y delinquieron antes de ese trámite”</w:t>
      </w:r>
      <w:r w:rsidRPr="00F324CC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... “¡Qué interesante relato!”, se refiere Adriana Ibarra </w:t>
      </w:r>
      <w:r w:rsidR="00033488" w:rsidRPr="00F324CC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Aguirre </w:t>
      </w:r>
      <w:r w:rsidRPr="00F324CC">
        <w:rPr>
          <w:rStyle w:val="Hipervnculo"/>
          <w:rFonts w:ascii="Arial" w:hAnsi="Arial" w:cs="Arial"/>
          <w:bCs/>
          <w:color w:val="000000" w:themeColor="text1"/>
          <w:u w:val="none"/>
        </w:rPr>
        <w:t>al texto de José Cabrera Parra, publicado aquí (</w:t>
      </w:r>
      <w:hyperlink r:id="rId5" w:history="1">
        <w:r w:rsidRPr="00F324CC">
          <w:rPr>
            <w:rStyle w:val="Hipervnculo"/>
            <w:rFonts w:ascii="Arial" w:hAnsi="Arial" w:cs="Arial"/>
            <w:color w:val="000000" w:themeColor="text1"/>
          </w:rPr>
          <w:t>http://www.forumenlinea.com/index.php/utopias/2407-utopia-2638-juan-diego-simbolo-de-la-mexicanidad-12-xii-22)</w:t>
        </w:r>
      </w:hyperlink>
      <w:r w:rsidRPr="00F324CC">
        <w:rPr>
          <w:rStyle w:val="Hipervnculo"/>
          <w:rFonts w:ascii="Arial" w:hAnsi="Arial" w:cs="Arial"/>
          <w:color w:val="000000" w:themeColor="text1"/>
          <w:u w:val="none"/>
        </w:rPr>
        <w:t xml:space="preserve">... Manú </w:t>
      </w:r>
      <w:proofErr w:type="spellStart"/>
      <w:r w:rsidRPr="00F324CC">
        <w:rPr>
          <w:rStyle w:val="Hipervnculo"/>
          <w:rFonts w:ascii="Arial" w:hAnsi="Arial" w:cs="Arial"/>
          <w:color w:val="000000" w:themeColor="text1"/>
          <w:u w:val="none"/>
        </w:rPr>
        <w:t>Dornbierer</w:t>
      </w:r>
      <w:proofErr w:type="spellEnd"/>
      <w:r w:rsidRPr="00F324CC">
        <w:rPr>
          <w:rStyle w:val="Hipervnculo"/>
          <w:rFonts w:ascii="Arial" w:hAnsi="Arial" w:cs="Arial"/>
          <w:color w:val="000000" w:themeColor="text1"/>
          <w:u w:val="none"/>
        </w:rPr>
        <w:t xml:space="preserve"> sobre </w:t>
      </w:r>
      <w:r w:rsidRPr="00F324CC">
        <w:rPr>
          <w:rFonts w:ascii="Arial" w:hAnsi="Arial" w:cs="Arial"/>
          <w:bCs/>
          <w:color w:val="000000" w:themeColor="text1"/>
        </w:rPr>
        <w:t xml:space="preserve">la </w:t>
      </w:r>
      <w:r w:rsidRPr="00F324CC">
        <w:rPr>
          <w:rFonts w:ascii="Arial" w:hAnsi="Arial" w:cs="Arial"/>
          <w:bCs/>
          <w:i/>
          <w:color w:val="000000" w:themeColor="text1"/>
        </w:rPr>
        <w:t>mañanera</w:t>
      </w:r>
      <w:r w:rsidRPr="00F324CC">
        <w:rPr>
          <w:rFonts w:ascii="Arial" w:hAnsi="Arial" w:cs="Arial"/>
          <w:bCs/>
          <w:color w:val="000000" w:themeColor="text1"/>
        </w:rPr>
        <w:t xml:space="preserve"> del 3-I de 2023. El Poder Judicial no aceptó la sugerenci</w:t>
      </w:r>
      <w:r w:rsidR="006A6DB1" w:rsidRPr="00F324CC">
        <w:rPr>
          <w:rFonts w:ascii="Arial" w:hAnsi="Arial" w:cs="Arial"/>
          <w:bCs/>
          <w:color w:val="000000" w:themeColor="text1"/>
        </w:rPr>
        <w:t>a de AMLO para la Suprema Corte</w:t>
      </w:r>
      <w:r w:rsidRPr="00F324CC">
        <w:rPr>
          <w:rFonts w:ascii="Arial" w:hAnsi="Arial" w:cs="Arial"/>
          <w:bCs/>
          <w:color w:val="000000" w:themeColor="text1"/>
        </w:rPr>
        <w:t xml:space="preserve">. Le inventaron a </w:t>
      </w:r>
      <w:proofErr w:type="spellStart"/>
      <w:r w:rsidRPr="00F324CC">
        <w:rPr>
          <w:rFonts w:ascii="Arial" w:hAnsi="Arial" w:cs="Arial"/>
          <w:bCs/>
          <w:color w:val="000000" w:themeColor="text1"/>
        </w:rPr>
        <w:t>Yazmín</w:t>
      </w:r>
      <w:proofErr w:type="spellEnd"/>
      <w:r w:rsidRPr="00F324CC">
        <w:rPr>
          <w:rFonts w:ascii="Arial" w:hAnsi="Arial" w:cs="Arial"/>
          <w:bCs/>
          <w:color w:val="000000" w:themeColor="text1"/>
        </w:rPr>
        <w:t xml:space="preserve"> Esquivel que estaba copiando a otro y ella demostró que era lo contrario. Sin embargo 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324CC">
        <w:rPr>
          <w:rFonts w:ascii="Arial" w:hAnsi="Arial" w:cs="Arial"/>
          <w:bCs/>
          <w:color w:val="000000" w:themeColor="text1"/>
        </w:rPr>
        <w:t>el Poder Per-Judicial, como lo llamo siempre</w:t>
      </w:r>
      <w:r w:rsidRPr="00F324CC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F324CC">
        <w:rPr>
          <w:rFonts w:ascii="Arial" w:hAnsi="Arial" w:cs="Arial"/>
          <w:bCs/>
          <w:color w:val="000000" w:themeColor="text1"/>
        </w:rPr>
        <w:t xml:space="preserve">optó por Norma Piña (nombrada por Enrique Peña). Esto dijo el presidente: </w:t>
      </w:r>
      <w:hyperlink r:id="rId6" w:history="1">
        <w:r w:rsidRPr="00F324CC">
          <w:rPr>
            <w:rStyle w:val="Hipervnculo"/>
            <w:rFonts w:ascii="Arial" w:hAnsi="Arial" w:cs="Arial"/>
            <w:bCs/>
            <w:color w:val="000000" w:themeColor="text1"/>
          </w:rPr>
          <w:t>https://www.youtube.com/watch?v=WhQ2jbgwhaY</w:t>
        </w:r>
      </w:hyperlink>
      <w:r w:rsidRPr="00F324CC">
        <w:rPr>
          <w:rStyle w:val="Hipervnculo"/>
          <w:rFonts w:ascii="Arial" w:hAnsi="Arial" w:cs="Arial"/>
          <w:bCs/>
          <w:color w:val="000000" w:themeColor="text1"/>
          <w:u w:val="none"/>
        </w:rPr>
        <w:t>”.</w:t>
      </w:r>
      <w:r w:rsidR="006A6DB1" w:rsidRPr="00F324CC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.. </w:t>
      </w:r>
      <w:r w:rsidR="006A6DB1" w:rsidRPr="00F324CC">
        <w:rPr>
          <w:rFonts w:ascii="Arial" w:hAnsi="Arial" w:cs="Arial"/>
          <w:color w:val="000000" w:themeColor="text1"/>
        </w:rPr>
        <w:t>Finalmente, una disculpa por incumplir lo prometido el 23 de diciembre al anunciar: “Felices fiestas decembrinas. Platicaremos hasta el 6 de enero”.</w:t>
      </w:r>
    </w:p>
    <w:p w:rsidR="00242A10" w:rsidRPr="00F324CC" w:rsidRDefault="00F324CC" w:rsidP="001842C0">
      <w:pPr>
        <w:rPr>
          <w:color w:val="000000" w:themeColor="text1"/>
        </w:rPr>
      </w:pPr>
      <w:hyperlink r:id="rId7" w:history="1">
        <w:r w:rsidR="001842C0" w:rsidRPr="00F324C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1842C0" w:rsidRPr="00F324C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8" w:history="1">
        <w:r w:rsidR="001842C0" w:rsidRPr="00F324C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1842C0" w:rsidRPr="00F324C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1842C0" w:rsidRPr="00F324CC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42A10" w:rsidRPr="00F324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2C0"/>
    <w:rsid w:val="00033488"/>
    <w:rsid w:val="000D04E9"/>
    <w:rsid w:val="001842C0"/>
    <w:rsid w:val="00242A10"/>
    <w:rsid w:val="00272594"/>
    <w:rsid w:val="002A22EA"/>
    <w:rsid w:val="002B72EC"/>
    <w:rsid w:val="002E08DD"/>
    <w:rsid w:val="00483204"/>
    <w:rsid w:val="00485802"/>
    <w:rsid w:val="00634371"/>
    <w:rsid w:val="006A6DB1"/>
    <w:rsid w:val="008749CC"/>
    <w:rsid w:val="008B7F19"/>
    <w:rsid w:val="008E7980"/>
    <w:rsid w:val="00932ADD"/>
    <w:rsid w:val="00A717A7"/>
    <w:rsid w:val="00B729A6"/>
    <w:rsid w:val="00D93E5E"/>
    <w:rsid w:val="00F324CC"/>
    <w:rsid w:val="00F4735E"/>
    <w:rsid w:val="00F74E51"/>
    <w:rsid w:val="00F9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85D895-9CFF-4875-9A33-D3917080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842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WhQ2jbgwhaY" TargetMode="External"/><Relationship Id="rId5" Type="http://schemas.openxmlformats.org/officeDocument/2006/relationships/hyperlink" Target="http://www.forumenlinea.com/index.php/utopias/2407-utopia-2638-juan-diego-simbolo-de-la-mexicanidad-12-xii-22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F6B63-A3D5-422C-A42D-6F205B5D8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833</Words>
  <Characters>4565</Characters>
  <Application>Microsoft Office Word</Application>
  <DocSecurity>0</DocSecurity>
  <Lines>80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2023-01-08T16:03:00Z</dcterms:created>
  <dcterms:modified xsi:type="dcterms:W3CDTF">2023-01-08T23:15:00Z</dcterms:modified>
</cp:coreProperties>
</file>