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6801" w:rsidRPr="0057156D" w:rsidRDefault="00196801" w:rsidP="00196801">
      <w:pPr>
        <w:jc w:val="both"/>
        <w:rPr>
          <w:rFonts w:ascii="Arial" w:hAnsi="Arial" w:cs="Arial"/>
          <w:color w:val="000000" w:themeColor="text1"/>
          <w:sz w:val="28"/>
          <w:szCs w:val="28"/>
        </w:rPr>
      </w:pPr>
      <w:r w:rsidRPr="0057156D">
        <w:rPr>
          <w:rFonts w:ascii="Arial" w:hAnsi="Arial" w:cs="Arial"/>
          <w:color w:val="000000" w:themeColor="text1"/>
          <w:sz w:val="28"/>
          <w:szCs w:val="28"/>
        </w:rPr>
        <w:t>Utopía</w:t>
      </w:r>
    </w:p>
    <w:p w:rsidR="00196801" w:rsidRPr="0057156D" w:rsidRDefault="00196801" w:rsidP="00196801">
      <w:pPr>
        <w:jc w:val="both"/>
        <w:rPr>
          <w:rFonts w:ascii="Arial" w:hAnsi="Arial" w:cs="Arial"/>
          <w:color w:val="000000" w:themeColor="text1"/>
        </w:rPr>
      </w:pPr>
    </w:p>
    <w:p w:rsidR="00196801" w:rsidRPr="0057156D" w:rsidRDefault="004B5217" w:rsidP="004B5217">
      <w:pPr>
        <w:jc w:val="center"/>
        <w:rPr>
          <w:rFonts w:ascii="Arial" w:hAnsi="Arial" w:cs="Arial"/>
          <w:b/>
          <w:color w:val="000000" w:themeColor="text1"/>
          <w:sz w:val="36"/>
          <w:szCs w:val="36"/>
        </w:rPr>
      </w:pPr>
      <w:r w:rsidRPr="0057156D">
        <w:rPr>
          <w:rFonts w:ascii="Arial" w:hAnsi="Arial" w:cs="Arial"/>
          <w:b/>
          <w:color w:val="000000" w:themeColor="text1"/>
          <w:sz w:val="36"/>
          <w:szCs w:val="36"/>
        </w:rPr>
        <w:t>Manifestación e Informe de la 4T</w:t>
      </w:r>
    </w:p>
    <w:p w:rsidR="00196801" w:rsidRPr="0057156D" w:rsidRDefault="00196801" w:rsidP="00196801">
      <w:pPr>
        <w:jc w:val="both"/>
        <w:rPr>
          <w:rFonts w:ascii="Arial" w:hAnsi="Arial" w:cs="Arial"/>
          <w:color w:val="000000" w:themeColor="text1"/>
        </w:rPr>
      </w:pPr>
    </w:p>
    <w:p w:rsidR="00196801" w:rsidRPr="0057156D" w:rsidRDefault="00196801" w:rsidP="00196801">
      <w:pPr>
        <w:jc w:val="both"/>
        <w:rPr>
          <w:rFonts w:ascii="Arial" w:hAnsi="Arial" w:cs="Arial"/>
          <w:b/>
          <w:color w:val="000000" w:themeColor="text1"/>
        </w:rPr>
      </w:pPr>
      <w:r w:rsidRPr="0057156D">
        <w:rPr>
          <w:rFonts w:ascii="Arial" w:hAnsi="Arial" w:cs="Arial"/>
          <w:b/>
          <w:color w:val="000000" w:themeColor="text1"/>
        </w:rPr>
        <w:t>Eduardo Ibarra Aguirre</w:t>
      </w:r>
    </w:p>
    <w:p w:rsidR="00196801" w:rsidRPr="0057156D" w:rsidRDefault="00196801" w:rsidP="00196801">
      <w:pPr>
        <w:jc w:val="both"/>
        <w:rPr>
          <w:rFonts w:ascii="Arial" w:hAnsi="Arial" w:cs="Arial"/>
          <w:color w:val="000000" w:themeColor="text1"/>
        </w:rPr>
      </w:pPr>
    </w:p>
    <w:p w:rsidR="00F0774B" w:rsidRPr="0057156D" w:rsidRDefault="00F0774B" w:rsidP="00F0774B">
      <w:pPr>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 xml:space="preserve">Enseguida de que el presidente Andrés Manuel anunció la decisión, previo “sondeo”, de presentar en la Plaza de la Constitución el IV Informe de Gobierno el domingo 27, al concluir la manifestación que partirá del Ángel de la Independencia al Zócalo, en automático arrancó </w:t>
      </w:r>
      <w:r w:rsidR="00582A03" w:rsidRPr="0057156D">
        <w:rPr>
          <w:rFonts w:ascii="Arial" w:eastAsiaTheme="minorHAnsi" w:hAnsi="Arial" w:cs="Arial"/>
          <w:color w:val="000000" w:themeColor="text1"/>
          <w:lang w:eastAsia="en-US"/>
        </w:rPr>
        <w:t xml:space="preserve">para descalificarla </w:t>
      </w:r>
      <w:r w:rsidRPr="0057156D">
        <w:rPr>
          <w:rFonts w:ascii="Arial" w:eastAsiaTheme="minorHAnsi" w:hAnsi="Arial" w:cs="Arial"/>
          <w:color w:val="000000" w:themeColor="text1"/>
          <w:lang w:eastAsia="en-US"/>
        </w:rPr>
        <w:t xml:space="preserve">el coro del </w:t>
      </w:r>
      <w:r w:rsidRPr="0057156D">
        <w:rPr>
          <w:rFonts w:ascii="Arial" w:eastAsiaTheme="minorHAnsi" w:hAnsi="Arial" w:cs="Arial"/>
          <w:i/>
          <w:color w:val="000000" w:themeColor="text1"/>
          <w:lang w:eastAsia="en-US"/>
        </w:rPr>
        <w:t>PRIAN</w:t>
      </w:r>
      <w:r w:rsidR="00582A03" w:rsidRPr="0057156D">
        <w:rPr>
          <w:rFonts w:ascii="Arial" w:eastAsiaTheme="minorHAnsi" w:hAnsi="Arial" w:cs="Arial"/>
          <w:i/>
          <w:color w:val="000000" w:themeColor="text1"/>
          <w:lang w:eastAsia="en-US"/>
        </w:rPr>
        <w:t xml:space="preserve">RD </w:t>
      </w:r>
      <w:r w:rsidR="00582A03" w:rsidRPr="0057156D">
        <w:rPr>
          <w:rFonts w:ascii="Arial" w:eastAsiaTheme="minorHAnsi" w:hAnsi="Arial" w:cs="Arial"/>
          <w:color w:val="000000" w:themeColor="text1"/>
          <w:lang w:eastAsia="en-US"/>
        </w:rPr>
        <w:t>y</w:t>
      </w:r>
      <w:r w:rsidRPr="0057156D">
        <w:rPr>
          <w:rFonts w:ascii="Arial" w:eastAsiaTheme="minorHAnsi" w:hAnsi="Arial" w:cs="Arial"/>
          <w:color w:val="000000" w:themeColor="text1"/>
          <w:lang w:eastAsia="en-US"/>
        </w:rPr>
        <w:t xml:space="preserve"> </w:t>
      </w:r>
      <w:r w:rsidR="00582A03" w:rsidRPr="0057156D">
        <w:rPr>
          <w:rFonts w:ascii="Arial" w:eastAsiaTheme="minorHAnsi" w:hAnsi="Arial" w:cs="Arial"/>
          <w:color w:val="000000" w:themeColor="text1"/>
          <w:lang w:eastAsia="en-US"/>
        </w:rPr>
        <w:t xml:space="preserve">de </w:t>
      </w:r>
      <w:r w:rsidRPr="0057156D">
        <w:rPr>
          <w:rFonts w:ascii="Arial" w:eastAsiaTheme="minorHAnsi" w:hAnsi="Arial" w:cs="Arial"/>
          <w:color w:val="000000" w:themeColor="text1"/>
          <w:lang w:eastAsia="en-US"/>
        </w:rPr>
        <w:t>la dictadura mediática que controla nueve de cada 10 medios</w:t>
      </w:r>
      <w:r w:rsidR="004B5217" w:rsidRPr="0057156D">
        <w:rPr>
          <w:rFonts w:ascii="Arial" w:eastAsiaTheme="minorHAnsi" w:hAnsi="Arial" w:cs="Arial"/>
          <w:color w:val="000000" w:themeColor="text1"/>
          <w:lang w:eastAsia="en-US"/>
        </w:rPr>
        <w:t>.</w:t>
      </w:r>
    </w:p>
    <w:p w:rsidR="00FE16D9" w:rsidRPr="0057156D" w:rsidRDefault="00E302E2" w:rsidP="00D659C7">
      <w:pPr>
        <w:ind w:firstLine="708"/>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Los argumentos son varios y por fortuna hasta hoy ningún vocero se atreve a poner en duda el derecho que le asiste a</w:t>
      </w:r>
      <w:r w:rsidR="004B5217" w:rsidRPr="0057156D">
        <w:rPr>
          <w:rFonts w:ascii="Arial" w:eastAsiaTheme="minorHAnsi" w:hAnsi="Arial" w:cs="Arial"/>
          <w:color w:val="000000" w:themeColor="text1"/>
          <w:lang w:eastAsia="en-US"/>
        </w:rPr>
        <w:t xml:space="preserve"> </w:t>
      </w:r>
      <w:r w:rsidRPr="0057156D">
        <w:rPr>
          <w:rFonts w:ascii="Arial" w:eastAsiaTheme="minorHAnsi" w:hAnsi="Arial" w:cs="Arial"/>
          <w:color w:val="000000" w:themeColor="text1"/>
          <w:lang w:eastAsia="en-US"/>
        </w:rPr>
        <w:t>l</w:t>
      </w:r>
      <w:r w:rsidR="004B5217" w:rsidRPr="0057156D">
        <w:rPr>
          <w:rFonts w:ascii="Arial" w:eastAsiaTheme="minorHAnsi" w:hAnsi="Arial" w:cs="Arial"/>
          <w:color w:val="000000" w:themeColor="text1"/>
          <w:lang w:eastAsia="en-US"/>
        </w:rPr>
        <w:t>a</w:t>
      </w:r>
      <w:r w:rsidRPr="0057156D">
        <w:rPr>
          <w:rFonts w:ascii="Arial" w:eastAsiaTheme="minorHAnsi" w:hAnsi="Arial" w:cs="Arial"/>
          <w:color w:val="000000" w:themeColor="text1"/>
          <w:lang w:eastAsia="en-US"/>
        </w:rPr>
        <w:t xml:space="preserve"> Cuarta Transformación y Morena a volver a las calles de la </w:t>
      </w:r>
      <w:r w:rsidR="004B5217" w:rsidRPr="0057156D">
        <w:rPr>
          <w:rFonts w:ascii="Arial" w:eastAsiaTheme="minorHAnsi" w:hAnsi="Arial" w:cs="Arial"/>
          <w:color w:val="000000" w:themeColor="text1"/>
          <w:lang w:eastAsia="en-US"/>
        </w:rPr>
        <w:t>Ciudad de México</w:t>
      </w:r>
      <w:r w:rsidRPr="0057156D">
        <w:rPr>
          <w:rFonts w:ascii="Arial" w:eastAsiaTheme="minorHAnsi" w:hAnsi="Arial" w:cs="Arial"/>
          <w:color w:val="000000" w:themeColor="text1"/>
          <w:lang w:eastAsia="en-US"/>
        </w:rPr>
        <w:t xml:space="preserve">, </w:t>
      </w:r>
      <w:r w:rsidR="00D65BE8" w:rsidRPr="0057156D">
        <w:rPr>
          <w:rFonts w:ascii="Arial" w:eastAsiaTheme="minorHAnsi" w:hAnsi="Arial" w:cs="Arial"/>
          <w:color w:val="000000" w:themeColor="text1"/>
          <w:lang w:eastAsia="en-US"/>
        </w:rPr>
        <w:t xml:space="preserve">entre muchas </w:t>
      </w:r>
      <w:r w:rsidRPr="0057156D">
        <w:rPr>
          <w:rFonts w:ascii="Arial" w:eastAsiaTheme="minorHAnsi" w:hAnsi="Arial" w:cs="Arial"/>
          <w:color w:val="000000" w:themeColor="text1"/>
          <w:lang w:eastAsia="en-US"/>
        </w:rPr>
        <w:t xml:space="preserve">en las que nacieron,  forjaron </w:t>
      </w:r>
      <w:r w:rsidR="004B5217" w:rsidRPr="0057156D">
        <w:rPr>
          <w:rFonts w:ascii="Arial" w:eastAsiaTheme="minorHAnsi" w:hAnsi="Arial" w:cs="Arial"/>
          <w:color w:val="000000" w:themeColor="text1"/>
          <w:lang w:eastAsia="en-US"/>
        </w:rPr>
        <w:t xml:space="preserve">e incluso </w:t>
      </w:r>
      <w:r w:rsidRPr="0057156D">
        <w:rPr>
          <w:rFonts w:ascii="Arial" w:eastAsiaTheme="minorHAnsi" w:hAnsi="Arial" w:cs="Arial"/>
          <w:color w:val="000000" w:themeColor="text1"/>
          <w:lang w:eastAsia="en-US"/>
        </w:rPr>
        <w:t xml:space="preserve">multiplicaron hasta lograr </w:t>
      </w:r>
      <w:r w:rsidR="007C7E40" w:rsidRPr="0057156D">
        <w:rPr>
          <w:rFonts w:ascii="Arial" w:eastAsiaTheme="minorHAnsi" w:hAnsi="Arial" w:cs="Arial"/>
          <w:color w:val="000000" w:themeColor="text1"/>
          <w:lang w:eastAsia="en-US"/>
        </w:rPr>
        <w:t>el</w:t>
      </w:r>
      <w:r w:rsidRPr="0057156D">
        <w:rPr>
          <w:rFonts w:ascii="Arial" w:eastAsiaTheme="minorHAnsi" w:hAnsi="Arial" w:cs="Arial"/>
          <w:color w:val="000000" w:themeColor="text1"/>
          <w:lang w:eastAsia="en-US"/>
        </w:rPr>
        <w:t xml:space="preserve"> vigoroso músculo de 30.1 millones de votantes, multiplicados a más del doble si damos crédito </w:t>
      </w:r>
      <w:r w:rsidR="00FE16D9" w:rsidRPr="0057156D">
        <w:rPr>
          <w:rFonts w:ascii="Arial" w:eastAsiaTheme="minorHAnsi" w:hAnsi="Arial" w:cs="Arial"/>
          <w:color w:val="000000" w:themeColor="text1"/>
          <w:lang w:eastAsia="en-US"/>
        </w:rPr>
        <w:t xml:space="preserve">a los datos presentados por López Obrador la semana anterior y que establecen que el 70% de la ciudadanía lo respalda, 27% está en contra y 2-3% apoya algunas políticas gubernamentales y otras no. En el primer caso la fuente es la encuesta estadunidense </w:t>
      </w:r>
      <w:r w:rsidR="0057156D" w:rsidRPr="0057156D">
        <w:rPr>
          <w:rFonts w:ascii="Arial" w:eastAsiaTheme="minorHAnsi" w:hAnsi="Arial" w:cs="Arial"/>
          <w:color w:val="000000" w:themeColor="text1"/>
          <w:lang w:eastAsia="en-US"/>
        </w:rPr>
        <w:t xml:space="preserve">(mundial) </w:t>
      </w:r>
      <w:r w:rsidR="00FE16D9" w:rsidRPr="0057156D">
        <w:rPr>
          <w:rFonts w:ascii="Arial" w:eastAsiaTheme="minorHAnsi" w:hAnsi="Arial" w:cs="Arial"/>
          <w:color w:val="000000" w:themeColor="text1"/>
          <w:lang w:eastAsia="en-US"/>
        </w:rPr>
        <w:t xml:space="preserve">que se da a conocer en </w:t>
      </w:r>
      <w:r w:rsidR="00D65BE8" w:rsidRPr="0057156D">
        <w:rPr>
          <w:rFonts w:ascii="Arial" w:eastAsiaTheme="minorHAnsi" w:hAnsi="Arial" w:cs="Arial"/>
          <w:color w:val="000000" w:themeColor="text1"/>
          <w:lang w:eastAsia="en-US"/>
        </w:rPr>
        <w:t xml:space="preserve">forma periódica en </w:t>
      </w:r>
      <w:r w:rsidR="00FE16D9" w:rsidRPr="0057156D">
        <w:rPr>
          <w:rFonts w:ascii="Arial" w:eastAsiaTheme="minorHAnsi" w:hAnsi="Arial" w:cs="Arial"/>
          <w:color w:val="000000" w:themeColor="text1"/>
          <w:lang w:eastAsia="en-US"/>
        </w:rPr>
        <w:t>Palacio Nacional</w:t>
      </w:r>
      <w:r w:rsidR="00D65BE8" w:rsidRPr="0057156D">
        <w:rPr>
          <w:rFonts w:ascii="Arial" w:eastAsiaTheme="minorHAnsi" w:hAnsi="Arial" w:cs="Arial"/>
          <w:color w:val="000000" w:themeColor="text1"/>
          <w:lang w:eastAsia="en-US"/>
        </w:rPr>
        <w:t xml:space="preserve"> y que lo coloca en el segundo lugar global;</w:t>
      </w:r>
      <w:r w:rsidR="00FE16D9" w:rsidRPr="0057156D">
        <w:rPr>
          <w:rFonts w:ascii="Arial" w:eastAsiaTheme="minorHAnsi" w:hAnsi="Arial" w:cs="Arial"/>
          <w:color w:val="000000" w:themeColor="text1"/>
          <w:lang w:eastAsia="en-US"/>
        </w:rPr>
        <w:t xml:space="preserve"> los otros dos porcentajes son derivaciones de la misma fuente.</w:t>
      </w:r>
    </w:p>
    <w:p w:rsidR="001D0F7A" w:rsidRPr="0057156D" w:rsidRDefault="00D65BE8" w:rsidP="007C7E40">
      <w:pPr>
        <w:ind w:firstLine="708"/>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 xml:space="preserve">Sin embargo, </w:t>
      </w:r>
      <w:r w:rsidR="00D659C7" w:rsidRPr="0057156D">
        <w:rPr>
          <w:rFonts w:ascii="Arial" w:eastAsiaTheme="minorHAnsi" w:hAnsi="Arial" w:cs="Arial"/>
          <w:color w:val="000000" w:themeColor="text1"/>
          <w:lang w:eastAsia="en-US"/>
        </w:rPr>
        <w:t>el diputado priista Rubén Moreira</w:t>
      </w:r>
      <w:r w:rsidR="0057156D" w:rsidRPr="0057156D">
        <w:rPr>
          <w:rFonts w:ascii="Arial" w:eastAsiaTheme="minorHAnsi" w:hAnsi="Arial" w:cs="Arial"/>
          <w:color w:val="000000" w:themeColor="text1"/>
          <w:lang w:eastAsia="en-US"/>
        </w:rPr>
        <w:t>,</w:t>
      </w:r>
      <w:r w:rsidR="00D659C7" w:rsidRPr="0057156D">
        <w:rPr>
          <w:rFonts w:ascii="Arial" w:eastAsiaTheme="minorHAnsi" w:hAnsi="Arial" w:cs="Arial"/>
          <w:color w:val="000000" w:themeColor="text1"/>
          <w:lang w:eastAsia="en-US"/>
        </w:rPr>
        <w:t xml:space="preserve"> señalado por su hermano Humberto de matarle a un hijo, advirtió que el derecho de manifestarse lo pueden ejercer “siempre y cuando se haga de forma ordenada y pacífica, como fue la marcha del pasado domingo”. El señor ignora que el </w:t>
      </w:r>
      <w:proofErr w:type="spellStart"/>
      <w:r w:rsidR="00D659C7" w:rsidRPr="0057156D">
        <w:rPr>
          <w:rFonts w:ascii="Arial" w:eastAsiaTheme="minorHAnsi" w:hAnsi="Arial" w:cs="Arial"/>
          <w:color w:val="000000" w:themeColor="text1"/>
          <w:lang w:eastAsia="en-US"/>
        </w:rPr>
        <w:t>obradorismo</w:t>
      </w:r>
      <w:proofErr w:type="spellEnd"/>
      <w:r w:rsidR="00D659C7" w:rsidRPr="0057156D">
        <w:rPr>
          <w:rFonts w:ascii="Arial" w:eastAsiaTheme="minorHAnsi" w:hAnsi="Arial" w:cs="Arial"/>
          <w:color w:val="000000" w:themeColor="text1"/>
          <w:lang w:eastAsia="en-US"/>
        </w:rPr>
        <w:t xml:space="preserve"> es el </w:t>
      </w:r>
      <w:r w:rsidR="007C7E40" w:rsidRPr="0057156D">
        <w:rPr>
          <w:rFonts w:ascii="Arial" w:eastAsiaTheme="minorHAnsi" w:hAnsi="Arial" w:cs="Arial"/>
          <w:color w:val="000000" w:themeColor="text1"/>
          <w:lang w:eastAsia="en-US"/>
        </w:rPr>
        <w:t xml:space="preserve">primer </w:t>
      </w:r>
      <w:r w:rsidR="00D659C7" w:rsidRPr="0057156D">
        <w:rPr>
          <w:rFonts w:ascii="Arial" w:eastAsiaTheme="minorHAnsi" w:hAnsi="Arial" w:cs="Arial"/>
          <w:color w:val="000000" w:themeColor="text1"/>
          <w:lang w:eastAsia="en-US"/>
        </w:rPr>
        <w:t xml:space="preserve">movimiento </w:t>
      </w:r>
      <w:r w:rsidR="007C7E40" w:rsidRPr="0057156D">
        <w:rPr>
          <w:rFonts w:ascii="Arial" w:eastAsiaTheme="minorHAnsi" w:hAnsi="Arial" w:cs="Arial"/>
          <w:color w:val="000000" w:themeColor="text1"/>
          <w:lang w:eastAsia="en-US"/>
        </w:rPr>
        <w:t xml:space="preserve">masivo, </w:t>
      </w:r>
      <w:r w:rsidR="00D659C7" w:rsidRPr="0057156D">
        <w:rPr>
          <w:rFonts w:ascii="Arial" w:eastAsiaTheme="minorHAnsi" w:hAnsi="Arial" w:cs="Arial"/>
          <w:color w:val="000000" w:themeColor="text1"/>
          <w:lang w:eastAsia="en-US"/>
        </w:rPr>
        <w:t>social y político</w:t>
      </w:r>
      <w:r w:rsidR="007C7E40" w:rsidRPr="0057156D">
        <w:rPr>
          <w:rFonts w:ascii="Arial" w:eastAsiaTheme="minorHAnsi" w:hAnsi="Arial" w:cs="Arial"/>
          <w:color w:val="000000" w:themeColor="text1"/>
          <w:lang w:eastAsia="en-US"/>
        </w:rPr>
        <w:t xml:space="preserve">, </w:t>
      </w:r>
      <w:r w:rsidR="00D659C7" w:rsidRPr="0057156D">
        <w:rPr>
          <w:rFonts w:ascii="Arial" w:eastAsiaTheme="minorHAnsi" w:hAnsi="Arial" w:cs="Arial"/>
          <w:color w:val="000000" w:themeColor="text1"/>
          <w:lang w:eastAsia="en-US"/>
        </w:rPr>
        <w:t>pr</w:t>
      </w:r>
      <w:r w:rsidR="007C7E40" w:rsidRPr="0057156D">
        <w:rPr>
          <w:rFonts w:ascii="Arial" w:eastAsiaTheme="minorHAnsi" w:hAnsi="Arial" w:cs="Arial"/>
          <w:color w:val="000000" w:themeColor="text1"/>
          <w:lang w:eastAsia="en-US"/>
        </w:rPr>
        <w:t>a</w:t>
      </w:r>
      <w:r w:rsidR="00D659C7" w:rsidRPr="0057156D">
        <w:rPr>
          <w:rFonts w:ascii="Arial" w:eastAsiaTheme="minorHAnsi" w:hAnsi="Arial" w:cs="Arial"/>
          <w:color w:val="000000" w:themeColor="text1"/>
          <w:lang w:eastAsia="en-US"/>
        </w:rPr>
        <w:t>ctica</w:t>
      </w:r>
      <w:r w:rsidR="007C7E40" w:rsidRPr="0057156D">
        <w:rPr>
          <w:rFonts w:ascii="Arial" w:eastAsiaTheme="minorHAnsi" w:hAnsi="Arial" w:cs="Arial"/>
          <w:color w:val="000000" w:themeColor="text1"/>
          <w:lang w:eastAsia="en-US"/>
        </w:rPr>
        <w:t>nte de</w:t>
      </w:r>
      <w:r w:rsidR="00D659C7" w:rsidRPr="0057156D">
        <w:rPr>
          <w:rFonts w:ascii="Arial" w:eastAsiaTheme="minorHAnsi" w:hAnsi="Arial" w:cs="Arial"/>
          <w:color w:val="000000" w:themeColor="text1"/>
          <w:lang w:eastAsia="en-US"/>
        </w:rPr>
        <w:t xml:space="preserve"> la resistencia civil</w:t>
      </w:r>
      <w:r w:rsidR="001D0F7A" w:rsidRPr="0057156D">
        <w:rPr>
          <w:rFonts w:ascii="Arial" w:eastAsiaTheme="minorHAnsi" w:hAnsi="Arial" w:cs="Arial"/>
          <w:color w:val="000000" w:themeColor="text1"/>
          <w:lang w:eastAsia="en-US"/>
        </w:rPr>
        <w:t xml:space="preserve"> pacífica.</w:t>
      </w:r>
      <w:r w:rsidR="00D659C7" w:rsidRPr="0057156D">
        <w:rPr>
          <w:rFonts w:ascii="Arial" w:eastAsiaTheme="minorHAnsi" w:hAnsi="Arial" w:cs="Arial"/>
          <w:color w:val="000000" w:themeColor="text1"/>
          <w:lang w:eastAsia="en-US"/>
        </w:rPr>
        <w:t xml:space="preserve"> “Ni un vidrio roto” es una r</w:t>
      </w:r>
      <w:r w:rsidR="007C7E40" w:rsidRPr="0057156D">
        <w:rPr>
          <w:rFonts w:ascii="Arial" w:eastAsiaTheme="minorHAnsi" w:hAnsi="Arial" w:cs="Arial"/>
          <w:color w:val="000000" w:themeColor="text1"/>
          <w:lang w:eastAsia="en-US"/>
        </w:rPr>
        <w:t>e</w:t>
      </w:r>
      <w:r w:rsidR="00D659C7" w:rsidRPr="0057156D">
        <w:rPr>
          <w:rFonts w:ascii="Arial" w:eastAsiaTheme="minorHAnsi" w:hAnsi="Arial" w:cs="Arial"/>
          <w:color w:val="000000" w:themeColor="text1"/>
          <w:lang w:eastAsia="en-US"/>
        </w:rPr>
        <w:t>alidad no una frase de ocasión para el lucimiento.</w:t>
      </w:r>
    </w:p>
    <w:p w:rsidR="00D659C7" w:rsidRPr="0057156D" w:rsidRDefault="001D0F7A" w:rsidP="007C7E40">
      <w:pPr>
        <w:ind w:firstLine="708"/>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 xml:space="preserve">Cuando todavía faltan más de dos semanas para la manifestación e </w:t>
      </w:r>
      <w:r w:rsidR="0057156D" w:rsidRPr="0057156D">
        <w:rPr>
          <w:rFonts w:ascii="Arial" w:eastAsiaTheme="minorHAnsi" w:hAnsi="Arial" w:cs="Arial"/>
          <w:color w:val="000000" w:themeColor="text1"/>
          <w:lang w:eastAsia="en-US"/>
        </w:rPr>
        <w:t>I</w:t>
      </w:r>
      <w:r w:rsidRPr="0057156D">
        <w:rPr>
          <w:rFonts w:ascii="Arial" w:eastAsiaTheme="minorHAnsi" w:hAnsi="Arial" w:cs="Arial"/>
          <w:color w:val="000000" w:themeColor="text1"/>
          <w:lang w:eastAsia="en-US"/>
        </w:rPr>
        <w:t xml:space="preserve">nforme gubernamental, muchas voces coincidieron en asumir el papel de videntes al calificarla como marcha de acarreados, </w:t>
      </w:r>
      <w:r w:rsidR="007C7E40" w:rsidRPr="0057156D">
        <w:rPr>
          <w:rFonts w:ascii="Arial" w:eastAsiaTheme="minorHAnsi" w:hAnsi="Arial" w:cs="Arial"/>
          <w:color w:val="000000" w:themeColor="text1"/>
          <w:lang w:eastAsia="en-US"/>
        </w:rPr>
        <w:t>ejercicio</w:t>
      </w:r>
      <w:r w:rsidRPr="0057156D">
        <w:rPr>
          <w:rFonts w:ascii="Arial" w:eastAsiaTheme="minorHAnsi" w:hAnsi="Arial" w:cs="Arial"/>
          <w:color w:val="000000" w:themeColor="text1"/>
          <w:lang w:eastAsia="en-US"/>
        </w:rPr>
        <w:t xml:space="preserve"> que por cierto quedó de manifiesto en videos y entrevistas periodísticas el domingo 1</w:t>
      </w:r>
      <w:r w:rsidR="00582A03" w:rsidRPr="0057156D">
        <w:rPr>
          <w:rFonts w:ascii="Arial" w:eastAsiaTheme="minorHAnsi" w:hAnsi="Arial" w:cs="Arial"/>
          <w:color w:val="000000" w:themeColor="text1"/>
          <w:lang w:eastAsia="en-US"/>
        </w:rPr>
        <w:t>3</w:t>
      </w:r>
      <w:r w:rsidRPr="0057156D">
        <w:rPr>
          <w:rFonts w:ascii="Arial" w:eastAsiaTheme="minorHAnsi" w:hAnsi="Arial" w:cs="Arial"/>
          <w:color w:val="000000" w:themeColor="text1"/>
          <w:lang w:eastAsia="en-US"/>
        </w:rPr>
        <w:t>, en la exitosa manifestación por “El INE no se toca”</w:t>
      </w:r>
      <w:r w:rsidR="004C0B7A" w:rsidRPr="0057156D">
        <w:rPr>
          <w:rFonts w:ascii="Arial" w:eastAsiaTheme="minorHAnsi" w:hAnsi="Arial" w:cs="Arial"/>
          <w:color w:val="000000" w:themeColor="text1"/>
          <w:lang w:eastAsia="en-US"/>
        </w:rPr>
        <w:t xml:space="preserve"> (sólo </w:t>
      </w:r>
      <w:r w:rsidR="007C7E40" w:rsidRPr="0057156D">
        <w:rPr>
          <w:rFonts w:ascii="Arial" w:eastAsiaTheme="minorHAnsi" w:hAnsi="Arial" w:cs="Arial"/>
          <w:color w:val="000000" w:themeColor="text1"/>
          <w:lang w:eastAsia="en-US"/>
        </w:rPr>
        <w:t>e</w:t>
      </w:r>
      <w:r w:rsidR="004C0B7A" w:rsidRPr="0057156D">
        <w:rPr>
          <w:rFonts w:ascii="Arial" w:eastAsiaTheme="minorHAnsi" w:hAnsi="Arial" w:cs="Arial"/>
          <w:color w:val="000000" w:themeColor="text1"/>
          <w:lang w:eastAsia="en-US"/>
        </w:rPr>
        <w:t>s manosea</w:t>
      </w:r>
      <w:r w:rsidR="007C7E40" w:rsidRPr="0057156D">
        <w:rPr>
          <w:rFonts w:ascii="Arial" w:eastAsiaTheme="minorHAnsi" w:hAnsi="Arial" w:cs="Arial"/>
          <w:color w:val="000000" w:themeColor="text1"/>
          <w:lang w:eastAsia="en-US"/>
        </w:rPr>
        <w:t>do</w:t>
      </w:r>
      <w:r w:rsidR="004C0B7A" w:rsidRPr="0057156D">
        <w:rPr>
          <w:rFonts w:ascii="Arial" w:eastAsiaTheme="minorHAnsi" w:hAnsi="Arial" w:cs="Arial"/>
          <w:color w:val="000000" w:themeColor="text1"/>
          <w:lang w:eastAsia="en-US"/>
        </w:rPr>
        <w:t xml:space="preserve"> por los dueños de México y sus representantes políticos e intelectuales</w:t>
      </w:r>
      <w:r w:rsidR="007C7E40" w:rsidRPr="0057156D">
        <w:rPr>
          <w:rFonts w:ascii="Arial" w:eastAsiaTheme="minorHAnsi" w:hAnsi="Arial" w:cs="Arial"/>
          <w:color w:val="000000" w:themeColor="text1"/>
          <w:lang w:eastAsia="en-US"/>
        </w:rPr>
        <w:t>)</w:t>
      </w:r>
      <w:r w:rsidRPr="0057156D">
        <w:rPr>
          <w:rFonts w:ascii="Arial" w:eastAsiaTheme="minorHAnsi" w:hAnsi="Arial" w:cs="Arial"/>
          <w:color w:val="000000" w:themeColor="text1"/>
          <w:lang w:eastAsia="en-US"/>
        </w:rPr>
        <w:t>.</w:t>
      </w:r>
    </w:p>
    <w:p w:rsidR="001D0F7A" w:rsidRPr="0057156D" w:rsidRDefault="004C0B7A" w:rsidP="001D0F7A">
      <w:pPr>
        <w:ind w:firstLine="708"/>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Legisladores d</w:t>
      </w:r>
      <w:r w:rsidR="001D0F7A" w:rsidRPr="0057156D">
        <w:rPr>
          <w:rFonts w:ascii="Arial" w:eastAsiaTheme="minorHAnsi" w:hAnsi="Arial" w:cs="Arial"/>
          <w:color w:val="000000" w:themeColor="text1"/>
          <w:lang w:eastAsia="en-US"/>
        </w:rPr>
        <w:t xml:space="preserve">e </w:t>
      </w:r>
      <w:r w:rsidR="007448D3" w:rsidRPr="0057156D">
        <w:rPr>
          <w:rFonts w:ascii="Arial" w:eastAsiaTheme="minorHAnsi" w:hAnsi="Arial" w:cs="Arial"/>
          <w:color w:val="000000" w:themeColor="text1"/>
          <w:lang w:eastAsia="en-US"/>
        </w:rPr>
        <w:t xml:space="preserve">los partidos Acción, Revolucionario y De la Revolución, que sellaron una alianza contra la iniciativa de ley de reforma </w:t>
      </w:r>
      <w:r w:rsidR="007C7E40" w:rsidRPr="0057156D">
        <w:rPr>
          <w:rFonts w:ascii="Arial" w:eastAsiaTheme="minorHAnsi" w:hAnsi="Arial" w:cs="Arial"/>
          <w:color w:val="000000" w:themeColor="text1"/>
          <w:lang w:eastAsia="en-US"/>
        </w:rPr>
        <w:t xml:space="preserve">electoral </w:t>
      </w:r>
      <w:r w:rsidR="007448D3" w:rsidRPr="0057156D">
        <w:rPr>
          <w:rFonts w:ascii="Arial" w:eastAsiaTheme="minorHAnsi" w:hAnsi="Arial" w:cs="Arial"/>
          <w:color w:val="000000" w:themeColor="text1"/>
          <w:lang w:eastAsia="en-US"/>
        </w:rPr>
        <w:t xml:space="preserve">de AMLO, exigen </w:t>
      </w:r>
      <w:r w:rsidR="001D0F7A" w:rsidRPr="0057156D">
        <w:rPr>
          <w:rFonts w:ascii="Arial" w:eastAsiaTheme="minorHAnsi" w:hAnsi="Arial" w:cs="Arial"/>
          <w:color w:val="000000" w:themeColor="text1"/>
          <w:lang w:eastAsia="en-US"/>
        </w:rPr>
        <w:t xml:space="preserve">que no se destinen recursos públicos para el acarreo de personas. </w:t>
      </w:r>
      <w:r w:rsidR="007C7E40" w:rsidRPr="0057156D">
        <w:rPr>
          <w:rFonts w:ascii="Arial" w:eastAsiaTheme="minorHAnsi" w:hAnsi="Arial" w:cs="Arial"/>
          <w:color w:val="000000" w:themeColor="text1"/>
          <w:lang w:eastAsia="en-US"/>
        </w:rPr>
        <w:t>“</w:t>
      </w:r>
      <w:r w:rsidR="001D0F7A" w:rsidRPr="0057156D">
        <w:rPr>
          <w:rFonts w:ascii="Arial" w:eastAsiaTheme="minorHAnsi" w:hAnsi="Arial" w:cs="Arial"/>
          <w:color w:val="000000" w:themeColor="text1"/>
          <w:lang w:eastAsia="en-US"/>
        </w:rPr>
        <w:t>Hacer una marcha de Estado no se concibe en un país democrático</w:t>
      </w:r>
      <w:r w:rsidR="007C7E40" w:rsidRPr="0057156D">
        <w:rPr>
          <w:rFonts w:ascii="Arial" w:eastAsiaTheme="minorHAnsi" w:hAnsi="Arial" w:cs="Arial"/>
          <w:color w:val="000000" w:themeColor="text1"/>
          <w:lang w:eastAsia="en-US"/>
        </w:rPr>
        <w:t>”</w:t>
      </w:r>
      <w:r w:rsidR="001D0F7A" w:rsidRPr="0057156D">
        <w:rPr>
          <w:rFonts w:ascii="Arial" w:eastAsiaTheme="minorHAnsi" w:hAnsi="Arial" w:cs="Arial"/>
          <w:color w:val="000000" w:themeColor="text1"/>
          <w:lang w:eastAsia="en-US"/>
        </w:rPr>
        <w:t xml:space="preserve">, </w:t>
      </w:r>
      <w:r w:rsidRPr="0057156D">
        <w:rPr>
          <w:rFonts w:ascii="Arial" w:eastAsiaTheme="minorHAnsi" w:hAnsi="Arial" w:cs="Arial"/>
          <w:color w:val="000000" w:themeColor="text1"/>
          <w:lang w:eastAsia="en-US"/>
        </w:rPr>
        <w:t>juró</w:t>
      </w:r>
      <w:r w:rsidR="001D0F7A" w:rsidRPr="0057156D">
        <w:rPr>
          <w:rFonts w:ascii="Arial" w:eastAsiaTheme="minorHAnsi" w:hAnsi="Arial" w:cs="Arial"/>
          <w:color w:val="000000" w:themeColor="text1"/>
          <w:lang w:eastAsia="en-US"/>
        </w:rPr>
        <w:t xml:space="preserve"> el senador Miguel Osorio Chong, experto en </w:t>
      </w:r>
      <w:r w:rsidR="007448D3" w:rsidRPr="0057156D">
        <w:rPr>
          <w:rFonts w:ascii="Arial" w:eastAsiaTheme="minorHAnsi" w:hAnsi="Arial" w:cs="Arial"/>
          <w:color w:val="000000" w:themeColor="text1"/>
          <w:lang w:eastAsia="en-US"/>
        </w:rPr>
        <w:t xml:space="preserve">supervisar </w:t>
      </w:r>
      <w:r w:rsidR="007C7E40" w:rsidRPr="0057156D">
        <w:rPr>
          <w:rFonts w:ascii="Arial" w:eastAsiaTheme="minorHAnsi" w:hAnsi="Arial" w:cs="Arial"/>
          <w:color w:val="000000" w:themeColor="text1"/>
          <w:lang w:eastAsia="en-US"/>
        </w:rPr>
        <w:t xml:space="preserve">las </w:t>
      </w:r>
      <w:r w:rsidR="001D0F7A" w:rsidRPr="0057156D">
        <w:rPr>
          <w:rFonts w:ascii="Arial" w:eastAsiaTheme="minorHAnsi" w:hAnsi="Arial" w:cs="Arial"/>
          <w:color w:val="000000" w:themeColor="text1"/>
          <w:lang w:eastAsia="en-US"/>
        </w:rPr>
        <w:t>concentraciones de Enrique Peña como presidente, hasta el extremo de convertir la ceremonia de El Grito, la única concentración popular y espontánea en los 36 años de neoliberalismo azteca, en una fiesta con acarreados provenientes del estado de México</w:t>
      </w:r>
      <w:r w:rsidR="007448D3" w:rsidRPr="0057156D">
        <w:rPr>
          <w:rFonts w:ascii="Arial" w:eastAsiaTheme="minorHAnsi" w:hAnsi="Arial" w:cs="Arial"/>
          <w:color w:val="000000" w:themeColor="text1"/>
          <w:lang w:eastAsia="en-US"/>
        </w:rPr>
        <w:t>, gracias a Eruviel Ávila.</w:t>
      </w:r>
    </w:p>
    <w:p w:rsidR="00F0774B" w:rsidRPr="0057156D" w:rsidRDefault="001E4A73" w:rsidP="00967299">
      <w:pPr>
        <w:ind w:firstLine="708"/>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 xml:space="preserve">El hecho es que nadie, menos los abundantes intelectuales orgánicos, </w:t>
      </w:r>
      <w:r w:rsidR="005C762C" w:rsidRPr="0057156D">
        <w:rPr>
          <w:rFonts w:ascii="Arial" w:eastAsiaTheme="minorHAnsi" w:hAnsi="Arial" w:cs="Arial"/>
          <w:color w:val="000000" w:themeColor="text1"/>
          <w:lang w:eastAsia="en-US"/>
        </w:rPr>
        <w:t xml:space="preserve">con sus </w:t>
      </w:r>
      <w:r w:rsidRPr="0057156D">
        <w:rPr>
          <w:rFonts w:ascii="Arial" w:eastAsiaTheme="minorHAnsi" w:hAnsi="Arial" w:cs="Arial"/>
          <w:color w:val="000000" w:themeColor="text1"/>
          <w:lang w:eastAsia="en-US"/>
        </w:rPr>
        <w:t xml:space="preserve">capos Enrique </w:t>
      </w:r>
      <w:proofErr w:type="spellStart"/>
      <w:r w:rsidR="005C762C" w:rsidRPr="0057156D">
        <w:rPr>
          <w:rFonts w:ascii="Arial" w:eastAsiaTheme="minorHAnsi" w:hAnsi="Arial" w:cs="Arial"/>
          <w:color w:val="000000" w:themeColor="text1"/>
          <w:lang w:eastAsia="en-US"/>
        </w:rPr>
        <w:t>Krauze</w:t>
      </w:r>
      <w:proofErr w:type="spellEnd"/>
      <w:r w:rsidR="005C762C" w:rsidRPr="0057156D">
        <w:rPr>
          <w:rFonts w:ascii="Arial" w:eastAsiaTheme="minorHAnsi" w:hAnsi="Arial" w:cs="Arial"/>
          <w:color w:val="000000" w:themeColor="text1"/>
          <w:lang w:eastAsia="en-US"/>
        </w:rPr>
        <w:t xml:space="preserve"> </w:t>
      </w:r>
      <w:r w:rsidRPr="0057156D">
        <w:rPr>
          <w:rFonts w:ascii="Arial" w:eastAsiaTheme="minorHAnsi" w:hAnsi="Arial" w:cs="Arial"/>
          <w:color w:val="000000" w:themeColor="text1"/>
          <w:lang w:eastAsia="en-US"/>
        </w:rPr>
        <w:t>y Héctor</w:t>
      </w:r>
      <w:r w:rsidR="005C762C" w:rsidRPr="0057156D">
        <w:rPr>
          <w:rFonts w:ascii="Arial" w:eastAsiaTheme="minorHAnsi" w:hAnsi="Arial" w:cs="Arial"/>
          <w:color w:val="000000" w:themeColor="text1"/>
          <w:lang w:eastAsia="en-US"/>
        </w:rPr>
        <w:t xml:space="preserve"> Aguilar</w:t>
      </w:r>
      <w:r w:rsidRPr="0057156D">
        <w:rPr>
          <w:rFonts w:ascii="Arial" w:eastAsiaTheme="minorHAnsi" w:hAnsi="Arial" w:cs="Arial"/>
          <w:color w:val="000000" w:themeColor="text1"/>
          <w:lang w:eastAsia="en-US"/>
        </w:rPr>
        <w:t xml:space="preserve">, previeron una iniciativa política como la </w:t>
      </w:r>
      <w:r w:rsidR="005C762C" w:rsidRPr="0057156D">
        <w:rPr>
          <w:rFonts w:ascii="Arial" w:eastAsiaTheme="minorHAnsi" w:hAnsi="Arial" w:cs="Arial"/>
          <w:color w:val="000000" w:themeColor="text1"/>
          <w:lang w:eastAsia="en-US"/>
        </w:rPr>
        <w:t>d</w:t>
      </w:r>
      <w:r w:rsidR="00732538" w:rsidRPr="0057156D">
        <w:rPr>
          <w:rFonts w:ascii="Arial" w:eastAsiaTheme="minorHAnsi" w:hAnsi="Arial" w:cs="Arial"/>
          <w:color w:val="000000" w:themeColor="text1"/>
          <w:lang w:eastAsia="en-US"/>
        </w:rPr>
        <w:t xml:space="preserve">el próximo día 27, en buena medida porque como lo mostraron el pasado domingo </w:t>
      </w:r>
      <w:r w:rsidR="00732538" w:rsidRPr="0057156D">
        <w:rPr>
          <w:rFonts w:ascii="Arial" w:eastAsiaTheme="minorHAnsi" w:hAnsi="Arial" w:cs="Arial"/>
          <w:color w:val="000000" w:themeColor="text1"/>
          <w:lang w:eastAsia="en-US"/>
        </w:rPr>
        <w:lastRenderedPageBreak/>
        <w:t xml:space="preserve">el odio obnubila sus capacidades de </w:t>
      </w:r>
      <w:r w:rsidR="005C762C" w:rsidRPr="0057156D">
        <w:rPr>
          <w:rFonts w:ascii="Arial" w:eastAsiaTheme="minorHAnsi" w:hAnsi="Arial" w:cs="Arial"/>
          <w:color w:val="000000" w:themeColor="text1"/>
          <w:lang w:eastAsia="en-US"/>
        </w:rPr>
        <w:t>análisis, además</w:t>
      </w:r>
      <w:r w:rsidR="00732538" w:rsidRPr="0057156D">
        <w:rPr>
          <w:rFonts w:ascii="Arial" w:eastAsiaTheme="minorHAnsi" w:hAnsi="Arial" w:cs="Arial"/>
          <w:color w:val="000000" w:themeColor="text1"/>
          <w:lang w:eastAsia="en-US"/>
        </w:rPr>
        <w:t xml:space="preserve"> </w:t>
      </w:r>
      <w:r w:rsidR="005C762C" w:rsidRPr="0057156D">
        <w:rPr>
          <w:rFonts w:ascii="Arial" w:eastAsiaTheme="minorHAnsi" w:hAnsi="Arial" w:cs="Arial"/>
          <w:color w:val="000000" w:themeColor="text1"/>
          <w:lang w:eastAsia="en-US"/>
        </w:rPr>
        <w:t xml:space="preserve">porque </w:t>
      </w:r>
      <w:r w:rsidR="00732538" w:rsidRPr="0057156D">
        <w:rPr>
          <w:rFonts w:ascii="Arial" w:eastAsiaTheme="minorHAnsi" w:hAnsi="Arial" w:cs="Arial"/>
          <w:color w:val="000000" w:themeColor="text1"/>
          <w:lang w:eastAsia="en-US"/>
        </w:rPr>
        <w:t>optaron por la embriaguez triunfalista de</w:t>
      </w:r>
      <w:r w:rsidR="005C762C" w:rsidRPr="0057156D">
        <w:rPr>
          <w:rFonts w:ascii="Arial" w:eastAsiaTheme="minorHAnsi" w:hAnsi="Arial" w:cs="Arial"/>
          <w:color w:val="000000" w:themeColor="text1"/>
          <w:lang w:eastAsia="en-US"/>
        </w:rPr>
        <w:t xml:space="preserve"> la</w:t>
      </w:r>
      <w:r w:rsidR="00732538" w:rsidRPr="0057156D">
        <w:rPr>
          <w:rFonts w:ascii="Arial" w:eastAsiaTheme="minorHAnsi" w:hAnsi="Arial" w:cs="Arial"/>
          <w:color w:val="000000" w:themeColor="text1"/>
          <w:lang w:eastAsia="en-US"/>
        </w:rPr>
        <w:t xml:space="preserve"> </w:t>
      </w:r>
      <w:r w:rsidR="005C762C" w:rsidRPr="0057156D">
        <w:rPr>
          <w:rFonts w:ascii="Arial" w:eastAsiaTheme="minorHAnsi" w:hAnsi="Arial" w:cs="Arial"/>
          <w:color w:val="000000" w:themeColor="text1"/>
          <w:lang w:eastAsia="en-US"/>
        </w:rPr>
        <w:t>exitosa movilización</w:t>
      </w:r>
      <w:r w:rsidR="00732538" w:rsidRPr="0057156D">
        <w:rPr>
          <w:rFonts w:ascii="Arial" w:eastAsiaTheme="minorHAnsi" w:hAnsi="Arial" w:cs="Arial"/>
          <w:color w:val="000000" w:themeColor="text1"/>
          <w:lang w:eastAsia="en-US"/>
        </w:rPr>
        <w:t xml:space="preserve">, hasta el punto de ostentar con pocos argumentos que lo que denominan “clase media” ya la perdió la 4T y que la Ciudad de México es una plaza de las oposiciones </w:t>
      </w:r>
      <w:r w:rsidR="004C0B7A" w:rsidRPr="0057156D">
        <w:rPr>
          <w:rFonts w:ascii="Arial" w:eastAsiaTheme="minorHAnsi" w:hAnsi="Arial" w:cs="Arial"/>
          <w:color w:val="000000" w:themeColor="text1"/>
          <w:lang w:eastAsia="en-US"/>
        </w:rPr>
        <w:t>mediáticas</w:t>
      </w:r>
      <w:r w:rsidR="00732538" w:rsidRPr="0057156D">
        <w:rPr>
          <w:rFonts w:ascii="Arial" w:eastAsiaTheme="minorHAnsi" w:hAnsi="Arial" w:cs="Arial"/>
          <w:color w:val="000000" w:themeColor="text1"/>
          <w:lang w:eastAsia="en-US"/>
        </w:rPr>
        <w:t xml:space="preserve">, las partidistas que trabajan por la reconciliación y las empresariales, todas bajo la dirección del magnate Claudio X. González, el líder que le entregó “una lanita” (200 pesos) a un ciudadano </w:t>
      </w:r>
      <w:r w:rsidR="00967299" w:rsidRPr="0057156D">
        <w:rPr>
          <w:rFonts w:ascii="Arial" w:eastAsiaTheme="minorHAnsi" w:hAnsi="Arial" w:cs="Arial"/>
          <w:color w:val="000000" w:themeColor="text1"/>
          <w:lang w:eastAsia="en-US"/>
        </w:rPr>
        <w:t>en pobreza extrema.</w:t>
      </w:r>
    </w:p>
    <w:p w:rsidR="005C762C" w:rsidRPr="0057156D" w:rsidRDefault="005C762C" w:rsidP="00967299">
      <w:pPr>
        <w:ind w:firstLine="708"/>
        <w:jc w:val="both"/>
        <w:rPr>
          <w:rFonts w:ascii="Arial" w:eastAsiaTheme="minorHAnsi" w:hAnsi="Arial" w:cs="Arial"/>
          <w:color w:val="000000" w:themeColor="text1"/>
          <w:lang w:eastAsia="en-US"/>
        </w:rPr>
      </w:pPr>
      <w:r w:rsidRPr="0057156D">
        <w:rPr>
          <w:rFonts w:ascii="Arial" w:eastAsiaTheme="minorHAnsi" w:hAnsi="Arial" w:cs="Arial"/>
          <w:color w:val="000000" w:themeColor="text1"/>
          <w:lang w:eastAsia="en-US"/>
        </w:rPr>
        <w:t xml:space="preserve">¿El domingo 27 </w:t>
      </w:r>
      <w:r w:rsidR="003255E7" w:rsidRPr="0057156D">
        <w:rPr>
          <w:rFonts w:ascii="Arial" w:eastAsiaTheme="minorHAnsi" w:hAnsi="Arial" w:cs="Arial"/>
          <w:color w:val="000000" w:themeColor="text1"/>
          <w:lang w:eastAsia="en-US"/>
        </w:rPr>
        <w:t xml:space="preserve">se </w:t>
      </w:r>
      <w:r w:rsidRPr="0057156D">
        <w:rPr>
          <w:rFonts w:ascii="Arial" w:eastAsiaTheme="minorHAnsi" w:hAnsi="Arial" w:cs="Arial"/>
          <w:color w:val="000000" w:themeColor="text1"/>
          <w:lang w:eastAsia="en-US"/>
        </w:rPr>
        <w:t>reconfirmará</w:t>
      </w:r>
      <w:r w:rsidR="003255E7" w:rsidRPr="0057156D">
        <w:rPr>
          <w:rFonts w:ascii="Arial" w:eastAsiaTheme="minorHAnsi" w:hAnsi="Arial" w:cs="Arial"/>
          <w:color w:val="000000" w:themeColor="text1"/>
          <w:lang w:eastAsia="en-US"/>
        </w:rPr>
        <w:t>n</w:t>
      </w:r>
      <w:r w:rsidRPr="0057156D">
        <w:rPr>
          <w:rFonts w:ascii="Arial" w:eastAsiaTheme="minorHAnsi" w:hAnsi="Arial" w:cs="Arial"/>
          <w:color w:val="000000" w:themeColor="text1"/>
          <w:lang w:eastAsia="en-US"/>
        </w:rPr>
        <w:t xml:space="preserve"> las tesis opositoras o las evidenciará? Depende de usted.</w:t>
      </w:r>
      <w:r w:rsidR="003255E7" w:rsidRPr="0057156D">
        <w:rPr>
          <w:rFonts w:ascii="Arial" w:eastAsiaTheme="minorHAnsi" w:hAnsi="Arial" w:cs="Arial"/>
          <w:color w:val="000000" w:themeColor="text1"/>
          <w:lang w:eastAsia="en-US"/>
        </w:rPr>
        <w:t xml:space="preserve"> También la reforma electora</w:t>
      </w:r>
      <w:r w:rsidR="0057156D" w:rsidRPr="0057156D">
        <w:rPr>
          <w:rFonts w:ascii="Arial" w:eastAsiaTheme="minorHAnsi" w:hAnsi="Arial" w:cs="Arial"/>
          <w:color w:val="000000" w:themeColor="text1"/>
          <w:lang w:eastAsia="en-US"/>
        </w:rPr>
        <w:t>l o su plan B</w:t>
      </w:r>
      <w:r w:rsidR="003255E7" w:rsidRPr="0057156D">
        <w:rPr>
          <w:rFonts w:ascii="Arial" w:eastAsiaTheme="minorHAnsi" w:hAnsi="Arial" w:cs="Arial"/>
          <w:color w:val="000000" w:themeColor="text1"/>
          <w:lang w:eastAsia="en-US"/>
        </w:rPr>
        <w:t>.</w:t>
      </w:r>
    </w:p>
    <w:p w:rsidR="00196801" w:rsidRPr="0057156D" w:rsidRDefault="00196801" w:rsidP="00196801">
      <w:pPr>
        <w:jc w:val="center"/>
        <w:rPr>
          <w:rFonts w:ascii="Arial" w:hAnsi="Arial" w:cs="Arial"/>
          <w:b/>
          <w:color w:val="000000" w:themeColor="text1"/>
        </w:rPr>
      </w:pPr>
      <w:r w:rsidRPr="0057156D">
        <w:rPr>
          <w:rFonts w:ascii="Arial" w:hAnsi="Arial" w:cs="Arial"/>
          <w:b/>
          <w:color w:val="000000" w:themeColor="text1"/>
        </w:rPr>
        <w:t>Acuse de recibo</w:t>
      </w:r>
    </w:p>
    <w:p w:rsidR="00196801" w:rsidRPr="0057156D" w:rsidRDefault="00196801" w:rsidP="00196801">
      <w:pPr>
        <w:jc w:val="both"/>
        <w:rPr>
          <w:rFonts w:ascii="Arial" w:hAnsi="Arial" w:cs="Arial"/>
          <w:color w:val="000000" w:themeColor="text1"/>
        </w:rPr>
      </w:pPr>
      <w:r w:rsidRPr="0057156D">
        <w:rPr>
          <w:rFonts w:ascii="Arial" w:hAnsi="Arial" w:cs="Arial"/>
          <w:color w:val="000000" w:themeColor="text1"/>
        </w:rPr>
        <w:t xml:space="preserve">Todo indica que es </w:t>
      </w:r>
      <w:r w:rsidR="005C762C" w:rsidRPr="0057156D">
        <w:rPr>
          <w:rFonts w:ascii="Arial" w:hAnsi="Arial" w:cs="Arial"/>
          <w:color w:val="000000" w:themeColor="text1"/>
        </w:rPr>
        <w:t xml:space="preserve">un </w:t>
      </w:r>
      <w:r w:rsidRPr="0057156D">
        <w:rPr>
          <w:rFonts w:ascii="Arial" w:hAnsi="Arial" w:cs="Arial"/>
          <w:color w:val="000000" w:themeColor="text1"/>
        </w:rPr>
        <w:t xml:space="preserve">serio error político meter en el mismo saco a “oligarcas, fifís y </w:t>
      </w:r>
      <w:proofErr w:type="spellStart"/>
      <w:r w:rsidRPr="0057156D">
        <w:rPr>
          <w:rFonts w:ascii="Arial" w:hAnsi="Arial" w:cs="Arial"/>
          <w:color w:val="000000" w:themeColor="text1"/>
        </w:rPr>
        <w:t>aspiracionistas</w:t>
      </w:r>
      <w:proofErr w:type="spellEnd"/>
      <w:r w:rsidRPr="0057156D">
        <w:rPr>
          <w:rFonts w:ascii="Arial" w:hAnsi="Arial" w:cs="Arial"/>
          <w:color w:val="000000" w:themeColor="text1"/>
        </w:rPr>
        <w:t xml:space="preserve">”, como lo hizo </w:t>
      </w:r>
      <w:r w:rsidR="005C762C" w:rsidRPr="0057156D">
        <w:rPr>
          <w:rFonts w:ascii="Arial" w:hAnsi="Arial" w:cs="Arial"/>
          <w:color w:val="000000" w:themeColor="text1"/>
        </w:rPr>
        <w:t xml:space="preserve">AMLO </w:t>
      </w:r>
      <w:r w:rsidRPr="0057156D">
        <w:rPr>
          <w:rFonts w:ascii="Arial" w:hAnsi="Arial" w:cs="Arial"/>
          <w:color w:val="000000" w:themeColor="text1"/>
        </w:rPr>
        <w:t xml:space="preserve">en la </w:t>
      </w:r>
      <w:r w:rsidRPr="0057156D">
        <w:rPr>
          <w:rFonts w:ascii="Arial" w:hAnsi="Arial" w:cs="Arial"/>
          <w:i/>
          <w:color w:val="000000" w:themeColor="text1"/>
        </w:rPr>
        <w:t>mañanera</w:t>
      </w:r>
      <w:r w:rsidRPr="0057156D">
        <w:rPr>
          <w:rFonts w:ascii="Arial" w:hAnsi="Arial" w:cs="Arial"/>
          <w:color w:val="000000" w:themeColor="text1"/>
        </w:rPr>
        <w:t xml:space="preserve"> del miércoles 16</w:t>
      </w:r>
      <w:r w:rsidR="003255E7" w:rsidRPr="0057156D">
        <w:rPr>
          <w:rFonts w:ascii="Arial" w:hAnsi="Arial" w:cs="Arial"/>
          <w:color w:val="000000" w:themeColor="text1"/>
        </w:rPr>
        <w:t xml:space="preserve">. </w:t>
      </w:r>
      <w:r w:rsidRPr="0057156D">
        <w:rPr>
          <w:rFonts w:ascii="Arial" w:hAnsi="Arial" w:cs="Arial"/>
          <w:color w:val="000000" w:themeColor="text1"/>
        </w:rPr>
        <w:t xml:space="preserve">Por el contrario, la dirigencia de Morena, encabezada por Mario Delgado, tiene el reto de actualizar contenidos y métodos de trabajo hacia las capas medias capitalinas y del país… </w:t>
      </w:r>
      <w:r w:rsidRPr="0057156D">
        <w:rPr>
          <w:rFonts w:ascii="Arial" w:hAnsi="Arial" w:cs="Arial"/>
          <w:color w:val="000000" w:themeColor="text1"/>
          <w:shd w:val="clear" w:color="auto" w:fill="FFFFFF"/>
        </w:rPr>
        <w:t xml:space="preserve">Felicidades para Azul </w:t>
      </w:r>
      <w:proofErr w:type="spellStart"/>
      <w:r w:rsidRPr="0057156D">
        <w:rPr>
          <w:rFonts w:ascii="Arial" w:hAnsi="Arial" w:cs="Arial"/>
          <w:color w:val="000000" w:themeColor="text1"/>
          <w:shd w:val="clear" w:color="auto" w:fill="FFFFFF"/>
        </w:rPr>
        <w:t>Alzaga</w:t>
      </w:r>
      <w:proofErr w:type="spellEnd"/>
      <w:r w:rsidRPr="0057156D">
        <w:rPr>
          <w:rFonts w:ascii="Arial" w:hAnsi="Arial" w:cs="Arial"/>
          <w:color w:val="000000" w:themeColor="text1"/>
          <w:shd w:val="clear" w:color="auto" w:fill="FFFFFF"/>
        </w:rPr>
        <w:t xml:space="preserve"> y Jorge Armando Rocha por las primeras 100 ediciones de Mañanera 360, en el canal 14.1 al terminar la conferencia de prensa; </w:t>
      </w:r>
      <w:r w:rsidR="00437AB4" w:rsidRPr="0057156D">
        <w:rPr>
          <w:rFonts w:ascii="Arial" w:hAnsi="Arial" w:cs="Arial"/>
          <w:color w:val="000000" w:themeColor="text1"/>
          <w:shd w:val="clear" w:color="auto" w:fill="FFFFFF"/>
        </w:rPr>
        <w:t xml:space="preserve">con retransmisión a las 19 horas; </w:t>
      </w:r>
      <w:r w:rsidRPr="0057156D">
        <w:rPr>
          <w:rFonts w:ascii="Arial" w:hAnsi="Arial" w:cs="Arial"/>
          <w:color w:val="000000" w:themeColor="text1"/>
          <w:shd w:val="clear" w:color="auto" w:fill="FFFFFF"/>
        </w:rPr>
        <w:t xml:space="preserve">en el canal </w:t>
      </w:r>
      <w:r w:rsidR="00437AB4" w:rsidRPr="0057156D">
        <w:rPr>
          <w:rFonts w:ascii="Arial" w:hAnsi="Arial" w:cs="Arial"/>
          <w:color w:val="000000" w:themeColor="text1"/>
          <w:shd w:val="clear" w:color="auto" w:fill="FFFFFF"/>
        </w:rPr>
        <w:t xml:space="preserve">el 21.1 a las 13 horas y en el Once a </w:t>
      </w:r>
      <w:r w:rsidRPr="0057156D">
        <w:rPr>
          <w:rFonts w:ascii="Arial" w:hAnsi="Arial" w:cs="Arial"/>
          <w:color w:val="000000" w:themeColor="text1"/>
          <w:shd w:val="clear" w:color="auto" w:fill="FFFFFF"/>
        </w:rPr>
        <w:t>1</w:t>
      </w:r>
      <w:r w:rsidR="00437AB4" w:rsidRPr="0057156D">
        <w:rPr>
          <w:rFonts w:ascii="Arial" w:hAnsi="Arial" w:cs="Arial"/>
          <w:color w:val="000000" w:themeColor="text1"/>
          <w:shd w:val="clear" w:color="auto" w:fill="FFFFFF"/>
        </w:rPr>
        <w:t>7 horas</w:t>
      </w:r>
      <w:r w:rsidRPr="0057156D">
        <w:rPr>
          <w:rFonts w:ascii="Arial" w:hAnsi="Arial" w:cs="Arial"/>
          <w:color w:val="000000" w:themeColor="text1"/>
          <w:shd w:val="clear" w:color="auto" w:fill="FFFFFF"/>
        </w:rPr>
        <w:t xml:space="preserve">… </w:t>
      </w:r>
      <w:r w:rsidRPr="0057156D">
        <w:rPr>
          <w:rFonts w:ascii="Arial" w:hAnsi="Arial" w:cs="Arial"/>
          <w:color w:val="000000" w:themeColor="text1"/>
        </w:rPr>
        <w:t xml:space="preserve">Una orden de los empleados en México del gobierno de </w:t>
      </w:r>
      <w:proofErr w:type="spellStart"/>
      <w:r w:rsidRPr="0057156D">
        <w:rPr>
          <w:rFonts w:ascii="Arial" w:hAnsi="Arial" w:cs="Arial"/>
          <w:color w:val="000000" w:themeColor="text1"/>
        </w:rPr>
        <w:t>Volodímir</w:t>
      </w:r>
      <w:proofErr w:type="spellEnd"/>
      <w:r w:rsidRPr="0057156D">
        <w:rPr>
          <w:rFonts w:ascii="Arial" w:hAnsi="Arial" w:cs="Arial"/>
          <w:color w:val="000000" w:themeColor="text1"/>
        </w:rPr>
        <w:t xml:space="preserve"> </w:t>
      </w:r>
      <w:proofErr w:type="spellStart"/>
      <w:r w:rsidRPr="0057156D">
        <w:rPr>
          <w:rFonts w:ascii="Arial" w:hAnsi="Arial" w:cs="Arial"/>
          <w:color w:val="000000" w:themeColor="text1"/>
        </w:rPr>
        <w:t>Oleksándrovich</w:t>
      </w:r>
      <w:proofErr w:type="spellEnd"/>
      <w:r w:rsidRPr="0057156D">
        <w:rPr>
          <w:rFonts w:ascii="Arial" w:hAnsi="Arial" w:cs="Arial"/>
          <w:color w:val="000000" w:themeColor="text1"/>
        </w:rPr>
        <w:t xml:space="preserve"> </w:t>
      </w:r>
      <w:proofErr w:type="spellStart"/>
      <w:proofErr w:type="gramStart"/>
      <w:r w:rsidRPr="0057156D">
        <w:rPr>
          <w:rFonts w:ascii="Arial" w:hAnsi="Arial" w:cs="Arial"/>
          <w:color w:val="000000" w:themeColor="text1"/>
        </w:rPr>
        <w:t>Zelenski</w:t>
      </w:r>
      <w:proofErr w:type="spellEnd"/>
      <w:r w:rsidRPr="0057156D">
        <w:rPr>
          <w:rFonts w:ascii="Arial" w:hAnsi="Arial" w:cs="Arial"/>
          <w:color w:val="000000" w:themeColor="text1"/>
        </w:rPr>
        <w:t>​:</w:t>
      </w:r>
      <w:proofErr w:type="gramEnd"/>
      <w:r w:rsidRPr="0057156D">
        <w:rPr>
          <w:rFonts w:ascii="Arial" w:hAnsi="Arial" w:cs="Arial"/>
          <w:color w:val="000000" w:themeColor="text1"/>
        </w:rPr>
        <w:t xml:space="preserve"> “Hace unos días el presidente de Ucrania declaró que ellos respetan la soberanía de todos los países. Aunque su embajada en México no lo demuestra, ya que con motivo de la actuación del Coro ruso </w:t>
      </w:r>
      <w:proofErr w:type="spellStart"/>
      <w:r w:rsidRPr="0057156D">
        <w:rPr>
          <w:rFonts w:ascii="Arial" w:hAnsi="Arial" w:cs="Arial"/>
          <w:color w:val="000000" w:themeColor="text1"/>
        </w:rPr>
        <w:t>Turetsky</w:t>
      </w:r>
      <w:proofErr w:type="spellEnd"/>
      <w:r w:rsidRPr="0057156D">
        <w:rPr>
          <w:rFonts w:ascii="Arial" w:hAnsi="Arial" w:cs="Arial"/>
          <w:color w:val="000000" w:themeColor="text1"/>
        </w:rPr>
        <w:t xml:space="preserve">, pidió al gobierno mexicano, a su Secretaría de Cultura, cancelar su presentación. En un comunicado de dicha embajada expresa que ‘tanto las entidades del gobierno como representantes de la sociedad civil </w:t>
      </w:r>
      <w:r w:rsidR="00582A03" w:rsidRPr="0057156D">
        <w:rPr>
          <w:rFonts w:ascii="Arial" w:hAnsi="Arial" w:cs="Arial"/>
          <w:color w:val="000000" w:themeColor="text1"/>
        </w:rPr>
        <w:t>‘</w:t>
      </w:r>
      <w:r w:rsidRPr="0057156D">
        <w:rPr>
          <w:rFonts w:ascii="Arial" w:hAnsi="Arial" w:cs="Arial"/>
          <w:b/>
          <w:color w:val="000000" w:themeColor="text1"/>
        </w:rPr>
        <w:t>tienen que abstenerse de mantener contactos con representantes de Rusia en cualquier esfera</w:t>
      </w:r>
      <w:r w:rsidRPr="0057156D">
        <w:rPr>
          <w:rFonts w:ascii="Arial" w:hAnsi="Arial" w:cs="Arial"/>
          <w:color w:val="000000" w:themeColor="text1"/>
        </w:rPr>
        <w:t>’. (La Jornada, 13-XI-22). ¡Envalentonados por los gringos, del dicho al hecho hay mucho trecho!”. El mensaje es de la doctora Elba Pérez Villalba… Conversaremos hasta el martes 22.</w:t>
      </w:r>
    </w:p>
    <w:p w:rsidR="00FA0C51" w:rsidRPr="0057156D" w:rsidRDefault="00E26B24" w:rsidP="00196801">
      <w:pPr>
        <w:jc w:val="both"/>
        <w:rPr>
          <w:color w:val="000000" w:themeColor="text1"/>
          <w:sz w:val="20"/>
          <w:szCs w:val="20"/>
        </w:rPr>
      </w:pPr>
      <w:hyperlink r:id="rId4" w:history="1">
        <w:r w:rsidR="00196801" w:rsidRPr="0057156D">
          <w:rPr>
            <w:rStyle w:val="Hipervnculo"/>
            <w:rFonts w:ascii="Arial" w:hAnsi="Arial" w:cs="Arial"/>
            <w:color w:val="000000" w:themeColor="text1"/>
            <w:sz w:val="20"/>
            <w:szCs w:val="20"/>
            <w:u w:val="none"/>
          </w:rPr>
          <w:t>http</w:t>
        </w:r>
        <w:bookmarkStart w:id="0" w:name="_GoBack"/>
        <w:bookmarkEnd w:id="0"/>
        <w:r w:rsidR="00196801" w:rsidRPr="0057156D">
          <w:rPr>
            <w:rStyle w:val="Hipervnculo"/>
            <w:rFonts w:ascii="Arial" w:hAnsi="Arial" w:cs="Arial"/>
            <w:color w:val="000000" w:themeColor="text1"/>
            <w:sz w:val="20"/>
            <w:szCs w:val="20"/>
            <w:u w:val="none"/>
          </w:rPr>
          <w:t>://www.forumenlinea.com/</w:t>
        </w:r>
      </w:hyperlink>
      <w:r w:rsidR="00196801" w:rsidRPr="0057156D">
        <w:rPr>
          <w:rFonts w:ascii="Arial" w:hAnsi="Arial" w:cs="Arial"/>
          <w:color w:val="000000" w:themeColor="text1"/>
          <w:sz w:val="20"/>
          <w:szCs w:val="20"/>
        </w:rPr>
        <w:t xml:space="preserve">    </w:t>
      </w:r>
      <w:hyperlink r:id="rId5" w:history="1">
        <w:r w:rsidR="00196801" w:rsidRPr="0057156D">
          <w:rPr>
            <w:rStyle w:val="Hipervnculo"/>
            <w:rFonts w:ascii="Arial" w:hAnsi="Arial" w:cs="Arial"/>
            <w:color w:val="000000" w:themeColor="text1"/>
            <w:sz w:val="20"/>
            <w:szCs w:val="20"/>
            <w:u w:val="none"/>
          </w:rPr>
          <w:t>forum@forumenlinea.com</w:t>
        </w:r>
      </w:hyperlink>
      <w:r w:rsidR="00196801" w:rsidRPr="0057156D">
        <w:rPr>
          <w:rFonts w:ascii="Arial" w:hAnsi="Arial" w:cs="Arial"/>
          <w:color w:val="000000" w:themeColor="text1"/>
          <w:sz w:val="20"/>
          <w:szCs w:val="20"/>
        </w:rPr>
        <w:t xml:space="preserve">    </w:t>
      </w:r>
      <w:proofErr w:type="spellStart"/>
      <w:r w:rsidR="00196801" w:rsidRPr="0057156D">
        <w:rPr>
          <w:rFonts w:ascii="Arial" w:hAnsi="Arial" w:cs="Arial"/>
          <w:color w:val="000000" w:themeColor="text1"/>
          <w:sz w:val="20"/>
          <w:szCs w:val="20"/>
        </w:rPr>
        <w:t>Twitter@IbarraAguirreEd</w:t>
      </w:r>
      <w:proofErr w:type="spellEnd"/>
    </w:p>
    <w:sectPr w:rsidR="00FA0C51" w:rsidRPr="0057156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801"/>
    <w:rsid w:val="00196801"/>
    <w:rsid w:val="001D0F7A"/>
    <w:rsid w:val="001E4A73"/>
    <w:rsid w:val="003255E7"/>
    <w:rsid w:val="00437AB4"/>
    <w:rsid w:val="004B5217"/>
    <w:rsid w:val="004C0B7A"/>
    <w:rsid w:val="0057156D"/>
    <w:rsid w:val="005829A3"/>
    <w:rsid w:val="00582A03"/>
    <w:rsid w:val="005C762C"/>
    <w:rsid w:val="00732538"/>
    <w:rsid w:val="007448D3"/>
    <w:rsid w:val="0078332F"/>
    <w:rsid w:val="007C7E40"/>
    <w:rsid w:val="00967299"/>
    <w:rsid w:val="00D659C7"/>
    <w:rsid w:val="00D65BE8"/>
    <w:rsid w:val="00E26B24"/>
    <w:rsid w:val="00E302E2"/>
    <w:rsid w:val="00F0774B"/>
    <w:rsid w:val="00FA0C51"/>
    <w:rsid w:val="00FA6DD1"/>
    <w:rsid w:val="00FE16D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44A7A9-F8BF-450B-8AEE-C216C349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80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968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835</Words>
  <Characters>4276</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2022-11-17T17:16:00Z</dcterms:created>
  <dcterms:modified xsi:type="dcterms:W3CDTF">2022-11-22T23:21:00Z</dcterms:modified>
</cp:coreProperties>
</file>