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087" w:rsidRPr="00443275" w:rsidRDefault="00657087" w:rsidP="00657087">
      <w:pPr>
        <w:jc w:val="both"/>
        <w:rPr>
          <w:rFonts w:ascii="Arial" w:hAnsi="Arial" w:cs="Arial"/>
          <w:color w:val="000000" w:themeColor="text1"/>
          <w:sz w:val="28"/>
          <w:szCs w:val="28"/>
        </w:rPr>
      </w:pPr>
      <w:r w:rsidRPr="00443275">
        <w:rPr>
          <w:rFonts w:ascii="Arial" w:hAnsi="Arial" w:cs="Arial"/>
          <w:color w:val="000000" w:themeColor="text1"/>
          <w:sz w:val="28"/>
          <w:szCs w:val="28"/>
        </w:rPr>
        <w:t>Utopía</w:t>
      </w:r>
    </w:p>
    <w:p w:rsidR="00657087" w:rsidRPr="00443275" w:rsidRDefault="00657087" w:rsidP="00657087">
      <w:pPr>
        <w:jc w:val="both"/>
        <w:rPr>
          <w:rFonts w:ascii="Arial" w:hAnsi="Arial" w:cs="Arial"/>
          <w:color w:val="000000" w:themeColor="text1"/>
        </w:rPr>
      </w:pPr>
    </w:p>
    <w:p w:rsidR="00657087" w:rsidRPr="00443275" w:rsidRDefault="00071ECE" w:rsidP="005B2586">
      <w:pPr>
        <w:jc w:val="center"/>
        <w:rPr>
          <w:rFonts w:ascii="Arial" w:hAnsi="Arial" w:cs="Arial"/>
          <w:b/>
          <w:color w:val="000000" w:themeColor="text1"/>
          <w:sz w:val="36"/>
          <w:szCs w:val="36"/>
        </w:rPr>
      </w:pPr>
      <w:r w:rsidRPr="00443275">
        <w:rPr>
          <w:rFonts w:ascii="Arial" w:hAnsi="Arial" w:cs="Arial"/>
          <w:b/>
          <w:color w:val="000000" w:themeColor="text1"/>
          <w:sz w:val="36"/>
          <w:szCs w:val="36"/>
        </w:rPr>
        <w:t xml:space="preserve">Universidades </w:t>
      </w:r>
      <w:r w:rsidR="005B2586" w:rsidRPr="00443275">
        <w:rPr>
          <w:rFonts w:ascii="Arial" w:hAnsi="Arial" w:cs="Arial"/>
          <w:b/>
          <w:color w:val="000000" w:themeColor="text1"/>
          <w:sz w:val="36"/>
          <w:szCs w:val="36"/>
        </w:rPr>
        <w:t xml:space="preserve">para </w:t>
      </w:r>
      <w:r w:rsidRPr="00443275">
        <w:rPr>
          <w:rFonts w:ascii="Arial" w:hAnsi="Arial" w:cs="Arial"/>
          <w:b/>
          <w:color w:val="000000" w:themeColor="text1"/>
          <w:sz w:val="36"/>
          <w:szCs w:val="36"/>
        </w:rPr>
        <w:t>el Bienestar</w:t>
      </w:r>
      <w:r w:rsidR="005B2586" w:rsidRPr="00443275">
        <w:rPr>
          <w:rFonts w:ascii="Arial" w:hAnsi="Arial" w:cs="Arial"/>
          <w:b/>
          <w:color w:val="000000" w:themeColor="text1"/>
          <w:sz w:val="36"/>
          <w:szCs w:val="36"/>
        </w:rPr>
        <w:t xml:space="preserve"> y cien</w:t>
      </w:r>
      <w:r w:rsidRPr="00443275">
        <w:rPr>
          <w:rFonts w:ascii="Arial" w:hAnsi="Arial" w:cs="Arial"/>
          <w:b/>
          <w:color w:val="000000" w:themeColor="text1"/>
          <w:sz w:val="36"/>
          <w:szCs w:val="36"/>
        </w:rPr>
        <w:t xml:space="preserve"> </w:t>
      </w:r>
      <w:proofErr w:type="spellStart"/>
      <w:r w:rsidRPr="00443275">
        <w:rPr>
          <w:rFonts w:ascii="Arial" w:hAnsi="Arial" w:cs="Arial"/>
          <w:b/>
          <w:color w:val="000000" w:themeColor="text1"/>
          <w:sz w:val="36"/>
          <w:szCs w:val="36"/>
        </w:rPr>
        <w:t>Raqueles</w:t>
      </w:r>
      <w:proofErr w:type="spellEnd"/>
    </w:p>
    <w:p w:rsidR="00657087" w:rsidRPr="00443275" w:rsidRDefault="00657087" w:rsidP="00657087">
      <w:pPr>
        <w:jc w:val="both"/>
        <w:rPr>
          <w:rFonts w:ascii="Arial" w:hAnsi="Arial" w:cs="Arial"/>
          <w:color w:val="000000" w:themeColor="text1"/>
        </w:rPr>
      </w:pPr>
    </w:p>
    <w:p w:rsidR="00657087" w:rsidRPr="00443275" w:rsidRDefault="00657087" w:rsidP="00657087">
      <w:pPr>
        <w:jc w:val="both"/>
        <w:rPr>
          <w:rFonts w:ascii="Arial" w:hAnsi="Arial" w:cs="Arial"/>
          <w:b/>
          <w:color w:val="000000" w:themeColor="text1"/>
        </w:rPr>
      </w:pPr>
      <w:r w:rsidRPr="00443275">
        <w:rPr>
          <w:rFonts w:ascii="Arial" w:hAnsi="Arial" w:cs="Arial"/>
          <w:b/>
          <w:color w:val="000000" w:themeColor="text1"/>
        </w:rPr>
        <w:t>Eduardo Ibarra Aguirre</w:t>
      </w:r>
    </w:p>
    <w:p w:rsidR="00657087" w:rsidRPr="00443275" w:rsidRDefault="00657087" w:rsidP="00657087">
      <w:pPr>
        <w:jc w:val="both"/>
        <w:rPr>
          <w:rFonts w:ascii="Arial" w:hAnsi="Arial" w:cs="Arial"/>
          <w:color w:val="000000" w:themeColor="text1"/>
        </w:rPr>
      </w:pPr>
    </w:p>
    <w:p w:rsidR="00AA1ED9" w:rsidRPr="00443275" w:rsidRDefault="00AA1ED9" w:rsidP="00657087">
      <w:pPr>
        <w:jc w:val="both"/>
        <w:rPr>
          <w:rFonts w:ascii="Arial" w:hAnsi="Arial" w:cs="Arial"/>
          <w:color w:val="000000" w:themeColor="text1"/>
        </w:rPr>
      </w:pPr>
      <w:r w:rsidRPr="00443275">
        <w:rPr>
          <w:rFonts w:ascii="Arial" w:hAnsi="Arial" w:cs="Arial"/>
          <w:color w:val="000000" w:themeColor="text1"/>
        </w:rPr>
        <w:t xml:space="preserve">A pesar de que </w:t>
      </w:r>
      <w:r w:rsidR="00631E00" w:rsidRPr="00443275">
        <w:rPr>
          <w:rFonts w:ascii="Arial" w:hAnsi="Arial" w:cs="Arial"/>
          <w:color w:val="000000" w:themeColor="text1"/>
        </w:rPr>
        <w:t xml:space="preserve">el de </w:t>
      </w:r>
      <w:r w:rsidRPr="00443275">
        <w:rPr>
          <w:rFonts w:ascii="Arial" w:hAnsi="Arial" w:cs="Arial"/>
          <w:color w:val="000000" w:themeColor="text1"/>
        </w:rPr>
        <w:t xml:space="preserve">las Universidades </w:t>
      </w:r>
      <w:r w:rsidR="00071ECE" w:rsidRPr="00443275">
        <w:rPr>
          <w:rFonts w:ascii="Arial" w:hAnsi="Arial" w:cs="Arial"/>
          <w:color w:val="000000" w:themeColor="text1"/>
        </w:rPr>
        <w:t>para e</w:t>
      </w:r>
      <w:r w:rsidRPr="00443275">
        <w:rPr>
          <w:rFonts w:ascii="Arial" w:hAnsi="Arial" w:cs="Arial"/>
          <w:color w:val="000000" w:themeColor="text1"/>
        </w:rPr>
        <w:t xml:space="preserve">l Bienestar es considerado por el presidente Andrés </w:t>
      </w:r>
      <w:r w:rsidR="00631E00" w:rsidRPr="00443275">
        <w:rPr>
          <w:rFonts w:ascii="Arial" w:hAnsi="Arial" w:cs="Arial"/>
          <w:color w:val="000000" w:themeColor="text1"/>
        </w:rPr>
        <w:t xml:space="preserve">Manuel </w:t>
      </w:r>
      <w:r w:rsidRPr="00443275">
        <w:rPr>
          <w:rFonts w:ascii="Arial" w:hAnsi="Arial" w:cs="Arial"/>
          <w:color w:val="000000" w:themeColor="text1"/>
        </w:rPr>
        <w:t>como uno de los mejores programas de</w:t>
      </w:r>
      <w:r w:rsidR="00631E00" w:rsidRPr="00443275">
        <w:rPr>
          <w:rFonts w:ascii="Arial" w:hAnsi="Arial" w:cs="Arial"/>
          <w:color w:val="000000" w:themeColor="text1"/>
        </w:rPr>
        <w:t xml:space="preserve"> su </w:t>
      </w:r>
      <w:r w:rsidRPr="00443275">
        <w:rPr>
          <w:rFonts w:ascii="Arial" w:hAnsi="Arial" w:cs="Arial"/>
          <w:color w:val="000000" w:themeColor="text1"/>
        </w:rPr>
        <w:t xml:space="preserve">gobierno, no pareciera ser un tema que esté entre las prioridades de las muy robustas </w:t>
      </w:r>
      <w:r w:rsidRPr="00443275">
        <w:rPr>
          <w:rFonts w:ascii="Arial" w:hAnsi="Arial" w:cs="Arial"/>
          <w:i/>
          <w:color w:val="000000" w:themeColor="text1"/>
        </w:rPr>
        <w:t>mañanera</w:t>
      </w:r>
      <w:r w:rsidR="00D607B6" w:rsidRPr="00443275">
        <w:rPr>
          <w:rFonts w:ascii="Arial" w:hAnsi="Arial" w:cs="Arial"/>
          <w:i/>
          <w:color w:val="000000" w:themeColor="text1"/>
        </w:rPr>
        <w:t>s</w:t>
      </w:r>
      <w:r w:rsidRPr="00443275">
        <w:rPr>
          <w:rFonts w:ascii="Arial" w:hAnsi="Arial" w:cs="Arial"/>
          <w:color w:val="000000" w:themeColor="text1"/>
        </w:rPr>
        <w:t xml:space="preserve"> por la dimensión de sus audiencias, tampoco de la política de comunicación de la Cuarta Transformación.</w:t>
      </w:r>
    </w:p>
    <w:p w:rsidR="00631E00" w:rsidRPr="00443275" w:rsidRDefault="00AA1ED9" w:rsidP="00AA1ED9">
      <w:pPr>
        <w:ind w:firstLine="708"/>
        <w:jc w:val="both"/>
        <w:rPr>
          <w:rFonts w:ascii="Arial" w:hAnsi="Arial" w:cs="Arial"/>
          <w:color w:val="000000" w:themeColor="text1"/>
        </w:rPr>
      </w:pPr>
      <w:r w:rsidRPr="00443275">
        <w:rPr>
          <w:rFonts w:ascii="Arial" w:hAnsi="Arial" w:cs="Arial"/>
          <w:color w:val="000000" w:themeColor="text1"/>
        </w:rPr>
        <w:t xml:space="preserve">Desconozco a qué se </w:t>
      </w:r>
      <w:r w:rsidR="00F733DD" w:rsidRPr="00443275">
        <w:rPr>
          <w:rFonts w:ascii="Arial" w:hAnsi="Arial" w:cs="Arial"/>
          <w:color w:val="000000" w:themeColor="text1"/>
        </w:rPr>
        <w:t xml:space="preserve">debe </w:t>
      </w:r>
      <w:r w:rsidR="005B2586" w:rsidRPr="00443275">
        <w:rPr>
          <w:rFonts w:ascii="Arial" w:hAnsi="Arial" w:cs="Arial"/>
          <w:color w:val="000000" w:themeColor="text1"/>
        </w:rPr>
        <w:t>la</w:t>
      </w:r>
      <w:r w:rsidRPr="00443275">
        <w:rPr>
          <w:rFonts w:ascii="Arial" w:hAnsi="Arial" w:cs="Arial"/>
          <w:color w:val="000000" w:themeColor="text1"/>
        </w:rPr>
        <w:t xml:space="preserve"> omisión, </w:t>
      </w:r>
      <w:r w:rsidR="005B2586" w:rsidRPr="00443275">
        <w:rPr>
          <w:rFonts w:ascii="Arial" w:hAnsi="Arial" w:cs="Arial"/>
          <w:color w:val="000000" w:themeColor="text1"/>
        </w:rPr>
        <w:t>pero</w:t>
      </w:r>
      <w:r w:rsidRPr="00443275">
        <w:rPr>
          <w:rFonts w:ascii="Arial" w:hAnsi="Arial" w:cs="Arial"/>
          <w:color w:val="000000" w:themeColor="text1"/>
        </w:rPr>
        <w:t xml:space="preserve"> </w:t>
      </w:r>
      <w:r w:rsidR="00631E00" w:rsidRPr="00443275">
        <w:rPr>
          <w:rFonts w:ascii="Arial" w:hAnsi="Arial" w:cs="Arial"/>
          <w:color w:val="000000" w:themeColor="text1"/>
        </w:rPr>
        <w:t xml:space="preserve">fue preciso que el oligopolio de la desinformación y el comentario hecho campaña opositora –más de nueve de cada 10 medios y </w:t>
      </w:r>
      <w:r w:rsidR="005B2586" w:rsidRPr="00443275">
        <w:rPr>
          <w:rFonts w:ascii="Arial" w:hAnsi="Arial" w:cs="Arial"/>
          <w:color w:val="000000" w:themeColor="text1"/>
        </w:rPr>
        <w:t>autores</w:t>
      </w:r>
      <w:r w:rsidR="00631E00" w:rsidRPr="00443275">
        <w:rPr>
          <w:rFonts w:ascii="Arial" w:hAnsi="Arial" w:cs="Arial"/>
          <w:color w:val="000000" w:themeColor="text1"/>
        </w:rPr>
        <w:t xml:space="preserve">, según López Obrador–, le diera vuelo a desacuerdos entre autoridades y estudiantes en </w:t>
      </w:r>
      <w:r w:rsidR="00D607B6" w:rsidRPr="00443275">
        <w:rPr>
          <w:rFonts w:ascii="Arial" w:hAnsi="Arial" w:cs="Arial"/>
          <w:color w:val="000000" w:themeColor="text1"/>
        </w:rPr>
        <w:t xml:space="preserve">algunos </w:t>
      </w:r>
      <w:r w:rsidR="00631E00" w:rsidRPr="00443275">
        <w:rPr>
          <w:rFonts w:ascii="Arial" w:hAnsi="Arial" w:cs="Arial"/>
          <w:color w:val="000000" w:themeColor="text1"/>
        </w:rPr>
        <w:t>planteles escolares para que la directora Raquel Sosa  se presentara ante colegas en Palacio Nacional con una severa gripe que a ratos le impedía hablar</w:t>
      </w:r>
      <w:r w:rsidR="00D607B6" w:rsidRPr="00443275">
        <w:rPr>
          <w:rFonts w:ascii="Arial" w:hAnsi="Arial" w:cs="Arial"/>
          <w:color w:val="000000" w:themeColor="text1"/>
        </w:rPr>
        <w:t>.</w:t>
      </w:r>
    </w:p>
    <w:p w:rsidR="00985566" w:rsidRPr="00443275" w:rsidRDefault="005B2586" w:rsidP="00AA1ED9">
      <w:pPr>
        <w:ind w:firstLine="708"/>
        <w:jc w:val="both"/>
        <w:rPr>
          <w:rFonts w:ascii="Arial" w:hAnsi="Arial" w:cs="Arial"/>
          <w:color w:val="000000" w:themeColor="text1"/>
        </w:rPr>
      </w:pPr>
      <w:r w:rsidRPr="00443275">
        <w:rPr>
          <w:rFonts w:ascii="Arial" w:hAnsi="Arial" w:cs="Arial"/>
          <w:color w:val="000000" w:themeColor="text1"/>
        </w:rPr>
        <w:t>E</w:t>
      </w:r>
      <w:r w:rsidR="00D607B6" w:rsidRPr="00443275">
        <w:rPr>
          <w:rFonts w:ascii="Arial" w:hAnsi="Arial" w:cs="Arial"/>
          <w:color w:val="000000" w:themeColor="text1"/>
        </w:rPr>
        <w:t xml:space="preserve">l hecho importante es, aparte de lo valioso de la denuncia incluso cuando es magnificada </w:t>
      </w:r>
      <w:r w:rsidRPr="00443275">
        <w:rPr>
          <w:rFonts w:ascii="Arial" w:hAnsi="Arial" w:cs="Arial"/>
          <w:color w:val="000000" w:themeColor="text1"/>
        </w:rPr>
        <w:t xml:space="preserve">y </w:t>
      </w:r>
      <w:r w:rsidR="00DC3456" w:rsidRPr="00443275">
        <w:rPr>
          <w:rFonts w:ascii="Arial" w:hAnsi="Arial" w:cs="Arial"/>
          <w:color w:val="000000" w:themeColor="text1"/>
        </w:rPr>
        <w:t xml:space="preserve">hasta </w:t>
      </w:r>
      <w:r w:rsidR="00D607B6" w:rsidRPr="00443275">
        <w:rPr>
          <w:rFonts w:ascii="Arial" w:hAnsi="Arial" w:cs="Arial"/>
          <w:color w:val="000000" w:themeColor="text1"/>
        </w:rPr>
        <w:t xml:space="preserve">manipulada como lo hizo Azucena </w:t>
      </w:r>
      <w:proofErr w:type="spellStart"/>
      <w:r w:rsidR="00D607B6" w:rsidRPr="00443275">
        <w:rPr>
          <w:rFonts w:ascii="Arial" w:hAnsi="Arial" w:cs="Arial"/>
          <w:color w:val="000000" w:themeColor="text1"/>
        </w:rPr>
        <w:t>Uresti</w:t>
      </w:r>
      <w:proofErr w:type="spellEnd"/>
      <w:r w:rsidR="00D607B6" w:rsidRPr="00443275">
        <w:rPr>
          <w:rFonts w:ascii="Arial" w:hAnsi="Arial" w:cs="Arial"/>
          <w:color w:val="000000" w:themeColor="text1"/>
        </w:rPr>
        <w:t xml:space="preserve">, que las Universidades </w:t>
      </w:r>
      <w:r w:rsidR="00071ECE" w:rsidRPr="00443275">
        <w:rPr>
          <w:rFonts w:ascii="Arial" w:hAnsi="Arial" w:cs="Arial"/>
          <w:color w:val="000000" w:themeColor="text1"/>
        </w:rPr>
        <w:t xml:space="preserve">para </w:t>
      </w:r>
      <w:r w:rsidR="00D607B6" w:rsidRPr="00443275">
        <w:rPr>
          <w:rFonts w:ascii="Arial" w:hAnsi="Arial" w:cs="Arial"/>
          <w:color w:val="000000" w:themeColor="text1"/>
        </w:rPr>
        <w:t xml:space="preserve">el Bienestar </w:t>
      </w:r>
      <w:r w:rsidR="00985566" w:rsidRPr="00443275">
        <w:rPr>
          <w:rFonts w:ascii="Arial" w:hAnsi="Arial" w:cs="Arial"/>
          <w:color w:val="000000" w:themeColor="text1"/>
        </w:rPr>
        <w:t>Benito Juárez</w:t>
      </w:r>
      <w:r w:rsidR="00071ECE" w:rsidRPr="00443275">
        <w:rPr>
          <w:rFonts w:ascii="Arial" w:hAnsi="Arial" w:cs="Arial"/>
          <w:color w:val="000000" w:themeColor="text1"/>
        </w:rPr>
        <w:t xml:space="preserve"> García</w:t>
      </w:r>
      <w:r w:rsidR="00985566" w:rsidRPr="00443275">
        <w:rPr>
          <w:rFonts w:ascii="Arial" w:hAnsi="Arial" w:cs="Arial"/>
          <w:color w:val="000000" w:themeColor="text1"/>
        </w:rPr>
        <w:t xml:space="preserve">, triplicaron su estudiantado en cuatro años al pasar de 14 033 a 45 581y su planta docente de 623 </w:t>
      </w:r>
      <w:r w:rsidR="00071ECE" w:rsidRPr="00443275">
        <w:rPr>
          <w:rFonts w:ascii="Arial" w:hAnsi="Arial" w:cs="Arial"/>
          <w:color w:val="000000" w:themeColor="text1"/>
        </w:rPr>
        <w:t xml:space="preserve">a </w:t>
      </w:r>
      <w:r w:rsidR="00985566" w:rsidRPr="00443275">
        <w:rPr>
          <w:rFonts w:ascii="Arial" w:hAnsi="Arial" w:cs="Arial"/>
          <w:color w:val="000000" w:themeColor="text1"/>
        </w:rPr>
        <w:t>1</w:t>
      </w:r>
      <w:r w:rsidR="00071ECE" w:rsidRPr="00443275">
        <w:rPr>
          <w:rFonts w:ascii="Arial" w:hAnsi="Arial" w:cs="Arial"/>
          <w:color w:val="000000" w:themeColor="text1"/>
        </w:rPr>
        <w:t xml:space="preserve"> 1</w:t>
      </w:r>
      <w:r w:rsidR="00985566" w:rsidRPr="00443275">
        <w:rPr>
          <w:rFonts w:ascii="Arial" w:hAnsi="Arial" w:cs="Arial"/>
          <w:color w:val="000000" w:themeColor="text1"/>
        </w:rPr>
        <w:t>68.</w:t>
      </w:r>
    </w:p>
    <w:p w:rsidR="00C84630" w:rsidRPr="00443275" w:rsidRDefault="00985566" w:rsidP="00071ECE">
      <w:pPr>
        <w:ind w:firstLine="708"/>
        <w:jc w:val="both"/>
        <w:rPr>
          <w:rFonts w:ascii="Arial" w:eastAsiaTheme="minorHAnsi" w:hAnsi="Arial" w:cs="Arial"/>
          <w:color w:val="000000" w:themeColor="text1"/>
          <w:lang w:eastAsia="en-US"/>
        </w:rPr>
      </w:pPr>
      <w:r w:rsidRPr="00443275">
        <w:rPr>
          <w:rFonts w:ascii="Arial" w:hAnsi="Arial" w:cs="Arial"/>
          <w:color w:val="000000" w:themeColor="text1"/>
        </w:rPr>
        <w:t xml:space="preserve">Todos los planteles, que suman 145 y al terminar </w:t>
      </w:r>
      <w:r w:rsidR="00071ECE" w:rsidRPr="00443275">
        <w:rPr>
          <w:rFonts w:ascii="Arial" w:hAnsi="Arial" w:cs="Arial"/>
          <w:color w:val="000000" w:themeColor="text1"/>
        </w:rPr>
        <w:t xml:space="preserve">el </w:t>
      </w:r>
      <w:r w:rsidRPr="00443275">
        <w:rPr>
          <w:rFonts w:ascii="Arial" w:hAnsi="Arial" w:cs="Arial"/>
          <w:color w:val="000000" w:themeColor="text1"/>
        </w:rPr>
        <w:t xml:space="preserve">mandato </w:t>
      </w:r>
      <w:r w:rsidR="00071ECE" w:rsidRPr="00443275">
        <w:rPr>
          <w:rFonts w:ascii="Arial" w:hAnsi="Arial" w:cs="Arial"/>
          <w:color w:val="000000" w:themeColor="text1"/>
        </w:rPr>
        <w:t xml:space="preserve">de </w:t>
      </w:r>
      <w:r w:rsidR="00DC3456" w:rsidRPr="00443275">
        <w:rPr>
          <w:rFonts w:ascii="Arial" w:hAnsi="Arial" w:cs="Arial"/>
          <w:color w:val="000000" w:themeColor="text1"/>
        </w:rPr>
        <w:t>AMLO</w:t>
      </w:r>
      <w:r w:rsidR="00071ECE" w:rsidRPr="00443275">
        <w:rPr>
          <w:rFonts w:ascii="Arial" w:hAnsi="Arial" w:cs="Arial"/>
          <w:color w:val="000000" w:themeColor="text1"/>
        </w:rPr>
        <w:t xml:space="preserve"> </w:t>
      </w:r>
      <w:r w:rsidRPr="00443275">
        <w:rPr>
          <w:rFonts w:ascii="Arial" w:hAnsi="Arial" w:cs="Arial"/>
          <w:color w:val="000000" w:themeColor="text1"/>
        </w:rPr>
        <w:t xml:space="preserve">serán 200, se encuentran en regiones y comunidades </w:t>
      </w:r>
      <w:r w:rsidR="00071ECE" w:rsidRPr="00443275">
        <w:rPr>
          <w:rFonts w:ascii="Arial" w:hAnsi="Arial" w:cs="Arial"/>
          <w:color w:val="000000" w:themeColor="text1"/>
        </w:rPr>
        <w:t xml:space="preserve">de alta y muy alta </w:t>
      </w:r>
      <w:r w:rsidRPr="00443275">
        <w:rPr>
          <w:rFonts w:ascii="Arial" w:hAnsi="Arial" w:cs="Arial"/>
          <w:color w:val="000000" w:themeColor="text1"/>
        </w:rPr>
        <w:t>margina</w:t>
      </w:r>
      <w:r w:rsidR="00071ECE" w:rsidRPr="00443275">
        <w:rPr>
          <w:rFonts w:ascii="Arial" w:hAnsi="Arial" w:cs="Arial"/>
          <w:color w:val="000000" w:themeColor="text1"/>
        </w:rPr>
        <w:t>ción</w:t>
      </w:r>
      <w:r w:rsidRPr="00443275">
        <w:rPr>
          <w:rFonts w:ascii="Arial" w:hAnsi="Arial" w:cs="Arial"/>
          <w:color w:val="000000" w:themeColor="text1"/>
        </w:rPr>
        <w:t xml:space="preserve">, de preferencia </w:t>
      </w:r>
      <w:r w:rsidR="00C84630" w:rsidRPr="00443275">
        <w:rPr>
          <w:rFonts w:ascii="Arial" w:hAnsi="Arial" w:cs="Arial"/>
          <w:color w:val="000000" w:themeColor="text1"/>
        </w:rPr>
        <w:t>alejad</w:t>
      </w:r>
      <w:r w:rsidR="00071ECE" w:rsidRPr="00443275">
        <w:rPr>
          <w:rFonts w:ascii="Arial" w:hAnsi="Arial" w:cs="Arial"/>
          <w:color w:val="000000" w:themeColor="text1"/>
        </w:rPr>
        <w:t>o</w:t>
      </w:r>
      <w:r w:rsidR="00C84630" w:rsidRPr="00443275">
        <w:rPr>
          <w:rFonts w:ascii="Arial" w:hAnsi="Arial" w:cs="Arial"/>
          <w:color w:val="000000" w:themeColor="text1"/>
        </w:rPr>
        <w:t xml:space="preserve">s de </w:t>
      </w:r>
      <w:r w:rsidR="005B2586" w:rsidRPr="00443275">
        <w:rPr>
          <w:rFonts w:ascii="Arial" w:hAnsi="Arial" w:cs="Arial"/>
          <w:color w:val="000000" w:themeColor="text1"/>
        </w:rPr>
        <w:t>los</w:t>
      </w:r>
      <w:r w:rsidR="00C84630" w:rsidRPr="00443275">
        <w:rPr>
          <w:rFonts w:ascii="Arial" w:hAnsi="Arial" w:cs="Arial"/>
          <w:color w:val="000000" w:themeColor="text1"/>
        </w:rPr>
        <w:t xml:space="preserve"> centros urbanos. Es un programa </w:t>
      </w:r>
      <w:r w:rsidR="00DC3456" w:rsidRPr="00443275">
        <w:rPr>
          <w:rFonts w:ascii="Arial" w:hAnsi="Arial" w:cs="Arial"/>
          <w:color w:val="000000" w:themeColor="text1"/>
        </w:rPr>
        <w:t xml:space="preserve">gratuito </w:t>
      </w:r>
      <w:r w:rsidR="00C84630" w:rsidRPr="00443275">
        <w:rPr>
          <w:rFonts w:ascii="Arial" w:hAnsi="Arial" w:cs="Arial"/>
          <w:color w:val="000000" w:themeColor="text1"/>
        </w:rPr>
        <w:t>de po</w:t>
      </w:r>
      <w:r w:rsidRPr="00443275">
        <w:rPr>
          <w:rFonts w:ascii="Arial" w:eastAsiaTheme="minorHAnsi" w:hAnsi="Arial" w:cs="Arial"/>
          <w:color w:val="000000" w:themeColor="text1"/>
          <w:lang w:eastAsia="en-US"/>
        </w:rPr>
        <w:t xml:space="preserve">lítica pública para superar la exclusión en la educación superior, </w:t>
      </w:r>
      <w:r w:rsidR="00DC3456" w:rsidRPr="00443275">
        <w:rPr>
          <w:rFonts w:ascii="Arial" w:eastAsiaTheme="minorHAnsi" w:hAnsi="Arial" w:cs="Arial"/>
          <w:color w:val="000000" w:themeColor="text1"/>
          <w:lang w:eastAsia="en-US"/>
        </w:rPr>
        <w:t>y</w:t>
      </w:r>
      <w:r w:rsidR="00C84630" w:rsidRPr="00443275">
        <w:rPr>
          <w:rFonts w:ascii="Arial" w:eastAsiaTheme="minorHAnsi" w:hAnsi="Arial" w:cs="Arial"/>
          <w:color w:val="000000" w:themeColor="text1"/>
          <w:lang w:eastAsia="en-US"/>
        </w:rPr>
        <w:t xml:space="preserve"> </w:t>
      </w:r>
      <w:r w:rsidRPr="00443275">
        <w:rPr>
          <w:rFonts w:ascii="Arial" w:eastAsiaTheme="minorHAnsi" w:hAnsi="Arial" w:cs="Arial"/>
          <w:color w:val="000000" w:themeColor="text1"/>
          <w:lang w:eastAsia="en-US"/>
        </w:rPr>
        <w:t xml:space="preserve">sin costos adicionales por ningún servicio educativo a lo largo de la carrera. </w:t>
      </w:r>
      <w:r w:rsidR="00C84630" w:rsidRPr="00443275">
        <w:rPr>
          <w:rFonts w:ascii="Arial" w:eastAsiaTheme="minorHAnsi" w:hAnsi="Arial" w:cs="Arial"/>
          <w:color w:val="000000" w:themeColor="text1"/>
          <w:lang w:eastAsia="en-US"/>
        </w:rPr>
        <w:t xml:space="preserve">Explicó la socióloga e historiadora Raquel </w:t>
      </w:r>
      <w:r w:rsidR="00071ECE" w:rsidRPr="00443275">
        <w:rPr>
          <w:rFonts w:ascii="Arial" w:eastAsiaTheme="minorHAnsi" w:hAnsi="Arial" w:cs="Arial"/>
          <w:color w:val="000000" w:themeColor="text1"/>
          <w:lang w:eastAsia="en-US"/>
        </w:rPr>
        <w:t xml:space="preserve">que </w:t>
      </w:r>
      <w:r w:rsidR="00C84630" w:rsidRPr="00443275">
        <w:rPr>
          <w:rFonts w:ascii="Arial" w:eastAsiaTheme="minorHAnsi" w:hAnsi="Arial" w:cs="Arial"/>
          <w:color w:val="000000" w:themeColor="text1"/>
          <w:lang w:eastAsia="en-US"/>
        </w:rPr>
        <w:t>“</w:t>
      </w:r>
      <w:r w:rsidRPr="00443275">
        <w:rPr>
          <w:rFonts w:ascii="Arial" w:eastAsiaTheme="minorHAnsi" w:hAnsi="Arial" w:cs="Arial"/>
          <w:color w:val="000000" w:themeColor="text1"/>
          <w:lang w:eastAsia="en-US"/>
        </w:rPr>
        <w:t>No aceptamos ningún condicionamiento de ingreso, en particular el examen de admisión, pero sí realizamos valoraciones diagnósticas</w:t>
      </w:r>
      <w:r w:rsidR="00C84630" w:rsidRPr="00443275">
        <w:rPr>
          <w:rFonts w:ascii="Arial" w:eastAsiaTheme="minorHAnsi" w:hAnsi="Arial" w:cs="Arial"/>
          <w:color w:val="000000" w:themeColor="text1"/>
          <w:lang w:eastAsia="en-US"/>
        </w:rPr>
        <w:t>”.</w:t>
      </w:r>
    </w:p>
    <w:p w:rsidR="00071ECE" w:rsidRPr="00443275" w:rsidRDefault="00071ECE" w:rsidP="00071ECE">
      <w:pPr>
        <w:ind w:firstLine="708"/>
        <w:jc w:val="both"/>
        <w:rPr>
          <w:rFonts w:ascii="Arial" w:eastAsiaTheme="minorHAnsi" w:hAnsi="Arial" w:cs="Arial"/>
          <w:color w:val="000000" w:themeColor="text1"/>
          <w:lang w:eastAsia="en-US"/>
        </w:rPr>
      </w:pPr>
      <w:r w:rsidRPr="00443275">
        <w:rPr>
          <w:rFonts w:ascii="Arial" w:eastAsiaTheme="minorHAnsi" w:hAnsi="Arial" w:cs="Arial"/>
          <w:color w:val="000000" w:themeColor="text1"/>
          <w:lang w:eastAsia="en-US"/>
        </w:rPr>
        <w:t>Durante los cuatro años de operación, las Universidades para el Bienestar</w:t>
      </w:r>
      <w:r w:rsidR="005B2586" w:rsidRPr="00443275">
        <w:rPr>
          <w:rFonts w:ascii="Arial" w:eastAsiaTheme="minorHAnsi" w:hAnsi="Arial" w:cs="Arial"/>
          <w:color w:val="000000" w:themeColor="text1"/>
          <w:lang w:eastAsia="en-US"/>
        </w:rPr>
        <w:t xml:space="preserve">  lograron la titulación de </w:t>
      </w:r>
      <w:r w:rsidRPr="00443275">
        <w:rPr>
          <w:rFonts w:ascii="Arial" w:eastAsiaTheme="minorHAnsi" w:hAnsi="Arial" w:cs="Arial"/>
          <w:color w:val="000000" w:themeColor="text1"/>
          <w:lang w:eastAsia="en-US"/>
        </w:rPr>
        <w:t>345 alumnos egresados; 540 más se encuentran en ese proceso y al finalizar 2022 concluirán sus estudios 1 782, informó la también doctora Sosa</w:t>
      </w:r>
      <w:r w:rsidR="005B2586" w:rsidRPr="00443275">
        <w:rPr>
          <w:rFonts w:ascii="Arial" w:eastAsiaTheme="minorHAnsi" w:hAnsi="Arial" w:cs="Arial"/>
          <w:color w:val="000000" w:themeColor="text1"/>
          <w:lang w:eastAsia="en-US"/>
        </w:rPr>
        <w:t xml:space="preserve"> </w:t>
      </w:r>
      <w:proofErr w:type="spellStart"/>
      <w:r w:rsidR="005B2586" w:rsidRPr="00443275">
        <w:rPr>
          <w:rFonts w:ascii="Arial" w:eastAsiaTheme="minorHAnsi" w:hAnsi="Arial" w:cs="Arial"/>
          <w:color w:val="000000" w:themeColor="text1"/>
          <w:lang w:eastAsia="en-US"/>
        </w:rPr>
        <w:t>El</w:t>
      </w:r>
      <w:r w:rsidR="00DC3456" w:rsidRPr="00443275">
        <w:rPr>
          <w:rFonts w:ascii="Arial" w:eastAsiaTheme="minorHAnsi" w:hAnsi="Arial" w:cs="Arial"/>
          <w:color w:val="000000" w:themeColor="text1"/>
          <w:lang w:eastAsia="en-US"/>
        </w:rPr>
        <w:t>í</w:t>
      </w:r>
      <w:r w:rsidR="005B2586" w:rsidRPr="00443275">
        <w:rPr>
          <w:rFonts w:ascii="Arial" w:eastAsiaTheme="minorHAnsi" w:hAnsi="Arial" w:cs="Arial"/>
          <w:color w:val="000000" w:themeColor="text1"/>
          <w:lang w:eastAsia="en-US"/>
        </w:rPr>
        <w:t>zaga</w:t>
      </w:r>
      <w:proofErr w:type="spellEnd"/>
      <w:r w:rsidRPr="00443275">
        <w:rPr>
          <w:rFonts w:ascii="Arial" w:eastAsiaTheme="minorHAnsi" w:hAnsi="Arial" w:cs="Arial"/>
          <w:color w:val="000000" w:themeColor="text1"/>
          <w:lang w:eastAsia="en-US"/>
        </w:rPr>
        <w:t xml:space="preserve">. En ese periodo, la matrícula de los planteles se triplicó al pasar de 14 </w:t>
      </w:r>
      <w:r w:rsidR="00DC3456" w:rsidRPr="00443275">
        <w:rPr>
          <w:rFonts w:ascii="Arial" w:eastAsiaTheme="minorHAnsi" w:hAnsi="Arial" w:cs="Arial"/>
          <w:color w:val="000000" w:themeColor="text1"/>
          <w:lang w:eastAsia="en-US"/>
        </w:rPr>
        <w:t>000</w:t>
      </w:r>
      <w:r w:rsidRPr="00443275">
        <w:rPr>
          <w:rFonts w:ascii="Arial" w:eastAsiaTheme="minorHAnsi" w:hAnsi="Arial" w:cs="Arial"/>
          <w:color w:val="000000" w:themeColor="text1"/>
          <w:lang w:eastAsia="en-US"/>
        </w:rPr>
        <w:t xml:space="preserve"> a 45 581 y la planta docente, de 623 a </w:t>
      </w:r>
      <w:r w:rsidR="00DC3456" w:rsidRPr="00443275">
        <w:rPr>
          <w:rFonts w:ascii="Arial" w:eastAsiaTheme="minorHAnsi" w:hAnsi="Arial" w:cs="Arial"/>
          <w:color w:val="000000" w:themeColor="text1"/>
          <w:lang w:eastAsia="en-US"/>
        </w:rPr>
        <w:t>1</w:t>
      </w:r>
      <w:r w:rsidRPr="00443275">
        <w:rPr>
          <w:rFonts w:ascii="Arial" w:eastAsiaTheme="minorHAnsi" w:hAnsi="Arial" w:cs="Arial"/>
          <w:color w:val="000000" w:themeColor="text1"/>
          <w:lang w:eastAsia="en-US"/>
        </w:rPr>
        <w:t xml:space="preserve"> 168.</w:t>
      </w:r>
    </w:p>
    <w:p w:rsidR="00985566" w:rsidRPr="00443275" w:rsidRDefault="00021E75" w:rsidP="00021E75">
      <w:pPr>
        <w:ind w:firstLine="708"/>
        <w:jc w:val="both"/>
        <w:rPr>
          <w:rFonts w:ascii="Arial" w:eastAsiaTheme="minorHAnsi" w:hAnsi="Arial" w:cs="Arial"/>
          <w:color w:val="000000" w:themeColor="text1"/>
          <w:lang w:eastAsia="en-US"/>
        </w:rPr>
      </w:pPr>
      <w:r w:rsidRPr="00443275">
        <w:rPr>
          <w:rFonts w:ascii="Arial" w:eastAsiaTheme="minorHAnsi" w:hAnsi="Arial" w:cs="Arial"/>
          <w:color w:val="000000" w:themeColor="text1"/>
          <w:lang w:eastAsia="en-US"/>
        </w:rPr>
        <w:t xml:space="preserve">De acuerdo con </w:t>
      </w:r>
      <w:r w:rsidR="005B2586" w:rsidRPr="00443275">
        <w:rPr>
          <w:rFonts w:ascii="Arial" w:eastAsiaTheme="minorHAnsi" w:hAnsi="Arial" w:cs="Arial"/>
          <w:color w:val="000000" w:themeColor="text1"/>
          <w:lang w:eastAsia="en-US"/>
        </w:rPr>
        <w:t>Obrador,</w:t>
      </w:r>
      <w:r w:rsidRPr="00443275">
        <w:rPr>
          <w:rFonts w:ascii="Arial" w:eastAsiaTheme="minorHAnsi" w:hAnsi="Arial" w:cs="Arial"/>
          <w:color w:val="000000" w:themeColor="text1"/>
          <w:lang w:eastAsia="en-US"/>
        </w:rPr>
        <w:t xml:space="preserve"> el</w:t>
      </w:r>
      <w:r w:rsidR="00985566" w:rsidRPr="00443275">
        <w:rPr>
          <w:rFonts w:ascii="Arial" w:eastAsiaTheme="minorHAnsi" w:hAnsi="Arial" w:cs="Arial"/>
          <w:color w:val="000000" w:themeColor="text1"/>
          <w:lang w:eastAsia="en-US"/>
        </w:rPr>
        <w:t xml:space="preserve"> programa</w:t>
      </w:r>
      <w:r w:rsidRPr="00443275">
        <w:rPr>
          <w:rFonts w:ascii="Arial" w:eastAsiaTheme="minorHAnsi" w:hAnsi="Arial" w:cs="Arial"/>
          <w:color w:val="000000" w:themeColor="text1"/>
          <w:lang w:eastAsia="en-US"/>
        </w:rPr>
        <w:t xml:space="preserve"> es</w:t>
      </w:r>
      <w:r w:rsidR="00985566" w:rsidRPr="00443275">
        <w:rPr>
          <w:rFonts w:ascii="Arial" w:eastAsiaTheme="minorHAnsi" w:hAnsi="Arial" w:cs="Arial"/>
          <w:color w:val="000000" w:themeColor="text1"/>
          <w:lang w:eastAsia="en-US"/>
        </w:rPr>
        <w:t xml:space="preserve"> uno de los mejores de</w:t>
      </w:r>
      <w:r w:rsidRPr="00443275">
        <w:rPr>
          <w:rFonts w:ascii="Arial" w:eastAsiaTheme="minorHAnsi" w:hAnsi="Arial" w:cs="Arial"/>
          <w:color w:val="000000" w:themeColor="text1"/>
          <w:lang w:eastAsia="en-US"/>
        </w:rPr>
        <w:t xml:space="preserve"> </w:t>
      </w:r>
      <w:r w:rsidR="00985566" w:rsidRPr="00443275">
        <w:rPr>
          <w:rFonts w:ascii="Arial" w:eastAsiaTheme="minorHAnsi" w:hAnsi="Arial" w:cs="Arial"/>
          <w:color w:val="000000" w:themeColor="text1"/>
          <w:lang w:eastAsia="en-US"/>
        </w:rPr>
        <w:t>l</w:t>
      </w:r>
      <w:r w:rsidRPr="00443275">
        <w:rPr>
          <w:rFonts w:ascii="Arial" w:eastAsiaTheme="minorHAnsi" w:hAnsi="Arial" w:cs="Arial"/>
          <w:color w:val="000000" w:themeColor="text1"/>
          <w:lang w:eastAsia="en-US"/>
        </w:rPr>
        <w:t>a 4T</w:t>
      </w:r>
      <w:r w:rsidR="00985566" w:rsidRPr="00443275">
        <w:rPr>
          <w:rFonts w:ascii="Arial" w:eastAsiaTheme="minorHAnsi" w:hAnsi="Arial" w:cs="Arial"/>
          <w:color w:val="000000" w:themeColor="text1"/>
          <w:lang w:eastAsia="en-US"/>
        </w:rPr>
        <w:t xml:space="preserve">, </w:t>
      </w:r>
      <w:r w:rsidRPr="00443275">
        <w:rPr>
          <w:rFonts w:ascii="Arial" w:eastAsiaTheme="minorHAnsi" w:hAnsi="Arial" w:cs="Arial"/>
          <w:color w:val="000000" w:themeColor="text1"/>
          <w:lang w:eastAsia="en-US"/>
        </w:rPr>
        <w:t xml:space="preserve">debido a que permite </w:t>
      </w:r>
      <w:r w:rsidR="00985566" w:rsidRPr="00443275">
        <w:rPr>
          <w:rFonts w:ascii="Arial" w:eastAsiaTheme="minorHAnsi" w:hAnsi="Arial" w:cs="Arial"/>
          <w:color w:val="000000" w:themeColor="text1"/>
          <w:lang w:eastAsia="en-US"/>
        </w:rPr>
        <w:t xml:space="preserve">a los hijos de familias pobres el acceso a la </w:t>
      </w:r>
      <w:r w:rsidRPr="00443275">
        <w:rPr>
          <w:rFonts w:ascii="Arial" w:eastAsiaTheme="minorHAnsi" w:hAnsi="Arial" w:cs="Arial"/>
          <w:color w:val="000000" w:themeColor="text1"/>
          <w:lang w:eastAsia="en-US"/>
        </w:rPr>
        <w:t xml:space="preserve">educación superior </w:t>
      </w:r>
      <w:r w:rsidR="00985566" w:rsidRPr="00443275">
        <w:rPr>
          <w:rFonts w:ascii="Arial" w:eastAsiaTheme="minorHAnsi" w:hAnsi="Arial" w:cs="Arial"/>
          <w:color w:val="000000" w:themeColor="text1"/>
          <w:lang w:eastAsia="en-US"/>
        </w:rPr>
        <w:t xml:space="preserve">y la culminación de una carrera. </w:t>
      </w:r>
      <w:r w:rsidRPr="00443275">
        <w:rPr>
          <w:rFonts w:ascii="Arial" w:eastAsiaTheme="minorHAnsi" w:hAnsi="Arial" w:cs="Arial"/>
          <w:color w:val="000000" w:themeColor="text1"/>
          <w:lang w:eastAsia="en-US"/>
        </w:rPr>
        <w:t xml:space="preserve">Y destacó </w:t>
      </w:r>
      <w:r w:rsidR="00985566" w:rsidRPr="00443275">
        <w:rPr>
          <w:rFonts w:ascii="Arial" w:eastAsiaTheme="minorHAnsi" w:hAnsi="Arial" w:cs="Arial"/>
          <w:color w:val="000000" w:themeColor="text1"/>
          <w:lang w:eastAsia="en-US"/>
        </w:rPr>
        <w:t xml:space="preserve">el alto rendimiento de los recursos que hay, pues con 4 </w:t>
      </w:r>
      <w:r w:rsidRPr="00443275">
        <w:rPr>
          <w:rFonts w:ascii="Arial" w:eastAsiaTheme="minorHAnsi" w:hAnsi="Arial" w:cs="Arial"/>
          <w:color w:val="000000" w:themeColor="text1"/>
          <w:lang w:eastAsia="en-US"/>
        </w:rPr>
        <w:t>000</w:t>
      </w:r>
      <w:r w:rsidR="00985566" w:rsidRPr="00443275">
        <w:rPr>
          <w:rFonts w:ascii="Arial" w:eastAsiaTheme="minorHAnsi" w:hAnsi="Arial" w:cs="Arial"/>
          <w:color w:val="000000" w:themeColor="text1"/>
          <w:lang w:eastAsia="en-US"/>
        </w:rPr>
        <w:t xml:space="preserve"> millones de pesos asignados en este periodo</w:t>
      </w:r>
      <w:r w:rsidR="00DC3456" w:rsidRPr="00443275">
        <w:rPr>
          <w:rFonts w:ascii="Arial" w:eastAsiaTheme="minorHAnsi" w:hAnsi="Arial" w:cs="Arial"/>
          <w:color w:val="000000" w:themeColor="text1"/>
          <w:lang w:eastAsia="en-US"/>
        </w:rPr>
        <w:t>,</w:t>
      </w:r>
      <w:r w:rsidR="00985566" w:rsidRPr="00443275">
        <w:rPr>
          <w:rFonts w:ascii="Arial" w:eastAsiaTheme="minorHAnsi" w:hAnsi="Arial" w:cs="Arial"/>
          <w:color w:val="000000" w:themeColor="text1"/>
          <w:lang w:eastAsia="en-US"/>
        </w:rPr>
        <w:t xml:space="preserve"> se cuenta con 40 mil alumnos con la meta de 60 </w:t>
      </w:r>
      <w:r w:rsidR="00DC3456" w:rsidRPr="00443275">
        <w:rPr>
          <w:rFonts w:ascii="Arial" w:eastAsiaTheme="minorHAnsi" w:hAnsi="Arial" w:cs="Arial"/>
          <w:color w:val="000000" w:themeColor="text1"/>
          <w:lang w:eastAsia="en-US"/>
        </w:rPr>
        <w:t>000</w:t>
      </w:r>
      <w:r w:rsidR="00985566" w:rsidRPr="00443275">
        <w:rPr>
          <w:rFonts w:ascii="Arial" w:eastAsiaTheme="minorHAnsi" w:hAnsi="Arial" w:cs="Arial"/>
          <w:color w:val="000000" w:themeColor="text1"/>
          <w:lang w:eastAsia="en-US"/>
        </w:rPr>
        <w:t xml:space="preserve"> y con un muy reducido porcentaje de gasto operativo, que pasó de 1.76</w:t>
      </w:r>
      <w:r w:rsidRPr="00443275">
        <w:rPr>
          <w:rFonts w:ascii="Arial" w:eastAsiaTheme="minorHAnsi" w:hAnsi="Arial" w:cs="Arial"/>
          <w:color w:val="000000" w:themeColor="text1"/>
          <w:lang w:eastAsia="en-US"/>
        </w:rPr>
        <w:t>%</w:t>
      </w:r>
      <w:r w:rsidR="00985566" w:rsidRPr="00443275">
        <w:rPr>
          <w:rFonts w:ascii="Arial" w:eastAsiaTheme="minorHAnsi" w:hAnsi="Arial" w:cs="Arial"/>
          <w:color w:val="000000" w:themeColor="text1"/>
          <w:lang w:eastAsia="en-US"/>
        </w:rPr>
        <w:t xml:space="preserve"> en 2019 a 1.49</w:t>
      </w:r>
      <w:r w:rsidRPr="00443275">
        <w:rPr>
          <w:rFonts w:ascii="Arial" w:eastAsiaTheme="minorHAnsi" w:hAnsi="Arial" w:cs="Arial"/>
          <w:color w:val="000000" w:themeColor="text1"/>
          <w:lang w:eastAsia="en-US"/>
        </w:rPr>
        <w:t>%</w:t>
      </w:r>
      <w:r w:rsidR="00985566" w:rsidRPr="00443275">
        <w:rPr>
          <w:rFonts w:ascii="Arial" w:eastAsiaTheme="minorHAnsi" w:hAnsi="Arial" w:cs="Arial"/>
          <w:color w:val="000000" w:themeColor="text1"/>
          <w:lang w:eastAsia="en-US"/>
        </w:rPr>
        <w:t xml:space="preserve"> e</w:t>
      </w:r>
      <w:r w:rsidRPr="00443275">
        <w:rPr>
          <w:rFonts w:ascii="Arial" w:eastAsiaTheme="minorHAnsi" w:hAnsi="Arial" w:cs="Arial"/>
          <w:color w:val="000000" w:themeColor="text1"/>
          <w:lang w:eastAsia="en-US"/>
        </w:rPr>
        <w:t>n 2022</w:t>
      </w:r>
      <w:r w:rsidR="00985566" w:rsidRPr="00443275">
        <w:rPr>
          <w:rFonts w:ascii="Arial" w:eastAsiaTheme="minorHAnsi" w:hAnsi="Arial" w:cs="Arial"/>
          <w:color w:val="000000" w:themeColor="text1"/>
          <w:lang w:eastAsia="en-US"/>
        </w:rPr>
        <w:t>.</w:t>
      </w:r>
    </w:p>
    <w:p w:rsidR="00021E75" w:rsidRPr="00443275" w:rsidRDefault="00021E75" w:rsidP="00021E75">
      <w:pPr>
        <w:ind w:firstLine="708"/>
        <w:jc w:val="both"/>
        <w:rPr>
          <w:rFonts w:ascii="Arial" w:eastAsiaTheme="minorHAnsi" w:hAnsi="Arial" w:cs="Arial"/>
          <w:color w:val="000000" w:themeColor="text1"/>
          <w:lang w:eastAsia="en-US"/>
        </w:rPr>
      </w:pPr>
      <w:r w:rsidRPr="00443275">
        <w:rPr>
          <w:rFonts w:ascii="Arial" w:eastAsiaTheme="minorHAnsi" w:hAnsi="Arial" w:cs="Arial"/>
          <w:color w:val="000000" w:themeColor="text1"/>
          <w:lang w:eastAsia="en-US"/>
        </w:rPr>
        <w:t xml:space="preserve">La satisfacción de Obrador con el crecimiento del programa universitario para los pobres del país es tan grade que de plano rompió con sus frases para reconocer el trabajo de sus colaboradores en el desempeño “más que de los cargos de los encargos” que les asigna, y elogió </w:t>
      </w:r>
      <w:r w:rsidR="00403DC0" w:rsidRPr="00443275">
        <w:rPr>
          <w:rFonts w:ascii="Arial" w:eastAsiaTheme="minorHAnsi" w:hAnsi="Arial" w:cs="Arial"/>
          <w:color w:val="000000" w:themeColor="text1"/>
          <w:lang w:eastAsia="en-US"/>
        </w:rPr>
        <w:t>a</w:t>
      </w:r>
      <w:r w:rsidRPr="00443275">
        <w:rPr>
          <w:rFonts w:ascii="Arial" w:eastAsiaTheme="minorHAnsi" w:hAnsi="Arial" w:cs="Arial"/>
          <w:color w:val="000000" w:themeColor="text1"/>
          <w:lang w:eastAsia="en-US"/>
        </w:rPr>
        <w:t xml:space="preserve"> Sosa al frente de la institución: </w:t>
      </w:r>
      <w:r w:rsidR="00403DC0" w:rsidRPr="00443275">
        <w:rPr>
          <w:rFonts w:ascii="Arial" w:eastAsiaTheme="minorHAnsi" w:hAnsi="Arial" w:cs="Arial"/>
          <w:color w:val="000000" w:themeColor="text1"/>
          <w:lang w:eastAsia="en-US"/>
        </w:rPr>
        <w:t>“Q</w:t>
      </w:r>
      <w:r w:rsidRPr="00443275">
        <w:rPr>
          <w:rFonts w:ascii="Arial" w:eastAsiaTheme="minorHAnsi" w:hAnsi="Arial" w:cs="Arial"/>
          <w:color w:val="000000" w:themeColor="text1"/>
          <w:lang w:eastAsia="en-US"/>
        </w:rPr>
        <w:t xml:space="preserve">uisiera así, cien </w:t>
      </w:r>
      <w:proofErr w:type="spellStart"/>
      <w:r w:rsidRPr="00443275">
        <w:rPr>
          <w:rFonts w:ascii="Arial" w:eastAsiaTheme="minorHAnsi" w:hAnsi="Arial" w:cs="Arial"/>
          <w:color w:val="000000" w:themeColor="text1"/>
          <w:lang w:eastAsia="en-US"/>
        </w:rPr>
        <w:t>Raqueles</w:t>
      </w:r>
      <w:proofErr w:type="spellEnd"/>
      <w:r w:rsidRPr="00443275">
        <w:rPr>
          <w:rFonts w:ascii="Arial" w:eastAsiaTheme="minorHAnsi" w:hAnsi="Arial" w:cs="Arial"/>
          <w:color w:val="000000" w:themeColor="text1"/>
          <w:lang w:eastAsia="en-US"/>
        </w:rPr>
        <w:t xml:space="preserve"> más. Claro que ya estamos por terminar, pero es fundamental. Acuérdense que para el servicio público 90</w:t>
      </w:r>
      <w:r w:rsidR="00403DC0" w:rsidRPr="00443275">
        <w:rPr>
          <w:rFonts w:ascii="Arial" w:eastAsiaTheme="minorHAnsi" w:hAnsi="Arial" w:cs="Arial"/>
          <w:color w:val="000000" w:themeColor="text1"/>
          <w:lang w:eastAsia="en-US"/>
        </w:rPr>
        <w:t>%</w:t>
      </w:r>
      <w:r w:rsidRPr="00443275">
        <w:rPr>
          <w:rFonts w:ascii="Arial" w:eastAsiaTheme="minorHAnsi" w:hAnsi="Arial" w:cs="Arial"/>
          <w:color w:val="000000" w:themeColor="text1"/>
          <w:lang w:eastAsia="en-US"/>
        </w:rPr>
        <w:t xml:space="preserve"> de un buen servidor es la honestidad, </w:t>
      </w:r>
      <w:r w:rsidRPr="00443275">
        <w:rPr>
          <w:rFonts w:ascii="Arial" w:eastAsiaTheme="minorHAnsi" w:hAnsi="Arial" w:cs="Arial"/>
          <w:color w:val="000000" w:themeColor="text1"/>
          <w:lang w:eastAsia="en-US"/>
        </w:rPr>
        <w:lastRenderedPageBreak/>
        <w:t>mínimo; 10</w:t>
      </w:r>
      <w:r w:rsidR="00403DC0" w:rsidRPr="00443275">
        <w:rPr>
          <w:rFonts w:ascii="Arial" w:eastAsiaTheme="minorHAnsi" w:hAnsi="Arial" w:cs="Arial"/>
          <w:color w:val="000000" w:themeColor="text1"/>
          <w:lang w:eastAsia="en-US"/>
        </w:rPr>
        <w:t>%</w:t>
      </w:r>
      <w:r w:rsidRPr="00443275">
        <w:rPr>
          <w:rFonts w:ascii="Arial" w:eastAsiaTheme="minorHAnsi" w:hAnsi="Arial" w:cs="Arial"/>
          <w:color w:val="000000" w:themeColor="text1"/>
          <w:lang w:eastAsia="en-US"/>
        </w:rPr>
        <w:t xml:space="preserve"> es que sea inteligente, trabajador. Como la honestidad tiene que ver con las convicciones por eso no l</w:t>
      </w:r>
      <w:r w:rsidR="00403DC0" w:rsidRPr="00443275">
        <w:rPr>
          <w:rFonts w:ascii="Arial" w:eastAsiaTheme="minorHAnsi" w:hAnsi="Arial" w:cs="Arial"/>
          <w:color w:val="000000" w:themeColor="text1"/>
          <w:lang w:eastAsia="en-US"/>
        </w:rPr>
        <w:t>a</w:t>
      </w:r>
      <w:r w:rsidRPr="00443275">
        <w:rPr>
          <w:rFonts w:ascii="Arial" w:eastAsiaTheme="minorHAnsi" w:hAnsi="Arial" w:cs="Arial"/>
          <w:color w:val="000000" w:themeColor="text1"/>
          <w:lang w:eastAsia="en-US"/>
        </w:rPr>
        <w:t xml:space="preserve"> incluyo</w:t>
      </w:r>
      <w:r w:rsidR="00403DC0" w:rsidRPr="00443275">
        <w:rPr>
          <w:rFonts w:ascii="Arial" w:eastAsiaTheme="minorHAnsi" w:hAnsi="Arial" w:cs="Arial"/>
          <w:color w:val="000000" w:themeColor="text1"/>
          <w:lang w:eastAsia="en-US"/>
        </w:rPr>
        <w:t>”</w:t>
      </w:r>
      <w:r w:rsidRPr="00443275">
        <w:rPr>
          <w:rFonts w:ascii="Arial" w:eastAsiaTheme="minorHAnsi" w:hAnsi="Arial" w:cs="Arial"/>
          <w:color w:val="000000" w:themeColor="text1"/>
          <w:lang w:eastAsia="en-US"/>
        </w:rPr>
        <w:t>.</w:t>
      </w:r>
    </w:p>
    <w:p w:rsidR="00AA1ED9" w:rsidRPr="00443275" w:rsidRDefault="00403DC0" w:rsidP="00403DC0">
      <w:pPr>
        <w:ind w:firstLine="708"/>
        <w:jc w:val="both"/>
        <w:rPr>
          <w:rFonts w:ascii="Arial" w:eastAsiaTheme="minorHAnsi" w:hAnsi="Arial" w:cs="Arial"/>
          <w:color w:val="000000" w:themeColor="text1"/>
          <w:lang w:eastAsia="en-US"/>
        </w:rPr>
      </w:pPr>
      <w:r w:rsidRPr="00443275">
        <w:rPr>
          <w:rFonts w:ascii="Arial" w:eastAsiaTheme="minorHAnsi" w:hAnsi="Arial" w:cs="Arial"/>
          <w:color w:val="000000" w:themeColor="text1"/>
          <w:lang w:eastAsia="en-US"/>
        </w:rPr>
        <w:t xml:space="preserve">Y doña Raquel seguramente fortaleció su estado de ánimo afectado por la severa gripa, lo que no obstó para que reconociera los conflictos que se presentaron en sedes de la Ciudad de México y que están en vías de solución, </w:t>
      </w:r>
      <w:r w:rsidR="00622F72" w:rsidRPr="00443275">
        <w:rPr>
          <w:rFonts w:ascii="Arial" w:eastAsiaTheme="minorHAnsi" w:hAnsi="Arial" w:cs="Arial"/>
          <w:color w:val="000000" w:themeColor="text1"/>
          <w:lang w:eastAsia="en-US"/>
        </w:rPr>
        <w:t>pues</w:t>
      </w:r>
      <w:r w:rsidRPr="00443275">
        <w:rPr>
          <w:rFonts w:ascii="Arial" w:eastAsiaTheme="minorHAnsi" w:hAnsi="Arial" w:cs="Arial"/>
          <w:color w:val="000000" w:themeColor="text1"/>
          <w:lang w:eastAsia="en-US"/>
        </w:rPr>
        <w:t xml:space="preserve"> se trataba de escuelas en sitios provisionales hasta su reubicación una vez que se superen problemas legales o de rehabilitación. En Tixtla, Guerrero, se dialogó con los estudiantes que se inconformaron y acordaron la construcción de un plantel.</w:t>
      </w:r>
    </w:p>
    <w:p w:rsidR="00657087" w:rsidRPr="00443275" w:rsidRDefault="00657087" w:rsidP="00657087">
      <w:pPr>
        <w:jc w:val="center"/>
        <w:rPr>
          <w:rFonts w:ascii="Arial" w:hAnsi="Arial" w:cs="Arial"/>
          <w:b/>
          <w:color w:val="000000" w:themeColor="text1"/>
        </w:rPr>
      </w:pPr>
      <w:r w:rsidRPr="00443275">
        <w:rPr>
          <w:rFonts w:ascii="Arial" w:hAnsi="Arial" w:cs="Arial"/>
          <w:b/>
          <w:color w:val="000000" w:themeColor="text1"/>
        </w:rPr>
        <w:t>Acuse de recibo</w:t>
      </w:r>
    </w:p>
    <w:p w:rsidR="00657087" w:rsidRPr="00443275" w:rsidRDefault="00622F72" w:rsidP="00657087">
      <w:pPr>
        <w:jc w:val="both"/>
        <w:rPr>
          <w:rFonts w:ascii="Arial" w:hAnsi="Arial" w:cs="Arial"/>
          <w:color w:val="000000" w:themeColor="text1"/>
        </w:rPr>
      </w:pPr>
      <w:r w:rsidRPr="00443275">
        <w:rPr>
          <w:rFonts w:ascii="Arial" w:hAnsi="Arial" w:cs="Arial"/>
          <w:color w:val="000000" w:themeColor="text1"/>
        </w:rPr>
        <w:t xml:space="preserve">De </w:t>
      </w:r>
      <w:r w:rsidR="00657087" w:rsidRPr="00443275">
        <w:rPr>
          <w:rFonts w:ascii="Arial" w:hAnsi="Arial" w:cs="Arial"/>
          <w:color w:val="000000" w:themeColor="text1"/>
        </w:rPr>
        <w:t>Teresa Gil sobre la Utopía anterior: “Lo más ofensivo de Lorenzo Córdova es que atribuye el triunfo de AMLO, “Gracias al trabajo que ha desarrollado la institución". La vieja concepción de que el pueblo votante está sujeto a lo que decida el que controla el poder o la burocracia electoral. Así lo hicieron De la Madrid-Salinas en el IFE contra el evidente triunfo de Cárdenas y Fox, el de las tepocatas</w:t>
      </w:r>
      <w:r w:rsidR="003371A8">
        <w:rPr>
          <w:rFonts w:ascii="Arial" w:hAnsi="Arial" w:cs="Arial"/>
          <w:color w:val="000000" w:themeColor="text1"/>
        </w:rPr>
        <w:t>,</w:t>
      </w:r>
      <w:r w:rsidR="00657087" w:rsidRPr="00443275">
        <w:rPr>
          <w:rFonts w:ascii="Arial" w:hAnsi="Arial" w:cs="Arial"/>
          <w:color w:val="000000" w:themeColor="text1"/>
        </w:rPr>
        <w:t xml:space="preserve"> con Fecal, promoviendo el robo de la elección del 2006. En el pasado 2018, para Córdova, los más de 30 millones de votantes hubieran salido sobrando, si el INE no hubiera reconocido la elección. La democracia en manos de un grupito. El pueblo no importa”. (</w:t>
      </w:r>
      <w:hyperlink r:id="rId4" w:history="1">
        <w:r w:rsidR="00657087" w:rsidRPr="00443275">
          <w:rPr>
            <w:rStyle w:val="Hipervnculo"/>
            <w:rFonts w:ascii="Arial" w:hAnsi="Arial" w:cs="Arial"/>
            <w:color w:val="000000" w:themeColor="text1"/>
          </w:rPr>
          <w:t>https://imagenpoblana.com/22/11/06/oic-a-cordova--sereno-prudente-y-responsable)</w:t>
        </w:r>
      </w:hyperlink>
      <w:r w:rsidR="00657087" w:rsidRPr="00443275">
        <w:rPr>
          <w:rFonts w:ascii="Arial" w:hAnsi="Arial" w:cs="Arial"/>
          <w:color w:val="000000" w:themeColor="text1"/>
        </w:rPr>
        <w:t>... “Mura estuvo presa por este motivo, igual que Serrano, curiosamente junto con la esposa mexicana de él, en la misma celda. Mi mamá siempre mantuvo amistad con Mura, desde que formó parte de una comisión del PCM para atender a los republicanos, comunistas, refugiados en México por la guerra. Doña Francisca Olivé, la abuela de Alba y Víctor (Martínez Olivé), recordaba a mi mamá cuando la conocieron en esa época. Todas ellas, mujeres con una vida dura, difícil, pero se sobrepusieron. ¡Valientes!</w:t>
      </w:r>
      <w:r w:rsidR="003371A8">
        <w:rPr>
          <w:rFonts w:ascii="Arial" w:hAnsi="Arial" w:cs="Arial"/>
          <w:color w:val="000000" w:themeColor="text1"/>
        </w:rPr>
        <w:t>”</w:t>
      </w:r>
      <w:r w:rsidR="00657087" w:rsidRPr="00443275">
        <w:rPr>
          <w:rFonts w:ascii="Arial" w:hAnsi="Arial" w:cs="Arial"/>
          <w:color w:val="000000" w:themeColor="text1"/>
        </w:rPr>
        <w:t xml:space="preserve"> (…) La anterior es última entrega del testimonio de Elba Pérez Villalba… Otro. “Gracias, estimado camarada y amigo. Atentamente Esther Posadas Segura”.</w:t>
      </w:r>
    </w:p>
    <w:p w:rsidR="00F41EB3" w:rsidRPr="00443275" w:rsidRDefault="003371A8" w:rsidP="00657087">
      <w:pPr>
        <w:jc w:val="both"/>
        <w:rPr>
          <w:color w:val="000000" w:themeColor="text1"/>
          <w:sz w:val="20"/>
          <w:szCs w:val="20"/>
        </w:rPr>
      </w:pPr>
      <w:hyperlink r:id="rId5" w:history="1">
        <w:r w:rsidR="00657087" w:rsidRPr="00443275">
          <w:rPr>
            <w:rStyle w:val="Hipervnculo"/>
            <w:rFonts w:ascii="Arial" w:hAnsi="Arial" w:cs="Arial"/>
            <w:color w:val="000000" w:themeColor="text1"/>
            <w:sz w:val="20"/>
            <w:szCs w:val="20"/>
            <w:u w:val="none"/>
          </w:rPr>
          <w:t>http</w:t>
        </w:r>
        <w:bookmarkStart w:id="0" w:name="_GoBack"/>
        <w:bookmarkEnd w:id="0"/>
        <w:r w:rsidR="00657087" w:rsidRPr="00443275">
          <w:rPr>
            <w:rStyle w:val="Hipervnculo"/>
            <w:rFonts w:ascii="Arial" w:hAnsi="Arial" w:cs="Arial"/>
            <w:color w:val="000000" w:themeColor="text1"/>
            <w:sz w:val="20"/>
            <w:szCs w:val="20"/>
            <w:u w:val="none"/>
          </w:rPr>
          <w:t>://www.forumenlinea.com/</w:t>
        </w:r>
      </w:hyperlink>
      <w:r w:rsidR="00657087" w:rsidRPr="00443275">
        <w:rPr>
          <w:rFonts w:ascii="Arial" w:hAnsi="Arial" w:cs="Arial"/>
          <w:color w:val="000000" w:themeColor="text1"/>
          <w:sz w:val="20"/>
          <w:szCs w:val="20"/>
        </w:rPr>
        <w:t xml:space="preserve">    </w:t>
      </w:r>
      <w:hyperlink r:id="rId6" w:history="1">
        <w:r w:rsidR="00657087" w:rsidRPr="00443275">
          <w:rPr>
            <w:rStyle w:val="Hipervnculo"/>
            <w:rFonts w:ascii="Arial" w:hAnsi="Arial" w:cs="Arial"/>
            <w:color w:val="000000" w:themeColor="text1"/>
            <w:sz w:val="20"/>
            <w:szCs w:val="20"/>
            <w:u w:val="none"/>
          </w:rPr>
          <w:t>forum@forumenlinea.com</w:t>
        </w:r>
      </w:hyperlink>
      <w:r w:rsidR="00657087" w:rsidRPr="00443275">
        <w:rPr>
          <w:rFonts w:ascii="Arial" w:hAnsi="Arial" w:cs="Arial"/>
          <w:color w:val="000000" w:themeColor="text1"/>
          <w:sz w:val="20"/>
          <w:szCs w:val="20"/>
        </w:rPr>
        <w:t xml:space="preserve">    </w:t>
      </w:r>
      <w:proofErr w:type="spellStart"/>
      <w:r w:rsidR="00657087" w:rsidRPr="00443275">
        <w:rPr>
          <w:rFonts w:ascii="Arial" w:hAnsi="Arial" w:cs="Arial"/>
          <w:color w:val="000000" w:themeColor="text1"/>
          <w:sz w:val="20"/>
          <w:szCs w:val="20"/>
        </w:rPr>
        <w:t>Twitter@IbarraAguirreEd</w:t>
      </w:r>
      <w:proofErr w:type="spellEnd"/>
    </w:p>
    <w:sectPr w:rsidR="00F41EB3" w:rsidRPr="004432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087"/>
    <w:rsid w:val="00021E75"/>
    <w:rsid w:val="00071ECE"/>
    <w:rsid w:val="003371A8"/>
    <w:rsid w:val="00403DC0"/>
    <w:rsid w:val="00443275"/>
    <w:rsid w:val="005B2586"/>
    <w:rsid w:val="00622F72"/>
    <w:rsid w:val="00631E00"/>
    <w:rsid w:val="00657087"/>
    <w:rsid w:val="00985566"/>
    <w:rsid w:val="00AA1ED9"/>
    <w:rsid w:val="00C84630"/>
    <w:rsid w:val="00D607B6"/>
    <w:rsid w:val="00DC3456"/>
    <w:rsid w:val="00F41EB3"/>
    <w:rsid w:val="00F733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DEBE1C-D77B-494B-BD4D-F5650473B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08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570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magenpoblana.com/22/11/06/oic-a-cordova--sereno-prudente-y-responsabl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848</Words>
  <Characters>4259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2022-11-08T17:24:00Z</dcterms:created>
  <dcterms:modified xsi:type="dcterms:W3CDTF">2022-11-09T02:31:00Z</dcterms:modified>
</cp:coreProperties>
</file>