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8A" w:rsidRPr="00D01E58" w:rsidRDefault="00DE348A" w:rsidP="00DE348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01E58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E348A" w:rsidRPr="00D01E58" w:rsidRDefault="00DE348A" w:rsidP="00DE348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E348A" w:rsidRPr="00D01E58" w:rsidRDefault="0039470F" w:rsidP="0007574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01E5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Apoyos</w:t>
      </w:r>
      <w:r w:rsidR="00075741" w:rsidRPr="00D01E5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y críticas de AMLO a los Monreal</w:t>
      </w:r>
    </w:p>
    <w:p w:rsidR="00DE348A" w:rsidRPr="00D01E58" w:rsidRDefault="00DE348A" w:rsidP="00DE348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E348A" w:rsidRPr="00D01E58" w:rsidRDefault="00DE348A" w:rsidP="00DE348A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01E5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E348A" w:rsidRPr="00D01E58" w:rsidRDefault="00DE348A" w:rsidP="00DE348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C1428" w:rsidRPr="00D01E58" w:rsidRDefault="00075741" w:rsidP="00CB5C5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Para el presidente Andrés Manuel, Ricardo </w:t>
      </w:r>
      <w:r w:rsidR="00CB5C54" w:rsidRPr="00D01E58">
        <w:rPr>
          <w:rFonts w:ascii="Arial" w:hAnsi="Arial" w:cs="Arial"/>
          <w:color w:val="000000" w:themeColor="text1"/>
          <w:sz w:val="24"/>
          <w:szCs w:val="24"/>
        </w:rPr>
        <w:t xml:space="preserve">Monreal 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“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>est</w:t>
      </w:r>
      <w:r w:rsidR="00C145F1" w:rsidRPr="00D01E58">
        <w:rPr>
          <w:rFonts w:ascii="Arial" w:hAnsi="Arial" w:cs="Arial"/>
          <w:color w:val="000000" w:themeColor="text1"/>
          <w:sz w:val="24"/>
          <w:szCs w:val="24"/>
        </w:rPr>
        <w:t>á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B5C54" w:rsidRPr="00D01E58">
        <w:rPr>
          <w:rFonts w:ascii="Arial" w:hAnsi="Arial" w:cs="Arial"/>
          <w:color w:val="000000" w:themeColor="text1"/>
          <w:sz w:val="24"/>
          <w:szCs w:val="24"/>
        </w:rPr>
        <w:t>avala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>ndo</w:t>
      </w:r>
      <w:r w:rsidR="00CB5C54" w:rsidRPr="00D01E58">
        <w:rPr>
          <w:rFonts w:ascii="Arial" w:hAnsi="Arial" w:cs="Arial"/>
          <w:color w:val="000000" w:themeColor="text1"/>
          <w:sz w:val="24"/>
          <w:szCs w:val="24"/>
        </w:rPr>
        <w:t xml:space="preserve"> la falsedad, 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="00CB5C54" w:rsidRPr="00D01E58">
        <w:rPr>
          <w:rFonts w:ascii="Arial" w:hAnsi="Arial" w:cs="Arial"/>
          <w:color w:val="000000" w:themeColor="text1"/>
          <w:sz w:val="24"/>
          <w:szCs w:val="24"/>
        </w:rPr>
        <w:t xml:space="preserve">hipocresía y 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="00CB5C54" w:rsidRPr="00D01E58">
        <w:rPr>
          <w:rFonts w:ascii="Arial" w:hAnsi="Arial" w:cs="Arial"/>
          <w:color w:val="000000" w:themeColor="text1"/>
          <w:sz w:val="24"/>
          <w:szCs w:val="24"/>
        </w:rPr>
        <w:t>politiquería del conservadurismo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” con su voto en abstención con la iniciativa de ley 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 xml:space="preserve">para 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que la Secretaría de la Defensa Nacional se h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>aga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del 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control operativo y administrativo</w:t>
      </w:r>
      <w:r w:rsidR="00C145F1" w:rsidRPr="00D01E58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de la Guardia Nacional, votada el jueves pasado en la Cámara de Senadores</w:t>
      </w:r>
      <w:r w:rsidR="008C1428" w:rsidRPr="00D01E58">
        <w:rPr>
          <w:rFonts w:ascii="Arial" w:hAnsi="Arial" w:cs="Arial"/>
          <w:color w:val="000000" w:themeColor="text1"/>
          <w:sz w:val="24"/>
          <w:szCs w:val="24"/>
        </w:rPr>
        <w:t xml:space="preserve"> con mayoría de los 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 xml:space="preserve">legisladores </w:t>
      </w:r>
      <w:r w:rsidR="008C1428" w:rsidRPr="00D01E58">
        <w:rPr>
          <w:rFonts w:ascii="Arial" w:hAnsi="Arial" w:cs="Arial"/>
          <w:color w:val="000000" w:themeColor="text1"/>
          <w:sz w:val="24"/>
          <w:szCs w:val="24"/>
        </w:rPr>
        <w:t xml:space="preserve">de Morena y sus aliados y dos abstenciones, una de ellas del coordinador de los 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 xml:space="preserve">del partido </w:t>
      </w:r>
      <w:r w:rsidR="008C1428" w:rsidRPr="00D01E58">
        <w:rPr>
          <w:rFonts w:ascii="Arial" w:hAnsi="Arial" w:cs="Arial"/>
          <w:color w:val="000000" w:themeColor="text1"/>
          <w:sz w:val="24"/>
          <w:szCs w:val="24"/>
        </w:rPr>
        <w:t>guinda y presidente de la Junta de Coordinación Política, justo por presidir a los senadores de la coalición política gobernante.</w:t>
      </w:r>
    </w:p>
    <w:p w:rsidR="00D41F5B" w:rsidRPr="00D01E58" w:rsidRDefault="008C1428" w:rsidP="00D41F5B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1E58">
        <w:rPr>
          <w:rFonts w:ascii="Arial" w:hAnsi="Arial" w:cs="Arial"/>
          <w:color w:val="000000" w:themeColor="text1"/>
          <w:sz w:val="24"/>
          <w:szCs w:val="24"/>
        </w:rPr>
        <w:t>Aunque el “hombre fuerte” del Senado que no es lo mismo que “senador rebelde”, prometió a varios líderes opositores de Insurgentes y Reforma votar en contra de la iniciativa de ley presidencial</w:t>
      </w:r>
      <w:r w:rsidR="00520019" w:rsidRPr="00D01E58">
        <w:rPr>
          <w:rFonts w:ascii="Arial" w:hAnsi="Arial" w:cs="Arial"/>
          <w:color w:val="000000" w:themeColor="text1"/>
          <w:sz w:val="24"/>
          <w:szCs w:val="24"/>
        </w:rPr>
        <w:t>,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no se atrevió a tanto seguramente porque sus aspiraciones políticas para </w:t>
      </w:r>
      <w:r w:rsidR="00520019" w:rsidRPr="00D01E58">
        <w:rPr>
          <w:rFonts w:ascii="Arial" w:hAnsi="Arial" w:cs="Arial"/>
          <w:color w:val="000000" w:themeColor="text1"/>
          <w:sz w:val="24"/>
          <w:szCs w:val="24"/>
        </w:rPr>
        <w:t xml:space="preserve">junio de 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2024 y la precaución </w:t>
      </w:r>
      <w:r w:rsidR="00C145F1" w:rsidRPr="00D01E58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no es sinónimo de miedo</w:t>
      </w:r>
      <w:r w:rsidR="00C145F1" w:rsidRPr="00D01E58">
        <w:rPr>
          <w:rFonts w:ascii="Arial" w:hAnsi="Arial" w:cs="Arial"/>
          <w:color w:val="000000" w:themeColor="text1"/>
          <w:sz w:val="24"/>
          <w:szCs w:val="24"/>
        </w:rPr>
        <w:t>,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no andan en burro”.</w:t>
      </w:r>
    </w:p>
    <w:p w:rsidR="00C145F1" w:rsidRPr="00D01E58" w:rsidRDefault="00D41F5B" w:rsidP="00C145F1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1E58">
        <w:rPr>
          <w:rFonts w:ascii="Arial" w:hAnsi="Arial" w:cs="Arial"/>
          <w:color w:val="000000" w:themeColor="text1"/>
          <w:sz w:val="24"/>
          <w:szCs w:val="24"/>
        </w:rPr>
        <w:t>Tan no anda</w:t>
      </w:r>
      <w:r w:rsidR="0039470F" w:rsidRPr="00D01E58">
        <w:rPr>
          <w:rFonts w:ascii="Arial" w:hAnsi="Arial" w:cs="Arial"/>
          <w:color w:val="000000" w:themeColor="text1"/>
          <w:sz w:val="24"/>
          <w:szCs w:val="24"/>
        </w:rPr>
        <w:t>n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en burro que el zacatecano </w:t>
      </w:r>
      <w:r w:rsidR="002D43E0" w:rsidRPr="00D01E58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n</w:t>
      </w:r>
      <w:r w:rsidR="00C145F1" w:rsidRPr="00D01E58">
        <w:rPr>
          <w:rFonts w:ascii="Arial" w:hAnsi="Arial" w:cs="Arial"/>
          <w:color w:val="000000" w:themeColor="text1"/>
          <w:sz w:val="24"/>
          <w:szCs w:val="24"/>
        </w:rPr>
        <w:t xml:space="preserve">o nuclea 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2D43E0" w:rsidRPr="00D01E58">
        <w:rPr>
          <w:rFonts w:ascii="Arial" w:hAnsi="Arial" w:cs="Arial"/>
          <w:color w:val="000000" w:themeColor="text1"/>
          <w:sz w:val="24"/>
          <w:szCs w:val="24"/>
        </w:rPr>
        <w:t>los Monreal Ávila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que participan </w:t>
      </w:r>
      <w:r w:rsidR="002D43E0" w:rsidRPr="00D01E58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política, dio respuesta al juicio presidencial sin mencionar a Obrador y con la mayor consideración al decir</w:t>
      </w:r>
      <w:r w:rsidR="00743D95" w:rsidRPr="00D01E58">
        <w:rPr>
          <w:rFonts w:ascii="Arial" w:hAnsi="Arial" w:cs="Arial"/>
          <w:color w:val="000000" w:themeColor="text1"/>
          <w:sz w:val="24"/>
          <w:szCs w:val="24"/>
        </w:rPr>
        <w:t>, el viernes 9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:</w:t>
      </w:r>
      <w:r w:rsidR="00743D95" w:rsidRPr="00D01E58">
        <w:rPr>
          <w:rFonts w:ascii="Arial" w:hAnsi="Arial" w:cs="Arial"/>
          <w:color w:val="000000" w:themeColor="text1"/>
          <w:sz w:val="24"/>
          <w:szCs w:val="24"/>
        </w:rPr>
        <w:t xml:space="preserve"> “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No vamos a confrontarnos con nadie, no hay odios, no hay rencores, sólo amistad, reconocimiento y respeto</w:t>
      </w:r>
      <w:r w:rsidR="00743D95" w:rsidRPr="00D01E58">
        <w:rPr>
          <w:rFonts w:ascii="Arial" w:hAnsi="Arial" w:cs="Arial"/>
          <w:color w:val="000000" w:themeColor="text1"/>
          <w:sz w:val="24"/>
          <w:szCs w:val="24"/>
        </w:rPr>
        <w:t xml:space="preserve">”. </w:t>
      </w:r>
      <w:r w:rsidR="00C145F1" w:rsidRPr="00D01E58">
        <w:rPr>
          <w:rFonts w:ascii="Arial" w:hAnsi="Arial" w:cs="Arial"/>
          <w:color w:val="000000" w:themeColor="text1"/>
          <w:sz w:val="24"/>
          <w:szCs w:val="24"/>
        </w:rPr>
        <w:t>Por cierto</w:t>
      </w:r>
      <w:r w:rsidR="0039470F" w:rsidRPr="00D01E58">
        <w:rPr>
          <w:rFonts w:ascii="Arial" w:hAnsi="Arial" w:cs="Arial"/>
          <w:color w:val="000000" w:themeColor="text1"/>
          <w:sz w:val="24"/>
          <w:szCs w:val="24"/>
        </w:rPr>
        <w:t>,</w:t>
      </w:r>
      <w:r w:rsidR="00C145F1" w:rsidRPr="00D01E58">
        <w:rPr>
          <w:rFonts w:ascii="Arial" w:hAnsi="Arial" w:cs="Arial"/>
          <w:color w:val="000000" w:themeColor="text1"/>
          <w:sz w:val="24"/>
          <w:szCs w:val="24"/>
        </w:rPr>
        <w:t xml:space="preserve"> la amistad es recíproca o no existe, sobre todo en </w:t>
      </w:r>
      <w:r w:rsidR="002D43E0" w:rsidRPr="00D01E58">
        <w:rPr>
          <w:rFonts w:ascii="Arial" w:hAnsi="Arial" w:cs="Arial"/>
          <w:color w:val="000000" w:themeColor="text1"/>
          <w:sz w:val="24"/>
          <w:szCs w:val="24"/>
        </w:rPr>
        <w:t>México,</w:t>
      </w:r>
      <w:r w:rsidR="00C145F1" w:rsidRPr="00D01E58">
        <w:rPr>
          <w:rFonts w:ascii="Arial" w:hAnsi="Arial" w:cs="Arial"/>
          <w:color w:val="000000" w:themeColor="text1"/>
          <w:sz w:val="24"/>
          <w:szCs w:val="24"/>
        </w:rPr>
        <w:t xml:space="preserve"> donde muchos políticos </w:t>
      </w:r>
      <w:r w:rsidR="0039470F" w:rsidRPr="00D01E58">
        <w:rPr>
          <w:rFonts w:ascii="Arial" w:hAnsi="Arial" w:cs="Arial"/>
          <w:color w:val="000000" w:themeColor="text1"/>
          <w:sz w:val="24"/>
          <w:szCs w:val="24"/>
        </w:rPr>
        <w:t xml:space="preserve">e incluso </w:t>
      </w:r>
      <w:r w:rsidR="00C145F1" w:rsidRPr="00D01E58">
        <w:rPr>
          <w:rFonts w:ascii="Arial" w:hAnsi="Arial" w:cs="Arial"/>
          <w:color w:val="000000" w:themeColor="text1"/>
          <w:sz w:val="24"/>
          <w:szCs w:val="24"/>
        </w:rPr>
        <w:t>periodistas se dicen en público amigos</w:t>
      </w:r>
      <w:r w:rsidR="0039470F" w:rsidRPr="00D01E58">
        <w:rPr>
          <w:rFonts w:ascii="Arial" w:hAnsi="Arial" w:cs="Arial"/>
          <w:color w:val="000000" w:themeColor="text1"/>
          <w:sz w:val="24"/>
          <w:szCs w:val="24"/>
        </w:rPr>
        <w:t xml:space="preserve"> y</w:t>
      </w:r>
      <w:r w:rsidR="00C145F1" w:rsidRPr="00D01E58">
        <w:rPr>
          <w:rFonts w:ascii="Arial" w:hAnsi="Arial" w:cs="Arial"/>
          <w:color w:val="000000" w:themeColor="text1"/>
          <w:sz w:val="24"/>
          <w:szCs w:val="24"/>
        </w:rPr>
        <w:t xml:space="preserve"> se devoran con esmero</w:t>
      </w:r>
      <w:r w:rsidR="0079738F" w:rsidRPr="00D01E58">
        <w:rPr>
          <w:rFonts w:ascii="Arial" w:hAnsi="Arial" w:cs="Arial"/>
          <w:color w:val="000000" w:themeColor="text1"/>
          <w:sz w:val="24"/>
          <w:szCs w:val="24"/>
        </w:rPr>
        <w:t xml:space="preserve"> en privado</w:t>
      </w:r>
      <w:r w:rsidR="00C145F1" w:rsidRPr="00D01E58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D41F5B" w:rsidRPr="00D01E58" w:rsidRDefault="00C145F1" w:rsidP="00C145F1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El doctor Ricardo también </w:t>
      </w:r>
      <w:r w:rsidR="00743D95" w:rsidRPr="00D01E58">
        <w:rPr>
          <w:rFonts w:ascii="Arial" w:hAnsi="Arial" w:cs="Arial"/>
          <w:color w:val="000000" w:themeColor="text1"/>
          <w:sz w:val="24"/>
          <w:szCs w:val="24"/>
        </w:rPr>
        <w:t xml:space="preserve">rehuyó a los colegas que le preguntaron 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 xml:space="preserve">sobre lo expresado en la </w:t>
      </w:r>
      <w:r w:rsidR="00743D95" w:rsidRPr="00D01E58">
        <w:rPr>
          <w:rFonts w:ascii="Arial" w:hAnsi="Arial" w:cs="Arial"/>
          <w:i/>
          <w:color w:val="000000" w:themeColor="text1"/>
          <w:sz w:val="24"/>
          <w:szCs w:val="24"/>
        </w:rPr>
        <w:t xml:space="preserve">mañanera </w:t>
      </w:r>
      <w:r w:rsidR="00743D95" w:rsidRPr="00D01E58">
        <w:rPr>
          <w:rFonts w:ascii="Arial" w:hAnsi="Arial" w:cs="Arial"/>
          <w:color w:val="000000" w:themeColor="text1"/>
          <w:sz w:val="24"/>
          <w:szCs w:val="24"/>
        </w:rPr>
        <w:t xml:space="preserve">realizada 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en Guadalupe, 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>Zacatecas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,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 xml:space="preserve"> por el Ejecutivo federal, quien dijo que el legislador </w:t>
      </w:r>
      <w:r w:rsidR="00743D95" w:rsidRPr="00D01E58">
        <w:rPr>
          <w:rFonts w:ascii="Arial" w:hAnsi="Arial" w:cs="Arial"/>
          <w:color w:val="000000" w:themeColor="text1"/>
          <w:sz w:val="24"/>
          <w:szCs w:val="24"/>
        </w:rPr>
        <w:t>“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>es libre de votar como quiera</w:t>
      </w:r>
      <w:r w:rsidR="00743D95" w:rsidRPr="00D01E58">
        <w:rPr>
          <w:rFonts w:ascii="Arial" w:hAnsi="Arial" w:cs="Arial"/>
          <w:color w:val="000000" w:themeColor="text1"/>
          <w:sz w:val="24"/>
          <w:szCs w:val="24"/>
        </w:rPr>
        <w:t>”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743D95" w:rsidRPr="00D01E58">
        <w:rPr>
          <w:rFonts w:ascii="Arial" w:hAnsi="Arial" w:cs="Arial"/>
          <w:color w:val="000000" w:themeColor="text1"/>
          <w:sz w:val="24"/>
          <w:szCs w:val="24"/>
        </w:rPr>
        <w:t>porque “somos libres” y “cada quien asume su responsabilidad”</w:t>
      </w:r>
      <w:r w:rsidR="00BA553B" w:rsidRPr="00D01E58">
        <w:rPr>
          <w:rFonts w:ascii="Arial" w:hAnsi="Arial" w:cs="Arial"/>
          <w:color w:val="000000" w:themeColor="text1"/>
          <w:sz w:val="24"/>
          <w:szCs w:val="24"/>
        </w:rPr>
        <w:t>.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Mientras que al gobernador David Monreal le brindó todo su apoyo y éste correspondió con </w:t>
      </w:r>
      <w:r w:rsidR="0079738F" w:rsidRPr="00D01E58">
        <w:rPr>
          <w:rFonts w:ascii="Arial" w:hAnsi="Arial" w:cs="Arial"/>
          <w:color w:val="000000" w:themeColor="text1"/>
          <w:sz w:val="24"/>
          <w:szCs w:val="24"/>
        </w:rPr>
        <w:t>reiterados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agradecimientos, pero ni siquiera dijo bien los nombres del general secretario, el almirante secretario y el comandante de la Guardia Nacional que hace</w:t>
      </w:r>
      <w:r w:rsidR="0079738F" w:rsidRPr="00D01E58">
        <w:rPr>
          <w:rFonts w:ascii="Arial" w:hAnsi="Arial" w:cs="Arial"/>
          <w:color w:val="000000" w:themeColor="text1"/>
          <w:sz w:val="24"/>
          <w:szCs w:val="24"/>
        </w:rPr>
        <w:t>n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posible la disminución de los altos índices delictivos zacatecanos.</w:t>
      </w:r>
      <w:r w:rsidR="00BA553B" w:rsidRPr="00D01E58">
        <w:rPr>
          <w:rFonts w:ascii="Arial" w:hAnsi="Arial" w:cs="Arial"/>
          <w:color w:val="000000" w:themeColor="text1"/>
          <w:sz w:val="24"/>
          <w:szCs w:val="24"/>
        </w:rPr>
        <w:t xml:space="preserve"> Si no saben improvisar, lean los discursos que redactan los asesores.</w:t>
      </w:r>
    </w:p>
    <w:p w:rsidR="00BA553B" w:rsidRPr="00D01E58" w:rsidRDefault="00BA553B" w:rsidP="00BA553B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Pero eso sí, Ricardo Monreal 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 xml:space="preserve">expresó a 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estudiantes de la Universidad Autónoma Metropolitana 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él 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 xml:space="preserve">forma parte de una generación que va prácticamente de salida y les pidió 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“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>no doblegarse ni cambiar sus principios por dádivas, amenazas u ofrecimientos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”</w:t>
      </w:r>
      <w:r w:rsidR="00D41F5B" w:rsidRPr="00D01E58">
        <w:rPr>
          <w:rFonts w:ascii="Arial" w:hAnsi="Arial" w:cs="Arial"/>
          <w:color w:val="000000" w:themeColor="text1"/>
          <w:sz w:val="24"/>
          <w:szCs w:val="24"/>
        </w:rPr>
        <w:t>.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Justo el orador que no se distingue por honrar los principios que dice profesar, sino por actuar como un político fuera de serie por su pragmatismo y chantaje que lo condujo al liderazgo del Senado, después de jurar  ante las </w:t>
      </w:r>
      <w:r w:rsidR="0039470F" w:rsidRPr="00D01E58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estrellas</w:t>
      </w:r>
      <w:r w:rsidR="0039470F" w:rsidRPr="00D01E58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más corruptas del periodismo oligopólico no lo aceptaría a cambio de la candidatura de Morena a jefe de Gobierno de la Ciudad de México.</w:t>
      </w:r>
    </w:p>
    <w:p w:rsidR="003206A0" w:rsidRPr="00D01E58" w:rsidRDefault="003206A0" w:rsidP="00BA553B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1E58">
        <w:rPr>
          <w:rFonts w:ascii="Arial" w:hAnsi="Arial" w:cs="Arial"/>
          <w:color w:val="000000" w:themeColor="text1"/>
          <w:sz w:val="24"/>
          <w:szCs w:val="24"/>
        </w:rPr>
        <w:t>Tal como promete no competir por la candidatura presidencial del oficialismo si no realizan elecciones primarias, dé usted por hec</w:t>
      </w:r>
      <w:r w:rsidR="0079738F" w:rsidRPr="00D01E58">
        <w:rPr>
          <w:rFonts w:ascii="Arial" w:hAnsi="Arial" w:cs="Arial"/>
          <w:color w:val="000000" w:themeColor="text1"/>
          <w:sz w:val="24"/>
          <w:szCs w:val="24"/>
        </w:rPr>
        <w:t>ho que hará lo contrario porque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para la</w:t>
      </w:r>
      <w:r w:rsidR="0079738F" w:rsidRPr="00D01E58">
        <w:rPr>
          <w:rFonts w:ascii="Arial" w:hAnsi="Arial" w:cs="Arial"/>
          <w:color w:val="000000" w:themeColor="text1"/>
          <w:sz w:val="24"/>
          <w:szCs w:val="24"/>
        </w:rPr>
        <w:t>s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oposici</w:t>
      </w:r>
      <w:r w:rsidR="0079738F" w:rsidRPr="00D01E58">
        <w:rPr>
          <w:rFonts w:ascii="Arial" w:hAnsi="Arial" w:cs="Arial"/>
          <w:color w:val="000000" w:themeColor="text1"/>
          <w:sz w:val="24"/>
          <w:szCs w:val="24"/>
        </w:rPr>
        <w:t>ones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mediática, empresarial y partidista dividida</w:t>
      </w:r>
      <w:r w:rsidR="00D01E58" w:rsidRPr="00D01E58">
        <w:rPr>
          <w:rFonts w:ascii="Arial" w:hAnsi="Arial" w:cs="Arial"/>
          <w:color w:val="000000" w:themeColor="text1"/>
          <w:sz w:val="24"/>
          <w:szCs w:val="24"/>
        </w:rPr>
        <w:t>s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o unificada</w:t>
      </w:r>
      <w:r w:rsidR="00D01E58" w:rsidRPr="00D01E58">
        <w:rPr>
          <w:rFonts w:ascii="Arial" w:hAnsi="Arial" w:cs="Arial"/>
          <w:color w:val="000000" w:themeColor="text1"/>
          <w:sz w:val="24"/>
          <w:szCs w:val="24"/>
        </w:rPr>
        <w:t>s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, no 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lastRenderedPageBreak/>
        <w:t>es un candidato atractivo, pues abundan los aspirantes. Como d</w:t>
      </w:r>
      <w:r w:rsidR="0079738F" w:rsidRPr="00D01E58">
        <w:rPr>
          <w:rFonts w:ascii="Arial" w:hAnsi="Arial" w:cs="Arial"/>
          <w:color w:val="000000" w:themeColor="text1"/>
          <w:sz w:val="24"/>
          <w:szCs w:val="24"/>
        </w:rPr>
        <w:t xml:space="preserve">ecía </w:t>
      </w:r>
      <w:r w:rsidR="002D43E0" w:rsidRPr="00D01E58">
        <w:rPr>
          <w:rFonts w:ascii="Arial" w:hAnsi="Arial" w:cs="Arial"/>
          <w:color w:val="000000" w:themeColor="text1"/>
          <w:sz w:val="24"/>
          <w:szCs w:val="24"/>
        </w:rPr>
        <w:t xml:space="preserve">bien 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Fausto Cantú Peña, “ahora cualquier pendejo quiere ser candidato a presidente”</w:t>
      </w:r>
      <w:r w:rsidR="0079738F" w:rsidRPr="00D01E58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3206A0" w:rsidRPr="00D01E58" w:rsidRDefault="003206A0" w:rsidP="00BA553B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1E58">
        <w:rPr>
          <w:rFonts w:ascii="Arial" w:hAnsi="Arial" w:cs="Arial"/>
          <w:color w:val="000000" w:themeColor="text1"/>
          <w:sz w:val="24"/>
          <w:szCs w:val="24"/>
        </w:rPr>
        <w:t>Y porque cuando el señor no cuente con el apoyo de alrededor de 12 senadores de Morena que lo acompañaría</w:t>
      </w:r>
      <w:r w:rsidR="0079738F" w:rsidRPr="00D01E58">
        <w:rPr>
          <w:rFonts w:ascii="Arial" w:hAnsi="Arial" w:cs="Arial"/>
          <w:color w:val="000000" w:themeColor="text1"/>
          <w:sz w:val="24"/>
          <w:szCs w:val="24"/>
        </w:rPr>
        <w:t>n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en una </w:t>
      </w:r>
      <w:r w:rsidR="0079738F" w:rsidRPr="00D01E58">
        <w:rPr>
          <w:rFonts w:ascii="Arial" w:hAnsi="Arial" w:cs="Arial"/>
          <w:color w:val="000000" w:themeColor="text1"/>
          <w:sz w:val="24"/>
          <w:szCs w:val="24"/>
        </w:rPr>
        <w:t>búsqueda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9738F" w:rsidRPr="00D01E58">
        <w:rPr>
          <w:rFonts w:ascii="Arial" w:hAnsi="Arial" w:cs="Arial"/>
          <w:color w:val="000000" w:themeColor="text1"/>
          <w:sz w:val="24"/>
          <w:szCs w:val="24"/>
        </w:rPr>
        <w:t>extra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partid</w:t>
      </w:r>
      <w:r w:rsidR="0079738F" w:rsidRPr="00D01E58">
        <w:rPr>
          <w:rFonts w:ascii="Arial" w:hAnsi="Arial" w:cs="Arial"/>
          <w:color w:val="000000" w:themeColor="text1"/>
          <w:sz w:val="24"/>
          <w:szCs w:val="24"/>
        </w:rPr>
        <w:t>aria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, con lo cual perdería</w:t>
      </w:r>
      <w:r w:rsidR="00D01E58" w:rsidRPr="00D01E58">
        <w:rPr>
          <w:rFonts w:ascii="Arial" w:hAnsi="Arial" w:cs="Arial"/>
          <w:color w:val="000000" w:themeColor="text1"/>
          <w:sz w:val="24"/>
          <w:szCs w:val="24"/>
        </w:rPr>
        <w:t>n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 xml:space="preserve"> la mayoría en el Senado, lo excluirán de sus filas. Y él lo tiene muy claro </w:t>
      </w:r>
      <w:r w:rsidR="00795AB0" w:rsidRPr="00D01E58">
        <w:rPr>
          <w:rFonts w:ascii="Arial" w:hAnsi="Arial" w:cs="Arial"/>
          <w:color w:val="000000" w:themeColor="text1"/>
          <w:sz w:val="24"/>
          <w:szCs w:val="24"/>
        </w:rPr>
        <w:t xml:space="preserve">ya que </w:t>
      </w:r>
      <w:r w:rsidRPr="00D01E58">
        <w:rPr>
          <w:rFonts w:ascii="Arial" w:hAnsi="Arial" w:cs="Arial"/>
          <w:color w:val="000000" w:themeColor="text1"/>
          <w:sz w:val="24"/>
          <w:szCs w:val="24"/>
        </w:rPr>
        <w:t>es un político sólido que conoce muy bien el juego que juega.</w:t>
      </w:r>
    </w:p>
    <w:p w:rsidR="00DE348A" w:rsidRPr="00D01E58" w:rsidRDefault="00DE348A" w:rsidP="00DE348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01E5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E348A" w:rsidRPr="00D01E58" w:rsidRDefault="00DE348A" w:rsidP="00DE348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“PRI, Alejandro Moreno”, dice Jorge Meléndez Preciado. En efecto, me traicionó el subconsciente, Manuel Moreno Castañeda fue un querido amigo, adscrito al Partido Revolucionario Institucional</w:t>
      </w:r>
      <w:r w:rsidR="00795AB0"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solidario con la revista </w:t>
      </w:r>
      <w:proofErr w:type="spellStart"/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los años 90 del siglo pasado. Y Alejandro Moreno Cárdenas es el presidente de Comité Ejecutivo Nacional del PRI, afamado por su presunto enriquecimiento ilícito y </w:t>
      </w:r>
      <w:r w:rsidR="00795AB0"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consejo de “matar de hambre a los periodistas”; en tanto que Manuel, colimense de nacimiento, los apoyaba sin pedir nada a cambio… “Te mando acuse de recibo. Es muy importante tu mensaje. Envío saludos. Gracias. Mtra. Claudia Guerrero Martínez</w:t>
      </w:r>
      <w:r w:rsidR="00795AB0"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br/>
        <w:t xml:space="preserve">Directora </w:t>
      </w:r>
      <w:r w:rsidR="00795AB0"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eneral de los </w:t>
      </w:r>
      <w:r w:rsidR="00D01E58"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ortales Periódico Veraz.com y Claudia Guerrero.mx (.)</w:t>
      </w:r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br/>
      </w:r>
      <w:hyperlink r:id="rId4" w:tgtFrame="_blank" w:history="1">
        <w:r w:rsidRPr="00D01E58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www.periodicoveraz.com</w:t>
        </w:r>
      </w:hyperlink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 y </w:t>
      </w:r>
      <w:hyperlink r:id="rId5" w:tgtFrame="_blank" w:history="1">
        <w:r w:rsidRPr="00D01E58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www.claudiaguerrero.mx</w:t>
        </w:r>
      </w:hyperlink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Julen “</w:t>
      </w:r>
      <w:proofErr w:type="spellStart"/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Rementería</w:t>
      </w:r>
      <w:proofErr w:type="spellEnd"/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tiene vínculos directos con el terrorista Orlando Gutiérrez </w:t>
      </w:r>
      <w:proofErr w:type="spellStart"/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Boronat</w:t>
      </w:r>
      <w:proofErr w:type="spellEnd"/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cabecilla del Directorio Democrático. Esa articulación ocupó un lugar importante en la incitación a la violencia durante los disturbios del 11 de julio de 2021 en la Isla y se sumó al coro de la malintencionada campaña alrededor del hashtag </w:t>
      </w:r>
      <w:proofErr w:type="spellStart"/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SOSCuba</w:t>
      </w:r>
      <w:proofErr w:type="spellEnd"/>
      <w:r w:rsidRPr="00D01E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También se le han comprobado nexos con la llamada Fundación para los Derechos Humanos en Cuba (FDHC), con un largo accionar contra la medicina cubana y su influjo positivo en la región”. Más sobre el senador panista y amigo del partido franquista Vox, </w:t>
      </w:r>
      <w:hyperlink r:id="rId6" w:history="1">
        <w:r w:rsidRPr="00D01E58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https://www.resumenlatinoamericano.org/2022/09/09/cuba-usaid-financia-nuevo-ataque-contra-la</w:t>
        </w:r>
        <w:bookmarkStart w:id="0" w:name="_GoBack"/>
        <w:bookmarkEnd w:id="0"/>
        <w:r w:rsidRPr="00D01E58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-colaboracion-medica-cubana/</w:t>
        </w:r>
      </w:hyperlink>
    </w:p>
    <w:p w:rsidR="00AD5E78" w:rsidRPr="00D01E58" w:rsidRDefault="00064A3A" w:rsidP="00DE34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s-MX"/>
        </w:rPr>
      </w:pPr>
      <w:hyperlink r:id="rId7" w:history="1">
        <w:r w:rsidR="00DE348A" w:rsidRPr="00D01E58">
          <w:rPr>
            <w:rFonts w:ascii="Arial" w:eastAsia="Times New Roman" w:hAnsi="Arial" w:cs="Arial"/>
            <w:color w:val="000000" w:themeColor="text1"/>
            <w:sz w:val="20"/>
            <w:szCs w:val="20"/>
            <w:lang w:eastAsia="es-MX"/>
          </w:rPr>
          <w:t>http://www.forumenlinea.com/</w:t>
        </w:r>
      </w:hyperlink>
      <w:r w:rsidR="00DE348A" w:rsidRPr="00D01E58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 xml:space="preserve">    </w:t>
      </w:r>
      <w:hyperlink r:id="rId8" w:history="1">
        <w:r w:rsidR="00DE348A" w:rsidRPr="00D01E58">
          <w:rPr>
            <w:rFonts w:ascii="Arial" w:eastAsia="Times New Roman" w:hAnsi="Arial" w:cs="Arial"/>
            <w:color w:val="000000" w:themeColor="text1"/>
            <w:sz w:val="20"/>
            <w:szCs w:val="20"/>
            <w:lang w:eastAsia="es-MX"/>
          </w:rPr>
          <w:t>forum@forumenlinea.com</w:t>
        </w:r>
      </w:hyperlink>
      <w:r w:rsidR="00DE348A" w:rsidRPr="00D01E58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 xml:space="preserve">    </w:t>
      </w:r>
      <w:proofErr w:type="spellStart"/>
      <w:r w:rsidR="00DE348A" w:rsidRPr="00D01E58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>Twitter@IbarraAguirreEd</w:t>
      </w:r>
      <w:proofErr w:type="spellEnd"/>
    </w:p>
    <w:sectPr w:rsidR="00AD5E78" w:rsidRPr="00D01E5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48A"/>
    <w:rsid w:val="00064A3A"/>
    <w:rsid w:val="00075741"/>
    <w:rsid w:val="002D43E0"/>
    <w:rsid w:val="003206A0"/>
    <w:rsid w:val="0039470F"/>
    <w:rsid w:val="00520019"/>
    <w:rsid w:val="006C4BE5"/>
    <w:rsid w:val="00743D95"/>
    <w:rsid w:val="00795AB0"/>
    <w:rsid w:val="0079738F"/>
    <w:rsid w:val="008C1428"/>
    <w:rsid w:val="00AD5E78"/>
    <w:rsid w:val="00BA553B"/>
    <w:rsid w:val="00C145F1"/>
    <w:rsid w:val="00CB5C54"/>
    <w:rsid w:val="00D01E58"/>
    <w:rsid w:val="00D41F5B"/>
    <w:rsid w:val="00DE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BDD5E1-BE8E-48C5-9956-EA024DAA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1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esumenlatinoamericano.org/2022/09/09/cuba-usaid-financia-nuevo-ataque-contra-la-colaboracion-medica-cubana/" TargetMode="External"/><Relationship Id="rId5" Type="http://schemas.openxmlformats.org/officeDocument/2006/relationships/hyperlink" Target="http://www.claudiaguerrero.mx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periodicoveraz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793</Words>
  <Characters>4315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2022-09-11T15:18:00Z</dcterms:created>
  <dcterms:modified xsi:type="dcterms:W3CDTF">2022-09-14T18:22:00Z</dcterms:modified>
</cp:coreProperties>
</file>