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429F" w:rsidRPr="00503FCF" w:rsidRDefault="0027429F" w:rsidP="0027429F">
      <w:pPr>
        <w:jc w:val="both"/>
        <w:rPr>
          <w:rFonts w:ascii="Arial" w:hAnsi="Arial" w:cs="Arial"/>
          <w:color w:val="000000" w:themeColor="text1"/>
          <w:sz w:val="28"/>
          <w:szCs w:val="28"/>
        </w:rPr>
      </w:pPr>
      <w:r w:rsidRPr="00503FCF">
        <w:rPr>
          <w:rFonts w:ascii="Arial" w:hAnsi="Arial" w:cs="Arial"/>
          <w:color w:val="000000" w:themeColor="text1"/>
          <w:sz w:val="28"/>
          <w:szCs w:val="28"/>
        </w:rPr>
        <w:t>Utopía</w:t>
      </w:r>
    </w:p>
    <w:p w:rsidR="0027429F" w:rsidRPr="00503FCF" w:rsidRDefault="0027429F" w:rsidP="0027429F">
      <w:pPr>
        <w:jc w:val="both"/>
        <w:rPr>
          <w:rFonts w:ascii="Arial" w:hAnsi="Arial" w:cs="Arial"/>
          <w:color w:val="000000" w:themeColor="text1"/>
        </w:rPr>
      </w:pPr>
    </w:p>
    <w:p w:rsidR="0027429F" w:rsidRPr="00503FCF" w:rsidRDefault="00350397" w:rsidP="00350397">
      <w:pPr>
        <w:jc w:val="center"/>
        <w:rPr>
          <w:rFonts w:ascii="Arial" w:hAnsi="Arial" w:cs="Arial"/>
          <w:b/>
          <w:color w:val="000000" w:themeColor="text1"/>
          <w:sz w:val="36"/>
          <w:szCs w:val="36"/>
        </w:rPr>
      </w:pPr>
      <w:proofErr w:type="spellStart"/>
      <w:r w:rsidRPr="00503FCF">
        <w:rPr>
          <w:rFonts w:ascii="Arial" w:hAnsi="Arial" w:cs="Arial"/>
          <w:b/>
          <w:color w:val="000000" w:themeColor="text1"/>
          <w:sz w:val="36"/>
          <w:szCs w:val="36"/>
        </w:rPr>
        <w:t>Alito</w:t>
      </w:r>
      <w:proofErr w:type="spellEnd"/>
      <w:r w:rsidRPr="00503FCF">
        <w:rPr>
          <w:rFonts w:ascii="Arial" w:hAnsi="Arial" w:cs="Arial"/>
          <w:b/>
          <w:color w:val="000000" w:themeColor="text1"/>
          <w:sz w:val="36"/>
          <w:szCs w:val="36"/>
        </w:rPr>
        <w:t xml:space="preserve"> no aguantó y el pueblo no se levantó</w:t>
      </w:r>
    </w:p>
    <w:p w:rsidR="00350397" w:rsidRPr="00503FCF" w:rsidRDefault="00350397" w:rsidP="0027429F">
      <w:pPr>
        <w:jc w:val="both"/>
        <w:rPr>
          <w:rFonts w:ascii="Arial" w:hAnsi="Arial" w:cs="Arial"/>
          <w:color w:val="000000" w:themeColor="text1"/>
        </w:rPr>
      </w:pPr>
    </w:p>
    <w:p w:rsidR="0027429F" w:rsidRPr="00503FCF" w:rsidRDefault="0027429F" w:rsidP="0027429F">
      <w:pPr>
        <w:jc w:val="both"/>
        <w:rPr>
          <w:rFonts w:ascii="Arial" w:hAnsi="Arial" w:cs="Arial"/>
          <w:b/>
          <w:color w:val="000000" w:themeColor="text1"/>
        </w:rPr>
      </w:pPr>
      <w:r w:rsidRPr="00503FCF">
        <w:rPr>
          <w:rFonts w:ascii="Arial" w:hAnsi="Arial" w:cs="Arial"/>
          <w:b/>
          <w:color w:val="000000" w:themeColor="text1"/>
        </w:rPr>
        <w:t>Eduardo Ibarra Aguirre</w:t>
      </w:r>
    </w:p>
    <w:p w:rsidR="00B35278" w:rsidRPr="00503FCF" w:rsidRDefault="00B35278" w:rsidP="0027429F">
      <w:pPr>
        <w:jc w:val="both"/>
        <w:rPr>
          <w:rFonts w:ascii="Arial" w:hAnsi="Arial" w:cs="Arial"/>
          <w:color w:val="000000" w:themeColor="text1"/>
        </w:rPr>
      </w:pPr>
    </w:p>
    <w:p w:rsidR="001576E5" w:rsidRPr="00503FCF" w:rsidRDefault="00B35278" w:rsidP="00B35278">
      <w:pPr>
        <w:jc w:val="both"/>
        <w:rPr>
          <w:rFonts w:ascii="Arial" w:eastAsiaTheme="minorHAnsi" w:hAnsi="Arial" w:cs="Arial"/>
          <w:color w:val="000000" w:themeColor="text1"/>
          <w:lang w:eastAsia="en-US"/>
        </w:rPr>
      </w:pPr>
      <w:r w:rsidRPr="00503FCF">
        <w:rPr>
          <w:rFonts w:ascii="Arial" w:hAnsi="Arial" w:cs="Arial"/>
          <w:color w:val="000000" w:themeColor="text1"/>
        </w:rPr>
        <w:t>El llamado presidencial “¡</w:t>
      </w:r>
      <w:proofErr w:type="spellStart"/>
      <w:r w:rsidRPr="00503FCF">
        <w:rPr>
          <w:rFonts w:ascii="Arial" w:hAnsi="Arial" w:cs="Arial"/>
          <w:color w:val="000000" w:themeColor="text1"/>
        </w:rPr>
        <w:t>Alito</w:t>
      </w:r>
      <w:proofErr w:type="spellEnd"/>
      <w:r w:rsidRPr="00503FCF">
        <w:rPr>
          <w:rFonts w:ascii="Arial" w:hAnsi="Arial" w:cs="Arial"/>
          <w:color w:val="000000" w:themeColor="text1"/>
        </w:rPr>
        <w:t xml:space="preserve">, aguanta; el pueblo se levanta!”, </w:t>
      </w:r>
      <w:r w:rsidR="001576E5" w:rsidRPr="00503FCF">
        <w:rPr>
          <w:rFonts w:ascii="Arial" w:hAnsi="Arial" w:cs="Arial"/>
          <w:color w:val="000000" w:themeColor="text1"/>
        </w:rPr>
        <w:t xml:space="preserve">formulado en la </w:t>
      </w:r>
      <w:r w:rsidR="001576E5" w:rsidRPr="00503FCF">
        <w:rPr>
          <w:rFonts w:ascii="Arial" w:hAnsi="Arial" w:cs="Arial"/>
          <w:i/>
          <w:color w:val="000000" w:themeColor="text1"/>
        </w:rPr>
        <w:t>mañanera</w:t>
      </w:r>
      <w:r w:rsidR="001576E5" w:rsidRPr="00503FCF">
        <w:rPr>
          <w:rFonts w:ascii="Arial" w:hAnsi="Arial" w:cs="Arial"/>
          <w:color w:val="000000" w:themeColor="text1"/>
        </w:rPr>
        <w:t xml:space="preserve"> en evidente tono de burla a mediados de junio, </w:t>
      </w:r>
      <w:r w:rsidRPr="00503FCF">
        <w:rPr>
          <w:rFonts w:ascii="Arial" w:hAnsi="Arial" w:cs="Arial"/>
          <w:color w:val="000000" w:themeColor="text1"/>
        </w:rPr>
        <w:t xml:space="preserve">no tuvo </w:t>
      </w:r>
      <w:r w:rsidR="00AB55EE" w:rsidRPr="00503FCF">
        <w:rPr>
          <w:rFonts w:ascii="Arial" w:hAnsi="Arial" w:cs="Arial"/>
          <w:color w:val="000000" w:themeColor="text1"/>
        </w:rPr>
        <w:t xml:space="preserve">ningún </w:t>
      </w:r>
      <w:r w:rsidRPr="00503FCF">
        <w:rPr>
          <w:rFonts w:ascii="Arial" w:hAnsi="Arial" w:cs="Arial"/>
          <w:color w:val="000000" w:themeColor="text1"/>
        </w:rPr>
        <w:t xml:space="preserve">éxito y Alejandro Moreno Cárdenas, presidente </w:t>
      </w:r>
      <w:r w:rsidR="001576E5" w:rsidRPr="00503FCF">
        <w:rPr>
          <w:rFonts w:ascii="Arial" w:hAnsi="Arial" w:cs="Arial"/>
          <w:color w:val="000000" w:themeColor="text1"/>
        </w:rPr>
        <w:t>del</w:t>
      </w:r>
      <w:r w:rsidRPr="00503FCF">
        <w:rPr>
          <w:rFonts w:ascii="Arial" w:hAnsi="Arial" w:cs="Arial"/>
          <w:color w:val="000000" w:themeColor="text1"/>
        </w:rPr>
        <w:t xml:space="preserve"> </w:t>
      </w:r>
      <w:r w:rsidR="001576E5" w:rsidRPr="00503FCF">
        <w:rPr>
          <w:rFonts w:ascii="Arial" w:hAnsi="Arial" w:cs="Arial"/>
          <w:color w:val="000000" w:themeColor="text1"/>
        </w:rPr>
        <w:t xml:space="preserve">nonagenario y </w:t>
      </w:r>
      <w:r w:rsidR="00AB55EE" w:rsidRPr="00503FCF">
        <w:rPr>
          <w:rFonts w:ascii="Arial" w:hAnsi="Arial" w:cs="Arial"/>
          <w:color w:val="000000" w:themeColor="text1"/>
        </w:rPr>
        <w:t xml:space="preserve">harto </w:t>
      </w:r>
      <w:r w:rsidR="001576E5" w:rsidRPr="00503FCF">
        <w:rPr>
          <w:rFonts w:ascii="Arial" w:hAnsi="Arial" w:cs="Arial"/>
          <w:color w:val="000000" w:themeColor="text1"/>
        </w:rPr>
        <w:t xml:space="preserve">disminuido </w:t>
      </w:r>
      <w:r w:rsidRPr="00503FCF">
        <w:rPr>
          <w:rFonts w:ascii="Arial" w:hAnsi="Arial" w:cs="Arial"/>
          <w:color w:val="000000" w:themeColor="text1"/>
        </w:rPr>
        <w:t>Partido Revolucionario Institucional</w:t>
      </w:r>
      <w:r w:rsidR="001576E5" w:rsidRPr="00503FCF">
        <w:rPr>
          <w:rFonts w:ascii="Arial" w:hAnsi="Arial" w:cs="Arial"/>
          <w:color w:val="000000" w:themeColor="text1"/>
        </w:rPr>
        <w:t>,</w:t>
      </w:r>
      <w:r w:rsidRPr="00503FCF">
        <w:rPr>
          <w:rFonts w:ascii="Arial" w:hAnsi="Arial" w:cs="Arial"/>
          <w:color w:val="000000" w:themeColor="text1"/>
        </w:rPr>
        <w:t xml:space="preserve"> se vio obligado a emprender una gira por Estados Unidos, Europa y América Latina para denunciar ante </w:t>
      </w:r>
      <w:r w:rsidR="001576E5" w:rsidRPr="00503FCF">
        <w:rPr>
          <w:rFonts w:ascii="Arial" w:hAnsi="Arial" w:cs="Arial"/>
          <w:color w:val="000000" w:themeColor="text1"/>
        </w:rPr>
        <w:t xml:space="preserve">“todos los organismos internacionales” </w:t>
      </w:r>
      <w:r w:rsidRPr="00503FCF">
        <w:rPr>
          <w:rFonts w:ascii="Arial" w:hAnsi="Arial" w:cs="Arial"/>
          <w:color w:val="000000" w:themeColor="text1"/>
        </w:rPr>
        <w:t xml:space="preserve">lo que está haciendo </w:t>
      </w:r>
      <w:r w:rsidR="001635D4" w:rsidRPr="00503FCF">
        <w:rPr>
          <w:rFonts w:ascii="Arial" w:hAnsi="Arial" w:cs="Arial"/>
          <w:color w:val="000000" w:themeColor="text1"/>
        </w:rPr>
        <w:t>el</w:t>
      </w:r>
      <w:r w:rsidRPr="00503FCF">
        <w:rPr>
          <w:rFonts w:ascii="Arial" w:hAnsi="Arial" w:cs="Arial"/>
          <w:color w:val="000000" w:themeColor="text1"/>
        </w:rPr>
        <w:t xml:space="preserve"> gobierno federal “corrupto y autoritario</w:t>
      </w:r>
      <w:r w:rsidR="001576E5" w:rsidRPr="00503FCF">
        <w:rPr>
          <w:rFonts w:ascii="Arial" w:hAnsi="Arial" w:cs="Arial"/>
          <w:color w:val="000000" w:themeColor="text1"/>
        </w:rPr>
        <w:t xml:space="preserve"> que quiere (</w:t>
      </w:r>
      <w:r w:rsidR="001576E5" w:rsidRPr="00503FCF">
        <w:rPr>
          <w:rFonts w:ascii="Arial" w:hAnsi="Arial" w:cs="Arial"/>
          <w:i/>
          <w:color w:val="000000" w:themeColor="text1"/>
        </w:rPr>
        <w:t>sic</w:t>
      </w:r>
      <w:r w:rsidR="001576E5" w:rsidRPr="00503FCF">
        <w:rPr>
          <w:rFonts w:ascii="Arial" w:hAnsi="Arial" w:cs="Arial"/>
          <w:color w:val="000000" w:themeColor="text1"/>
        </w:rPr>
        <w:t>) instaurar una dictadura en nuestro país</w:t>
      </w:r>
      <w:r w:rsidRPr="00503FCF">
        <w:rPr>
          <w:rFonts w:ascii="Arial" w:hAnsi="Arial" w:cs="Arial"/>
          <w:color w:val="000000" w:themeColor="text1"/>
        </w:rPr>
        <w:t>”</w:t>
      </w:r>
      <w:r w:rsidR="002D1160" w:rsidRPr="00503FCF">
        <w:rPr>
          <w:rFonts w:ascii="Arial" w:hAnsi="Arial" w:cs="Arial"/>
          <w:color w:val="000000" w:themeColor="text1"/>
        </w:rPr>
        <w:t>; además de lo que hace</w:t>
      </w:r>
      <w:r w:rsidR="001576E5" w:rsidRPr="00503FCF">
        <w:rPr>
          <w:rFonts w:ascii="Arial" w:hAnsi="Arial" w:cs="Arial"/>
          <w:color w:val="000000" w:themeColor="text1"/>
        </w:rPr>
        <w:t xml:space="preserve"> contra “</w:t>
      </w:r>
      <w:r w:rsidR="001576E5" w:rsidRPr="00503FCF">
        <w:rPr>
          <w:rFonts w:ascii="Arial" w:eastAsiaTheme="minorHAnsi" w:hAnsi="Arial" w:cs="Arial"/>
          <w:color w:val="000000" w:themeColor="text1"/>
          <w:lang w:eastAsia="en-US"/>
        </w:rPr>
        <w:t xml:space="preserve">todos los dirigentes políticos, contra empresarios, contra </w:t>
      </w:r>
      <w:r w:rsidR="001635D4" w:rsidRPr="00503FCF">
        <w:rPr>
          <w:rFonts w:ascii="Arial" w:eastAsiaTheme="minorHAnsi" w:hAnsi="Arial" w:cs="Arial"/>
          <w:color w:val="000000" w:themeColor="text1"/>
          <w:lang w:eastAsia="en-US"/>
        </w:rPr>
        <w:t xml:space="preserve">los </w:t>
      </w:r>
      <w:r w:rsidR="001576E5" w:rsidRPr="00503FCF">
        <w:rPr>
          <w:rFonts w:ascii="Arial" w:eastAsiaTheme="minorHAnsi" w:hAnsi="Arial" w:cs="Arial"/>
          <w:color w:val="000000" w:themeColor="text1"/>
          <w:lang w:eastAsia="en-US"/>
        </w:rPr>
        <w:t>medios de comunicación”.</w:t>
      </w:r>
    </w:p>
    <w:p w:rsidR="00205D41" w:rsidRPr="00503FCF" w:rsidRDefault="001576E5" w:rsidP="00205D41">
      <w:pPr>
        <w:ind w:firstLine="708"/>
        <w:jc w:val="both"/>
        <w:rPr>
          <w:rFonts w:ascii="Arial" w:eastAsiaTheme="minorHAnsi" w:hAnsi="Arial" w:cs="Arial"/>
          <w:color w:val="000000" w:themeColor="text1"/>
          <w:lang w:eastAsia="en-US"/>
        </w:rPr>
      </w:pPr>
      <w:r w:rsidRPr="00503FCF">
        <w:rPr>
          <w:rFonts w:ascii="Arial" w:eastAsiaTheme="minorHAnsi" w:hAnsi="Arial" w:cs="Arial"/>
          <w:color w:val="000000" w:themeColor="text1"/>
          <w:lang w:eastAsia="en-US"/>
        </w:rPr>
        <w:t>Horas antes del</w:t>
      </w:r>
      <w:r w:rsidR="002D1160" w:rsidRPr="00503FCF">
        <w:rPr>
          <w:rFonts w:ascii="Arial" w:eastAsiaTheme="minorHAnsi" w:hAnsi="Arial" w:cs="Arial"/>
          <w:color w:val="000000" w:themeColor="text1"/>
          <w:lang w:eastAsia="en-US"/>
        </w:rPr>
        <w:t xml:space="preserve"> inusitado anuncio del exgobernador de Campeche</w:t>
      </w:r>
      <w:r w:rsidR="00456E92" w:rsidRPr="00503FCF">
        <w:rPr>
          <w:rFonts w:ascii="Arial" w:eastAsiaTheme="minorHAnsi" w:hAnsi="Arial" w:cs="Arial"/>
          <w:color w:val="000000" w:themeColor="text1"/>
          <w:lang w:eastAsia="en-US"/>
        </w:rPr>
        <w:t>,</w:t>
      </w:r>
      <w:r w:rsidR="002D1160" w:rsidRPr="00503FCF">
        <w:rPr>
          <w:rFonts w:ascii="Arial" w:eastAsiaTheme="minorHAnsi" w:hAnsi="Arial" w:cs="Arial"/>
          <w:color w:val="000000" w:themeColor="text1"/>
          <w:lang w:eastAsia="en-US"/>
        </w:rPr>
        <w:t xml:space="preserve"> </w:t>
      </w:r>
      <w:r w:rsidR="00205D41" w:rsidRPr="00503FCF">
        <w:rPr>
          <w:rFonts w:ascii="Arial" w:eastAsiaTheme="minorHAnsi" w:hAnsi="Arial" w:cs="Arial"/>
          <w:color w:val="000000" w:themeColor="text1"/>
          <w:lang w:eastAsia="en-US"/>
        </w:rPr>
        <w:t xml:space="preserve">fue cateada una de sus propiedades por la Policía Ministerial y el titular de la Fiscalía estatal, </w:t>
      </w:r>
      <w:r w:rsidR="00456E92" w:rsidRPr="00503FCF">
        <w:rPr>
          <w:rFonts w:ascii="Arial" w:eastAsiaTheme="minorHAnsi" w:hAnsi="Arial" w:cs="Arial"/>
          <w:color w:val="000000" w:themeColor="text1"/>
          <w:lang w:eastAsia="en-US"/>
        </w:rPr>
        <w:t xml:space="preserve">lo </w:t>
      </w:r>
      <w:r w:rsidR="00205D41" w:rsidRPr="00503FCF">
        <w:rPr>
          <w:rFonts w:ascii="Arial" w:eastAsiaTheme="minorHAnsi" w:hAnsi="Arial" w:cs="Arial"/>
          <w:color w:val="000000" w:themeColor="text1"/>
          <w:lang w:eastAsia="en-US"/>
        </w:rPr>
        <w:t>que le mereció una respuesta nerviosa con mueca de sonrisa: es un “show mediático, una broma, es ridículo lo que declaró el fiscal</w:t>
      </w:r>
      <w:r w:rsidR="00456E92" w:rsidRPr="00503FCF">
        <w:rPr>
          <w:rFonts w:ascii="Arial" w:eastAsiaTheme="minorHAnsi" w:hAnsi="Arial" w:cs="Arial"/>
          <w:color w:val="000000" w:themeColor="text1"/>
          <w:lang w:eastAsia="en-US"/>
        </w:rPr>
        <w:t xml:space="preserve"> (Renato Sales Heredia)</w:t>
      </w:r>
      <w:r w:rsidR="00205D41" w:rsidRPr="00503FCF">
        <w:rPr>
          <w:rFonts w:ascii="Arial" w:eastAsiaTheme="minorHAnsi" w:hAnsi="Arial" w:cs="Arial"/>
          <w:color w:val="000000" w:themeColor="text1"/>
          <w:lang w:eastAsia="en-US"/>
        </w:rPr>
        <w:t xml:space="preserve">, que fueron a revisar de qué paredes </w:t>
      </w:r>
      <w:r w:rsidR="00503FCF" w:rsidRPr="00503FCF">
        <w:rPr>
          <w:rFonts w:ascii="Arial" w:eastAsiaTheme="minorHAnsi" w:hAnsi="Arial" w:cs="Arial"/>
          <w:color w:val="000000" w:themeColor="text1"/>
          <w:lang w:eastAsia="en-US"/>
        </w:rPr>
        <w:t>(</w:t>
      </w:r>
      <w:r w:rsidR="00503FCF" w:rsidRPr="00503FCF">
        <w:rPr>
          <w:rFonts w:ascii="Arial" w:eastAsiaTheme="minorHAnsi" w:hAnsi="Arial" w:cs="Arial"/>
          <w:i/>
          <w:color w:val="000000" w:themeColor="text1"/>
          <w:lang w:eastAsia="en-US"/>
        </w:rPr>
        <w:t>sic</w:t>
      </w:r>
      <w:r w:rsidR="00503FCF" w:rsidRPr="00503FCF">
        <w:rPr>
          <w:rFonts w:ascii="Arial" w:eastAsiaTheme="minorHAnsi" w:hAnsi="Arial" w:cs="Arial"/>
          <w:color w:val="000000" w:themeColor="text1"/>
          <w:lang w:eastAsia="en-US"/>
        </w:rPr>
        <w:t xml:space="preserve">) </w:t>
      </w:r>
      <w:r w:rsidR="00205D41" w:rsidRPr="00503FCF">
        <w:rPr>
          <w:rFonts w:ascii="Arial" w:eastAsiaTheme="minorHAnsi" w:hAnsi="Arial" w:cs="Arial"/>
          <w:color w:val="000000" w:themeColor="text1"/>
          <w:lang w:eastAsia="en-US"/>
        </w:rPr>
        <w:t>estaba hecha la casa”</w:t>
      </w:r>
      <w:r w:rsidR="00B2006C" w:rsidRPr="00503FCF">
        <w:rPr>
          <w:rFonts w:ascii="Arial" w:eastAsiaTheme="minorHAnsi" w:hAnsi="Arial" w:cs="Arial"/>
          <w:color w:val="000000" w:themeColor="text1"/>
          <w:lang w:eastAsia="en-US"/>
        </w:rPr>
        <w:t>, sentenció Moreno</w:t>
      </w:r>
      <w:r w:rsidR="00205D41" w:rsidRPr="00503FCF">
        <w:rPr>
          <w:rFonts w:ascii="Arial" w:eastAsiaTheme="minorHAnsi" w:hAnsi="Arial" w:cs="Arial"/>
          <w:color w:val="000000" w:themeColor="text1"/>
          <w:lang w:eastAsia="en-US"/>
        </w:rPr>
        <w:t>.</w:t>
      </w:r>
    </w:p>
    <w:p w:rsidR="00205D41" w:rsidRPr="00503FCF" w:rsidRDefault="00205D41" w:rsidP="00205D41">
      <w:pPr>
        <w:ind w:firstLine="708"/>
        <w:jc w:val="both"/>
        <w:rPr>
          <w:rFonts w:ascii="Arial" w:eastAsiaTheme="minorHAnsi" w:hAnsi="Arial" w:cs="Arial"/>
          <w:color w:val="000000" w:themeColor="text1"/>
          <w:lang w:eastAsia="en-US"/>
        </w:rPr>
      </w:pPr>
      <w:r w:rsidRPr="00503FCF">
        <w:rPr>
          <w:rFonts w:ascii="Arial" w:eastAsiaTheme="minorHAnsi" w:hAnsi="Arial" w:cs="Arial"/>
          <w:color w:val="000000" w:themeColor="text1"/>
          <w:lang w:eastAsia="en-US"/>
        </w:rPr>
        <w:t>Sea broma o espectáculo el cateo a su residencia</w:t>
      </w:r>
      <w:r w:rsidR="00B2006C" w:rsidRPr="00503FCF">
        <w:rPr>
          <w:rFonts w:ascii="Arial" w:eastAsiaTheme="minorHAnsi" w:hAnsi="Arial" w:cs="Arial"/>
          <w:color w:val="000000" w:themeColor="text1"/>
          <w:lang w:eastAsia="en-US"/>
        </w:rPr>
        <w:t>,</w:t>
      </w:r>
      <w:r w:rsidRPr="00503FCF">
        <w:rPr>
          <w:rFonts w:ascii="Arial" w:eastAsiaTheme="minorHAnsi" w:hAnsi="Arial" w:cs="Arial"/>
          <w:color w:val="000000" w:themeColor="text1"/>
          <w:lang w:eastAsia="en-US"/>
        </w:rPr>
        <w:t xml:space="preserve"> ubicada en el exclusivo fraccionamiento Lomas del Castillo y valuada entre 46 y 60 millones de pesos,</w:t>
      </w:r>
      <w:r w:rsidR="00C80C89" w:rsidRPr="00503FCF">
        <w:rPr>
          <w:rFonts w:ascii="Arial" w:eastAsiaTheme="minorHAnsi" w:hAnsi="Arial" w:cs="Arial"/>
          <w:color w:val="000000" w:themeColor="text1"/>
          <w:lang w:eastAsia="en-US"/>
        </w:rPr>
        <w:t xml:space="preserve"> forma parte de una carpeta de investigación por enriquecimiento ilícito, porque </w:t>
      </w:r>
      <w:r w:rsidR="00B2006C" w:rsidRPr="00503FCF">
        <w:rPr>
          <w:rFonts w:ascii="Arial" w:eastAsiaTheme="minorHAnsi" w:hAnsi="Arial" w:cs="Arial"/>
          <w:color w:val="000000" w:themeColor="text1"/>
          <w:lang w:eastAsia="en-US"/>
        </w:rPr>
        <w:t xml:space="preserve">presuntamente </w:t>
      </w:r>
      <w:r w:rsidRPr="00503FCF">
        <w:rPr>
          <w:rFonts w:ascii="Arial" w:eastAsiaTheme="minorHAnsi" w:hAnsi="Arial" w:cs="Arial"/>
          <w:color w:val="000000" w:themeColor="text1"/>
          <w:lang w:eastAsia="en-US"/>
        </w:rPr>
        <w:t>cuenta con autos de lujo</w:t>
      </w:r>
      <w:r w:rsidR="00C80C89" w:rsidRPr="00503FCF">
        <w:rPr>
          <w:rFonts w:ascii="Arial" w:eastAsiaTheme="minorHAnsi" w:hAnsi="Arial" w:cs="Arial"/>
          <w:color w:val="000000" w:themeColor="text1"/>
          <w:lang w:eastAsia="en-US"/>
        </w:rPr>
        <w:t xml:space="preserve">, motocicletas y motos acuáticas, además de un campo de futbol y áreas para montar a caballo. De acuerdo con </w:t>
      </w:r>
      <w:r w:rsidR="00C57C2A" w:rsidRPr="00503FCF">
        <w:rPr>
          <w:rFonts w:ascii="Arial" w:eastAsiaTheme="minorHAnsi" w:hAnsi="Arial" w:cs="Arial"/>
          <w:color w:val="000000" w:themeColor="text1"/>
          <w:lang w:eastAsia="en-US"/>
        </w:rPr>
        <w:t xml:space="preserve">información extraoficial proporcionada por </w:t>
      </w:r>
      <w:r w:rsidR="00C80C89" w:rsidRPr="00503FCF">
        <w:rPr>
          <w:rFonts w:ascii="Arial" w:eastAsiaTheme="minorHAnsi" w:hAnsi="Arial" w:cs="Arial"/>
          <w:color w:val="000000" w:themeColor="text1"/>
          <w:lang w:eastAsia="en-US"/>
        </w:rPr>
        <w:t xml:space="preserve">la demasiado protagónica </w:t>
      </w:r>
      <w:r w:rsidR="00C57C2A" w:rsidRPr="00503FCF">
        <w:rPr>
          <w:rFonts w:ascii="Arial" w:eastAsiaTheme="minorHAnsi" w:hAnsi="Arial" w:cs="Arial"/>
          <w:color w:val="000000" w:themeColor="text1"/>
          <w:lang w:eastAsia="en-US"/>
        </w:rPr>
        <w:t>–en este caso ministerial</w:t>
      </w:r>
      <w:r w:rsidR="00B2006C" w:rsidRPr="00503FCF">
        <w:rPr>
          <w:rFonts w:ascii="Arial" w:eastAsiaTheme="minorHAnsi" w:hAnsi="Arial" w:cs="Arial"/>
          <w:color w:val="000000" w:themeColor="text1"/>
          <w:lang w:eastAsia="en-US"/>
        </w:rPr>
        <w:t>–</w:t>
      </w:r>
      <w:r w:rsidR="00C57C2A" w:rsidRPr="00503FCF">
        <w:rPr>
          <w:rFonts w:ascii="Arial" w:eastAsiaTheme="minorHAnsi" w:hAnsi="Arial" w:cs="Arial"/>
          <w:color w:val="000000" w:themeColor="text1"/>
          <w:lang w:eastAsia="en-US"/>
        </w:rPr>
        <w:t xml:space="preserve"> </w:t>
      </w:r>
      <w:r w:rsidR="00C80C89" w:rsidRPr="00503FCF">
        <w:rPr>
          <w:rFonts w:ascii="Arial" w:eastAsiaTheme="minorHAnsi" w:hAnsi="Arial" w:cs="Arial"/>
          <w:color w:val="000000" w:themeColor="text1"/>
          <w:lang w:eastAsia="en-US"/>
        </w:rPr>
        <w:t xml:space="preserve">gobernadora </w:t>
      </w:r>
      <w:proofErr w:type="spellStart"/>
      <w:r w:rsidR="00C80C89" w:rsidRPr="00503FCF">
        <w:rPr>
          <w:rFonts w:ascii="Arial" w:eastAsiaTheme="minorHAnsi" w:hAnsi="Arial" w:cs="Arial"/>
          <w:color w:val="000000" w:themeColor="text1"/>
          <w:lang w:eastAsia="en-US"/>
        </w:rPr>
        <w:t>Layda</w:t>
      </w:r>
      <w:proofErr w:type="spellEnd"/>
      <w:r w:rsidR="00C80C89" w:rsidRPr="00503FCF">
        <w:rPr>
          <w:rFonts w:ascii="Arial" w:eastAsiaTheme="minorHAnsi" w:hAnsi="Arial" w:cs="Arial"/>
          <w:color w:val="000000" w:themeColor="text1"/>
          <w:lang w:eastAsia="en-US"/>
        </w:rPr>
        <w:t xml:space="preserve"> Sansores, el dirigente partidista </w:t>
      </w:r>
      <w:r w:rsidR="00B2006C" w:rsidRPr="00503FCF">
        <w:rPr>
          <w:rFonts w:ascii="Arial" w:eastAsiaTheme="minorHAnsi" w:hAnsi="Arial" w:cs="Arial"/>
          <w:color w:val="000000" w:themeColor="text1"/>
          <w:lang w:eastAsia="en-US"/>
        </w:rPr>
        <w:t xml:space="preserve">tricolor </w:t>
      </w:r>
      <w:r w:rsidR="00C80C89" w:rsidRPr="00503FCF">
        <w:rPr>
          <w:rFonts w:ascii="Arial" w:eastAsiaTheme="minorHAnsi" w:hAnsi="Arial" w:cs="Arial"/>
          <w:color w:val="000000" w:themeColor="text1"/>
          <w:lang w:eastAsia="en-US"/>
        </w:rPr>
        <w:t xml:space="preserve">tiene propiedades </w:t>
      </w:r>
      <w:r w:rsidR="00C57C2A" w:rsidRPr="00503FCF">
        <w:rPr>
          <w:rFonts w:ascii="Arial" w:eastAsiaTheme="minorHAnsi" w:hAnsi="Arial" w:cs="Arial"/>
          <w:color w:val="000000" w:themeColor="text1"/>
          <w:lang w:eastAsia="en-US"/>
        </w:rPr>
        <w:t>por más de</w:t>
      </w:r>
      <w:r w:rsidR="00C80C89" w:rsidRPr="00503FCF">
        <w:rPr>
          <w:rFonts w:ascii="Arial" w:eastAsiaTheme="minorHAnsi" w:hAnsi="Arial" w:cs="Arial"/>
          <w:color w:val="000000" w:themeColor="text1"/>
          <w:lang w:eastAsia="en-US"/>
        </w:rPr>
        <w:t xml:space="preserve"> 500 millones de pesos</w:t>
      </w:r>
      <w:r w:rsidR="00B2006C" w:rsidRPr="00503FCF">
        <w:rPr>
          <w:rFonts w:ascii="Arial" w:eastAsiaTheme="minorHAnsi" w:hAnsi="Arial" w:cs="Arial"/>
          <w:color w:val="000000" w:themeColor="text1"/>
          <w:lang w:eastAsia="en-US"/>
        </w:rPr>
        <w:t xml:space="preserve"> sólo en Campeche</w:t>
      </w:r>
      <w:r w:rsidR="00C80C89" w:rsidRPr="00503FCF">
        <w:rPr>
          <w:rFonts w:ascii="Arial" w:eastAsiaTheme="minorHAnsi" w:hAnsi="Arial" w:cs="Arial"/>
          <w:color w:val="000000" w:themeColor="text1"/>
          <w:lang w:eastAsia="en-US"/>
        </w:rPr>
        <w:t>.</w:t>
      </w:r>
    </w:p>
    <w:p w:rsidR="00C57C2A" w:rsidRPr="00503FCF" w:rsidRDefault="00C80C89" w:rsidP="00205D41">
      <w:pPr>
        <w:ind w:firstLine="708"/>
        <w:jc w:val="both"/>
        <w:rPr>
          <w:rFonts w:ascii="Arial" w:eastAsiaTheme="minorHAnsi" w:hAnsi="Arial" w:cs="Arial"/>
          <w:color w:val="000000" w:themeColor="text1"/>
          <w:lang w:eastAsia="en-US"/>
        </w:rPr>
      </w:pPr>
      <w:r w:rsidRPr="00503FCF">
        <w:rPr>
          <w:rFonts w:ascii="Arial" w:eastAsiaTheme="minorHAnsi" w:hAnsi="Arial" w:cs="Arial"/>
          <w:color w:val="000000" w:themeColor="text1"/>
          <w:lang w:eastAsia="en-US"/>
        </w:rPr>
        <w:t xml:space="preserve">La propia Sansores San Román hizo públicas, en su programa semanal mediático, grabaciones que evidencian al mal afamado </w:t>
      </w:r>
      <w:proofErr w:type="spellStart"/>
      <w:r w:rsidRPr="00503FCF">
        <w:rPr>
          <w:rFonts w:ascii="Arial" w:eastAsiaTheme="minorHAnsi" w:hAnsi="Arial" w:cs="Arial"/>
          <w:color w:val="000000" w:themeColor="text1"/>
          <w:lang w:eastAsia="en-US"/>
        </w:rPr>
        <w:t>Alito</w:t>
      </w:r>
      <w:proofErr w:type="spellEnd"/>
      <w:r w:rsidRPr="00503FCF">
        <w:rPr>
          <w:rFonts w:ascii="Arial" w:eastAsiaTheme="minorHAnsi" w:hAnsi="Arial" w:cs="Arial"/>
          <w:color w:val="000000" w:themeColor="text1"/>
          <w:lang w:eastAsia="en-US"/>
        </w:rPr>
        <w:t xml:space="preserve">, lo cual no deja de constituir una práctica ilícita de la campechana, hija de </w:t>
      </w:r>
      <w:r w:rsidR="00B2006C" w:rsidRPr="00503FCF">
        <w:rPr>
          <w:rFonts w:ascii="Arial" w:eastAsiaTheme="minorHAnsi" w:hAnsi="Arial" w:cs="Arial"/>
          <w:color w:val="000000" w:themeColor="text1"/>
          <w:lang w:eastAsia="en-US"/>
        </w:rPr>
        <w:t xml:space="preserve">Carlos Sansores Pérez, </w:t>
      </w:r>
      <w:r w:rsidRPr="00503FCF">
        <w:rPr>
          <w:rFonts w:ascii="Arial" w:eastAsiaTheme="minorHAnsi" w:hAnsi="Arial" w:cs="Arial"/>
          <w:color w:val="000000" w:themeColor="text1"/>
          <w:lang w:eastAsia="en-US"/>
        </w:rPr>
        <w:t>un cacique priista difunto</w:t>
      </w:r>
      <w:r w:rsidR="00B2006C" w:rsidRPr="00503FCF">
        <w:rPr>
          <w:rFonts w:ascii="Arial" w:eastAsiaTheme="minorHAnsi" w:hAnsi="Arial" w:cs="Arial"/>
          <w:color w:val="000000" w:themeColor="text1"/>
          <w:lang w:eastAsia="en-US"/>
        </w:rPr>
        <w:t>.</w:t>
      </w:r>
    </w:p>
    <w:p w:rsidR="003E595D" w:rsidRPr="00503FCF" w:rsidRDefault="00456E92" w:rsidP="002D1160">
      <w:pPr>
        <w:ind w:firstLine="708"/>
        <w:jc w:val="both"/>
        <w:rPr>
          <w:rFonts w:ascii="Arial" w:eastAsiaTheme="minorHAnsi" w:hAnsi="Arial" w:cs="Arial"/>
          <w:color w:val="000000" w:themeColor="text1"/>
          <w:lang w:eastAsia="en-US"/>
        </w:rPr>
      </w:pPr>
      <w:r w:rsidRPr="00503FCF">
        <w:rPr>
          <w:rFonts w:ascii="Arial" w:eastAsiaTheme="minorHAnsi" w:hAnsi="Arial" w:cs="Arial"/>
          <w:color w:val="000000" w:themeColor="text1"/>
          <w:lang w:eastAsia="en-US"/>
        </w:rPr>
        <w:t xml:space="preserve">Al protagonismo exacerbado de doña </w:t>
      </w:r>
      <w:proofErr w:type="spellStart"/>
      <w:r w:rsidRPr="00503FCF">
        <w:rPr>
          <w:rFonts w:ascii="Arial" w:eastAsiaTheme="minorHAnsi" w:hAnsi="Arial" w:cs="Arial"/>
          <w:color w:val="000000" w:themeColor="text1"/>
          <w:lang w:eastAsia="en-US"/>
        </w:rPr>
        <w:t>Layda</w:t>
      </w:r>
      <w:proofErr w:type="spellEnd"/>
      <w:r w:rsidRPr="00503FCF">
        <w:rPr>
          <w:rFonts w:ascii="Arial" w:eastAsiaTheme="minorHAnsi" w:hAnsi="Arial" w:cs="Arial"/>
          <w:color w:val="000000" w:themeColor="text1"/>
          <w:lang w:eastAsia="en-US"/>
        </w:rPr>
        <w:t xml:space="preserve"> en la divulgación ilegal de información sobre las propiedades y conversaciones telefónicas que pintan de cuerpo completo las prácticas políticas </w:t>
      </w:r>
      <w:r w:rsidR="003E595D" w:rsidRPr="00503FCF">
        <w:rPr>
          <w:rFonts w:ascii="Arial" w:eastAsiaTheme="minorHAnsi" w:hAnsi="Arial" w:cs="Arial"/>
          <w:color w:val="000000" w:themeColor="text1"/>
          <w:lang w:eastAsia="en-US"/>
        </w:rPr>
        <w:t xml:space="preserve">de Moreno Castañeda, así como su florido lenguaje “con el pene en la boca”, es preciso agregar el bochornoso aunque legal espectáculo de derribar una de las puertas de la residencia mencionada para realizar el operativo e ingresaran a las 5:30 </w:t>
      </w:r>
      <w:r w:rsidR="00B2006C" w:rsidRPr="00503FCF">
        <w:rPr>
          <w:rFonts w:ascii="Arial" w:eastAsiaTheme="minorHAnsi" w:hAnsi="Arial" w:cs="Arial"/>
          <w:color w:val="000000" w:themeColor="text1"/>
          <w:lang w:eastAsia="en-US"/>
        </w:rPr>
        <w:t>AM</w:t>
      </w:r>
      <w:r w:rsidR="003E595D" w:rsidRPr="00503FCF">
        <w:rPr>
          <w:rFonts w:ascii="Arial" w:eastAsiaTheme="minorHAnsi" w:hAnsi="Arial" w:cs="Arial"/>
          <w:color w:val="000000" w:themeColor="text1"/>
          <w:lang w:eastAsia="en-US"/>
        </w:rPr>
        <w:t xml:space="preserve"> y laboraran por  más de 10 horas funcionarios del Instituto de Servicios Periciales.</w:t>
      </w:r>
    </w:p>
    <w:p w:rsidR="003E595D" w:rsidRPr="00503FCF" w:rsidRDefault="003E595D" w:rsidP="002D1160">
      <w:pPr>
        <w:ind w:firstLine="708"/>
        <w:jc w:val="both"/>
        <w:rPr>
          <w:rFonts w:ascii="Arial" w:eastAsiaTheme="minorHAnsi" w:hAnsi="Arial" w:cs="Arial"/>
          <w:color w:val="000000" w:themeColor="text1"/>
          <w:lang w:eastAsia="en-US"/>
        </w:rPr>
      </w:pPr>
      <w:r w:rsidRPr="00503FCF">
        <w:rPr>
          <w:rFonts w:ascii="Arial" w:eastAsiaTheme="minorHAnsi" w:hAnsi="Arial" w:cs="Arial"/>
          <w:color w:val="000000" w:themeColor="text1"/>
          <w:lang w:eastAsia="en-US"/>
        </w:rPr>
        <w:t xml:space="preserve">Fue tan lamentable lo que </w:t>
      </w:r>
      <w:proofErr w:type="spellStart"/>
      <w:r w:rsidRPr="00503FCF">
        <w:rPr>
          <w:rFonts w:ascii="Arial" w:eastAsiaTheme="minorHAnsi" w:hAnsi="Arial" w:cs="Arial"/>
          <w:color w:val="000000" w:themeColor="text1"/>
          <w:lang w:eastAsia="en-US"/>
        </w:rPr>
        <w:t>Alito</w:t>
      </w:r>
      <w:proofErr w:type="spellEnd"/>
      <w:r w:rsidRPr="00503FCF">
        <w:rPr>
          <w:rFonts w:ascii="Arial" w:eastAsiaTheme="minorHAnsi" w:hAnsi="Arial" w:cs="Arial"/>
          <w:color w:val="000000" w:themeColor="text1"/>
          <w:lang w:eastAsia="en-US"/>
        </w:rPr>
        <w:t xml:space="preserve"> llamó “show mediático, una broma”, que el mismo López Obrador se deslindó el martes 5 de tales prácticas cuando, digo yo, hace muchos años se inventaron las llaves maestras. De pasadita AMLO le recordó a Televisa y Joaquín López</w:t>
      </w:r>
      <w:r w:rsidR="00991FF5" w:rsidRPr="00503FCF">
        <w:rPr>
          <w:rFonts w:ascii="Arial" w:eastAsiaTheme="minorHAnsi" w:hAnsi="Arial" w:cs="Arial"/>
          <w:color w:val="000000" w:themeColor="text1"/>
          <w:lang w:eastAsia="en-US"/>
        </w:rPr>
        <w:t>-</w:t>
      </w:r>
      <w:proofErr w:type="spellStart"/>
      <w:r w:rsidRPr="00503FCF">
        <w:rPr>
          <w:rFonts w:ascii="Arial" w:eastAsiaTheme="minorHAnsi" w:hAnsi="Arial" w:cs="Arial"/>
          <w:color w:val="000000" w:themeColor="text1"/>
          <w:lang w:eastAsia="en-US"/>
        </w:rPr>
        <w:t>Dóriga</w:t>
      </w:r>
      <w:proofErr w:type="spellEnd"/>
      <w:r w:rsidRPr="00503FCF">
        <w:rPr>
          <w:rFonts w:ascii="Arial" w:eastAsiaTheme="minorHAnsi" w:hAnsi="Arial" w:cs="Arial"/>
          <w:color w:val="000000" w:themeColor="text1"/>
          <w:lang w:eastAsia="en-US"/>
        </w:rPr>
        <w:t xml:space="preserve">, sin mencionarlo por su nombre, el espectáculo </w:t>
      </w:r>
      <w:r w:rsidR="00991FF5" w:rsidRPr="00503FCF">
        <w:rPr>
          <w:rFonts w:ascii="Arial" w:eastAsiaTheme="minorHAnsi" w:hAnsi="Arial" w:cs="Arial"/>
          <w:color w:val="000000" w:themeColor="text1"/>
          <w:lang w:eastAsia="en-US"/>
        </w:rPr>
        <w:t xml:space="preserve">televisivo </w:t>
      </w:r>
      <w:r w:rsidRPr="00503FCF">
        <w:rPr>
          <w:rFonts w:ascii="Arial" w:eastAsiaTheme="minorHAnsi" w:hAnsi="Arial" w:cs="Arial"/>
          <w:color w:val="000000" w:themeColor="text1"/>
          <w:lang w:eastAsia="en-US"/>
        </w:rPr>
        <w:t xml:space="preserve">que montaron al exhibir la casa de Sadam Hussein, el asesinado </w:t>
      </w:r>
      <w:r w:rsidRPr="00503FCF">
        <w:rPr>
          <w:rFonts w:ascii="Arial" w:eastAsiaTheme="minorHAnsi" w:hAnsi="Arial" w:cs="Arial"/>
          <w:color w:val="000000" w:themeColor="text1"/>
          <w:lang w:eastAsia="en-US"/>
        </w:rPr>
        <w:lastRenderedPageBreak/>
        <w:t>presidente de</w:t>
      </w:r>
      <w:r w:rsidR="00B2006C" w:rsidRPr="00503FCF">
        <w:rPr>
          <w:rFonts w:ascii="Arial" w:eastAsiaTheme="minorHAnsi" w:hAnsi="Arial" w:cs="Arial"/>
          <w:color w:val="000000" w:themeColor="text1"/>
          <w:lang w:eastAsia="en-US"/>
        </w:rPr>
        <w:t>l</w:t>
      </w:r>
      <w:r w:rsidRPr="00503FCF">
        <w:rPr>
          <w:rFonts w:ascii="Arial" w:eastAsiaTheme="minorHAnsi" w:hAnsi="Arial" w:cs="Arial"/>
          <w:color w:val="000000" w:themeColor="text1"/>
          <w:lang w:eastAsia="en-US"/>
        </w:rPr>
        <w:t xml:space="preserve"> I</w:t>
      </w:r>
      <w:r w:rsidR="00991FF5" w:rsidRPr="00503FCF">
        <w:rPr>
          <w:rFonts w:ascii="Arial" w:eastAsiaTheme="minorHAnsi" w:hAnsi="Arial" w:cs="Arial"/>
          <w:color w:val="000000" w:themeColor="text1"/>
          <w:lang w:eastAsia="en-US"/>
        </w:rPr>
        <w:t>rak</w:t>
      </w:r>
      <w:r w:rsidR="00B2006C" w:rsidRPr="00503FCF">
        <w:rPr>
          <w:rFonts w:ascii="Arial" w:eastAsiaTheme="minorHAnsi" w:hAnsi="Arial" w:cs="Arial"/>
          <w:color w:val="000000" w:themeColor="text1"/>
          <w:lang w:eastAsia="en-US"/>
        </w:rPr>
        <w:t xml:space="preserve"> invadido por USA</w:t>
      </w:r>
      <w:r w:rsidR="00991FF5" w:rsidRPr="00503FCF">
        <w:rPr>
          <w:rFonts w:ascii="Arial" w:eastAsiaTheme="minorHAnsi" w:hAnsi="Arial" w:cs="Arial"/>
          <w:color w:val="000000" w:themeColor="text1"/>
          <w:lang w:eastAsia="en-US"/>
        </w:rPr>
        <w:t xml:space="preserve">. </w:t>
      </w:r>
      <w:r w:rsidR="00B2006C" w:rsidRPr="00503FCF">
        <w:rPr>
          <w:rFonts w:ascii="Arial" w:eastAsiaTheme="minorHAnsi" w:hAnsi="Arial" w:cs="Arial"/>
          <w:color w:val="000000" w:themeColor="text1"/>
          <w:lang w:eastAsia="en-US"/>
        </w:rPr>
        <w:t>D</w:t>
      </w:r>
      <w:r w:rsidR="00991FF5" w:rsidRPr="00503FCF">
        <w:rPr>
          <w:rFonts w:ascii="Arial" w:eastAsiaTheme="minorHAnsi" w:hAnsi="Arial" w:cs="Arial"/>
          <w:color w:val="000000" w:themeColor="text1"/>
          <w:lang w:eastAsia="en-US"/>
        </w:rPr>
        <w:t xml:space="preserve">ecía </w:t>
      </w:r>
      <w:proofErr w:type="spellStart"/>
      <w:r w:rsidR="00991FF5" w:rsidRPr="00503FCF">
        <w:rPr>
          <w:rFonts w:ascii="Arial" w:eastAsiaTheme="minorHAnsi" w:hAnsi="Arial" w:cs="Arial"/>
          <w:color w:val="000000" w:themeColor="text1"/>
          <w:lang w:eastAsia="en-US"/>
        </w:rPr>
        <w:t>Maximiana</w:t>
      </w:r>
      <w:proofErr w:type="spellEnd"/>
      <w:r w:rsidR="00991FF5" w:rsidRPr="00503FCF">
        <w:rPr>
          <w:rFonts w:ascii="Arial" w:eastAsiaTheme="minorHAnsi" w:hAnsi="Arial" w:cs="Arial"/>
          <w:color w:val="000000" w:themeColor="text1"/>
          <w:lang w:eastAsia="en-US"/>
        </w:rPr>
        <w:t xml:space="preserve"> Ibarra</w:t>
      </w:r>
      <w:r w:rsidR="001635D4" w:rsidRPr="00503FCF">
        <w:rPr>
          <w:rFonts w:ascii="Arial" w:eastAsiaTheme="minorHAnsi" w:hAnsi="Arial" w:cs="Arial"/>
          <w:color w:val="000000" w:themeColor="text1"/>
          <w:lang w:eastAsia="en-US"/>
        </w:rPr>
        <w:t xml:space="preserve"> Aguirre</w:t>
      </w:r>
      <w:r w:rsidR="00991FF5" w:rsidRPr="00503FCF">
        <w:rPr>
          <w:rFonts w:ascii="Arial" w:eastAsiaTheme="minorHAnsi" w:hAnsi="Arial" w:cs="Arial"/>
          <w:color w:val="000000" w:themeColor="text1"/>
          <w:lang w:eastAsia="en-US"/>
        </w:rPr>
        <w:t xml:space="preserve">, ¿Que, sólo ellos (los </w:t>
      </w:r>
      <w:r w:rsidR="001635D4" w:rsidRPr="00503FCF">
        <w:rPr>
          <w:rFonts w:ascii="Arial" w:eastAsiaTheme="minorHAnsi" w:hAnsi="Arial" w:cs="Arial"/>
          <w:color w:val="000000" w:themeColor="text1"/>
          <w:lang w:eastAsia="en-US"/>
        </w:rPr>
        <w:t>Bush</w:t>
      </w:r>
      <w:r w:rsidR="00991FF5" w:rsidRPr="00503FCF">
        <w:rPr>
          <w:rFonts w:ascii="Arial" w:eastAsiaTheme="minorHAnsi" w:hAnsi="Arial" w:cs="Arial"/>
          <w:color w:val="000000" w:themeColor="text1"/>
          <w:lang w:eastAsia="en-US"/>
        </w:rPr>
        <w:t>) tienen derecho a vivir bien?</w:t>
      </w:r>
    </w:p>
    <w:p w:rsidR="00B35278" w:rsidRPr="00503FCF" w:rsidRDefault="00991FF5" w:rsidP="002D1160">
      <w:pPr>
        <w:ind w:firstLine="708"/>
        <w:jc w:val="both"/>
        <w:rPr>
          <w:rFonts w:ascii="Arial" w:eastAsiaTheme="minorHAnsi" w:hAnsi="Arial" w:cs="Arial"/>
          <w:color w:val="000000" w:themeColor="text1"/>
          <w:lang w:eastAsia="en-US"/>
        </w:rPr>
      </w:pPr>
      <w:r w:rsidRPr="00503FCF">
        <w:rPr>
          <w:rFonts w:ascii="Arial" w:eastAsiaTheme="minorHAnsi" w:hAnsi="Arial" w:cs="Arial"/>
          <w:color w:val="000000" w:themeColor="text1"/>
          <w:lang w:eastAsia="en-US"/>
        </w:rPr>
        <w:t xml:space="preserve">A la hora de la verdad hace bien </w:t>
      </w:r>
      <w:proofErr w:type="spellStart"/>
      <w:r w:rsidRPr="00503FCF">
        <w:rPr>
          <w:rFonts w:ascii="Arial" w:eastAsiaTheme="minorHAnsi" w:hAnsi="Arial" w:cs="Arial"/>
          <w:color w:val="000000" w:themeColor="text1"/>
          <w:lang w:eastAsia="en-US"/>
        </w:rPr>
        <w:t>Alito</w:t>
      </w:r>
      <w:proofErr w:type="spellEnd"/>
      <w:r w:rsidRPr="00503FCF">
        <w:rPr>
          <w:rFonts w:ascii="Arial" w:eastAsiaTheme="minorHAnsi" w:hAnsi="Arial" w:cs="Arial"/>
          <w:color w:val="000000" w:themeColor="text1"/>
          <w:lang w:eastAsia="en-US"/>
        </w:rPr>
        <w:t xml:space="preserve"> </w:t>
      </w:r>
      <w:r w:rsidR="001635D4" w:rsidRPr="00503FCF">
        <w:rPr>
          <w:rFonts w:ascii="Arial" w:eastAsiaTheme="minorHAnsi" w:hAnsi="Arial" w:cs="Arial"/>
          <w:color w:val="000000" w:themeColor="text1"/>
          <w:lang w:eastAsia="en-US"/>
        </w:rPr>
        <w:t>–</w:t>
      </w:r>
      <w:r w:rsidRPr="00503FCF">
        <w:rPr>
          <w:rFonts w:ascii="Arial" w:eastAsiaTheme="minorHAnsi" w:hAnsi="Arial" w:cs="Arial"/>
          <w:color w:val="000000" w:themeColor="text1"/>
          <w:lang w:eastAsia="en-US"/>
        </w:rPr>
        <w:t xml:space="preserve">el priista al que muchos “sesudos analistas” rebautizaron como </w:t>
      </w:r>
      <w:proofErr w:type="spellStart"/>
      <w:r w:rsidRPr="00503FCF">
        <w:rPr>
          <w:rFonts w:ascii="Arial" w:eastAsiaTheme="minorHAnsi" w:hAnsi="Arial" w:cs="Arial"/>
          <w:color w:val="000000" w:themeColor="text1"/>
          <w:lang w:eastAsia="en-US"/>
        </w:rPr>
        <w:t>Amlito</w:t>
      </w:r>
      <w:proofErr w:type="spellEnd"/>
      <w:r w:rsidRPr="00503FCF">
        <w:rPr>
          <w:rFonts w:ascii="Arial" w:eastAsiaTheme="minorHAnsi" w:hAnsi="Arial" w:cs="Arial"/>
          <w:color w:val="000000" w:themeColor="text1"/>
          <w:lang w:eastAsia="en-US"/>
        </w:rPr>
        <w:t xml:space="preserve"> para subrayar </w:t>
      </w:r>
      <w:r w:rsidR="001635D4" w:rsidRPr="00503FCF">
        <w:rPr>
          <w:rFonts w:ascii="Arial" w:eastAsiaTheme="minorHAnsi" w:hAnsi="Arial" w:cs="Arial"/>
          <w:color w:val="000000" w:themeColor="text1"/>
          <w:lang w:eastAsia="en-US"/>
        </w:rPr>
        <w:t>la</w:t>
      </w:r>
      <w:r w:rsidRPr="00503FCF">
        <w:rPr>
          <w:rFonts w:ascii="Arial" w:eastAsiaTheme="minorHAnsi" w:hAnsi="Arial" w:cs="Arial"/>
          <w:color w:val="000000" w:themeColor="text1"/>
          <w:lang w:eastAsia="en-US"/>
        </w:rPr>
        <w:t xml:space="preserve"> presunta alianza con la Cuarta Transformación</w:t>
      </w:r>
      <w:r w:rsidR="001635D4" w:rsidRPr="00503FCF">
        <w:rPr>
          <w:rFonts w:ascii="Arial" w:eastAsiaTheme="minorHAnsi" w:hAnsi="Arial" w:cs="Arial"/>
          <w:color w:val="000000" w:themeColor="text1"/>
          <w:lang w:eastAsia="en-US"/>
        </w:rPr>
        <w:t>–</w:t>
      </w:r>
      <w:r w:rsidRPr="00503FCF">
        <w:rPr>
          <w:rFonts w:ascii="Arial" w:eastAsiaTheme="minorHAnsi" w:hAnsi="Arial" w:cs="Arial"/>
          <w:color w:val="000000" w:themeColor="text1"/>
          <w:lang w:eastAsia="en-US"/>
        </w:rPr>
        <w:t xml:space="preserve">, en no exagerar la nota y ante </w:t>
      </w:r>
      <w:r w:rsidR="002D1160" w:rsidRPr="00503FCF">
        <w:rPr>
          <w:rFonts w:ascii="Arial" w:eastAsiaTheme="minorHAnsi" w:hAnsi="Arial" w:cs="Arial"/>
          <w:color w:val="000000" w:themeColor="text1"/>
          <w:lang w:eastAsia="en-US"/>
        </w:rPr>
        <w:t xml:space="preserve">la pregunta </w:t>
      </w:r>
      <w:r w:rsidRPr="00503FCF">
        <w:rPr>
          <w:rFonts w:ascii="Arial" w:eastAsiaTheme="minorHAnsi" w:hAnsi="Arial" w:cs="Arial"/>
          <w:color w:val="000000" w:themeColor="text1"/>
          <w:lang w:eastAsia="en-US"/>
        </w:rPr>
        <w:t>de un colega sobre</w:t>
      </w:r>
      <w:r w:rsidR="002D1160" w:rsidRPr="00503FCF">
        <w:rPr>
          <w:rFonts w:ascii="Arial" w:eastAsiaTheme="minorHAnsi" w:hAnsi="Arial" w:cs="Arial"/>
          <w:color w:val="000000" w:themeColor="text1"/>
          <w:lang w:eastAsia="en-US"/>
        </w:rPr>
        <w:t xml:space="preserve"> </w:t>
      </w:r>
      <w:r w:rsidR="00B35278" w:rsidRPr="00503FCF">
        <w:rPr>
          <w:rFonts w:ascii="Arial" w:eastAsiaTheme="minorHAnsi" w:hAnsi="Arial" w:cs="Arial"/>
          <w:color w:val="000000" w:themeColor="text1"/>
          <w:lang w:eastAsia="en-US"/>
        </w:rPr>
        <w:t>si se siente un político perseguido o es un perseguido político, replic</w:t>
      </w:r>
      <w:r w:rsidR="002D1160" w:rsidRPr="00503FCF">
        <w:rPr>
          <w:rFonts w:ascii="Arial" w:eastAsiaTheme="minorHAnsi" w:hAnsi="Arial" w:cs="Arial"/>
          <w:color w:val="000000" w:themeColor="text1"/>
          <w:lang w:eastAsia="en-US"/>
        </w:rPr>
        <w:t>ar</w:t>
      </w:r>
      <w:r w:rsidR="00B35278" w:rsidRPr="00503FCF">
        <w:rPr>
          <w:rFonts w:ascii="Arial" w:eastAsiaTheme="minorHAnsi" w:hAnsi="Arial" w:cs="Arial"/>
          <w:color w:val="000000" w:themeColor="text1"/>
          <w:lang w:eastAsia="en-US"/>
        </w:rPr>
        <w:t xml:space="preserve"> lacónico: </w:t>
      </w:r>
      <w:r w:rsidR="002D1160" w:rsidRPr="00503FCF">
        <w:rPr>
          <w:rFonts w:ascii="Arial" w:eastAsiaTheme="minorHAnsi" w:hAnsi="Arial" w:cs="Arial"/>
          <w:color w:val="000000" w:themeColor="text1"/>
          <w:lang w:eastAsia="en-US"/>
        </w:rPr>
        <w:t>“M</w:t>
      </w:r>
      <w:r w:rsidR="00B35278" w:rsidRPr="00503FCF">
        <w:rPr>
          <w:rFonts w:ascii="Arial" w:eastAsiaTheme="minorHAnsi" w:hAnsi="Arial" w:cs="Arial"/>
          <w:color w:val="000000" w:themeColor="text1"/>
          <w:lang w:eastAsia="en-US"/>
        </w:rPr>
        <w:t>e siento un político perseguido</w:t>
      </w:r>
      <w:r w:rsidR="002D1160" w:rsidRPr="00503FCF">
        <w:rPr>
          <w:rFonts w:ascii="Arial" w:eastAsiaTheme="minorHAnsi" w:hAnsi="Arial" w:cs="Arial"/>
          <w:color w:val="000000" w:themeColor="text1"/>
          <w:lang w:eastAsia="en-US"/>
        </w:rPr>
        <w:t>”</w:t>
      </w:r>
      <w:r w:rsidRPr="00503FCF">
        <w:rPr>
          <w:rFonts w:ascii="Arial" w:eastAsiaTheme="minorHAnsi" w:hAnsi="Arial" w:cs="Arial"/>
          <w:color w:val="000000" w:themeColor="text1"/>
          <w:lang w:eastAsia="en-US"/>
        </w:rPr>
        <w:t>.</w:t>
      </w:r>
    </w:p>
    <w:p w:rsidR="00991FF5" w:rsidRPr="00503FCF" w:rsidRDefault="00991FF5" w:rsidP="00991FF5">
      <w:pPr>
        <w:ind w:firstLine="708"/>
        <w:jc w:val="both"/>
        <w:rPr>
          <w:rFonts w:ascii="Arial" w:hAnsi="Arial" w:cs="Arial"/>
          <w:color w:val="000000" w:themeColor="text1"/>
        </w:rPr>
      </w:pPr>
      <w:r w:rsidRPr="00503FCF">
        <w:rPr>
          <w:rFonts w:ascii="Arial" w:eastAsiaTheme="minorHAnsi" w:hAnsi="Arial" w:cs="Arial"/>
          <w:color w:val="000000" w:themeColor="text1"/>
          <w:lang w:eastAsia="en-US"/>
        </w:rPr>
        <w:t>Pero también está en el aire la jornalera pregunta de Rayuela: “</w:t>
      </w:r>
      <w:r w:rsidRPr="00503FCF">
        <w:rPr>
          <w:rFonts w:ascii="Arial" w:hAnsi="Arial" w:cs="Arial"/>
          <w:color w:val="000000" w:themeColor="text1"/>
        </w:rPr>
        <w:t xml:space="preserve">Viajó </w:t>
      </w:r>
      <w:proofErr w:type="spellStart"/>
      <w:r w:rsidRPr="00503FCF">
        <w:rPr>
          <w:rFonts w:ascii="Arial" w:hAnsi="Arial" w:cs="Arial"/>
          <w:color w:val="000000" w:themeColor="text1"/>
        </w:rPr>
        <w:t>Alito</w:t>
      </w:r>
      <w:proofErr w:type="spellEnd"/>
      <w:r w:rsidRPr="00503FCF">
        <w:rPr>
          <w:rFonts w:ascii="Arial" w:hAnsi="Arial" w:cs="Arial"/>
          <w:color w:val="000000" w:themeColor="text1"/>
        </w:rPr>
        <w:t xml:space="preserve"> al extranjero, ¿de gira o para buscar un lugar de refugio?” Y la respuesta no está en el viento sino en </w:t>
      </w:r>
      <w:r w:rsidR="00350397" w:rsidRPr="00503FCF">
        <w:rPr>
          <w:rFonts w:ascii="Arial" w:hAnsi="Arial" w:cs="Arial"/>
          <w:color w:val="000000" w:themeColor="text1"/>
        </w:rPr>
        <w:t>el tiempo.</w:t>
      </w:r>
    </w:p>
    <w:p w:rsidR="0027429F" w:rsidRPr="00503FCF" w:rsidRDefault="0027429F" w:rsidP="0027429F">
      <w:pPr>
        <w:jc w:val="center"/>
        <w:rPr>
          <w:rFonts w:ascii="Arial" w:hAnsi="Arial" w:cs="Arial"/>
          <w:b/>
          <w:color w:val="000000" w:themeColor="text1"/>
        </w:rPr>
      </w:pPr>
      <w:r w:rsidRPr="00503FCF">
        <w:rPr>
          <w:rFonts w:ascii="Arial" w:hAnsi="Arial" w:cs="Arial"/>
          <w:b/>
          <w:color w:val="000000" w:themeColor="text1"/>
        </w:rPr>
        <w:t>Acuse de recibo</w:t>
      </w:r>
    </w:p>
    <w:p w:rsidR="0027429F" w:rsidRPr="00503FCF" w:rsidRDefault="0027429F" w:rsidP="0027429F">
      <w:pPr>
        <w:jc w:val="both"/>
        <w:rPr>
          <w:rFonts w:ascii="Arial" w:hAnsi="Arial" w:cs="Arial"/>
          <w:color w:val="000000" w:themeColor="text1"/>
        </w:rPr>
      </w:pPr>
      <w:r w:rsidRPr="00503FCF">
        <w:rPr>
          <w:rFonts w:ascii="Arial" w:hAnsi="Arial" w:cs="Arial"/>
          <w:color w:val="000000" w:themeColor="text1"/>
        </w:rPr>
        <w:t>“…estamos en un proceso político de cambio que puede realmente transformar las cosas a nivel regional. La esperanza de este continente no se pierde, mira el golpe (de Estado) contra Evo (Morales) en 2019, y un año después la gente lo pone de nuevo, por eso es muy importante que el presidente de México mantenga su línea. Para eso no debe separarse del pueblo. Tienen que mantener una potencia de izquierda en el terreno de los grupos sociales de Morena. No será radical, pero sí de la izquierda de las políticas sociales, de respeto al pueblo, de no sacrificar para los megaproyectos la realidad de los pueblos, más atención a la democracia participativa, eso es importante, no lo puede perder</w:t>
      </w:r>
      <w:r w:rsidR="001635D4" w:rsidRPr="00503FCF">
        <w:rPr>
          <w:rFonts w:ascii="Arial" w:hAnsi="Arial" w:cs="Arial"/>
          <w:color w:val="000000" w:themeColor="text1"/>
        </w:rPr>
        <w:t>”</w:t>
      </w:r>
      <w:r w:rsidRPr="00503FCF">
        <w:rPr>
          <w:rFonts w:ascii="Arial" w:hAnsi="Arial" w:cs="Arial"/>
          <w:color w:val="000000" w:themeColor="text1"/>
        </w:rPr>
        <w:t xml:space="preserve">. Las afirmaciones son del sociólogo </w:t>
      </w:r>
      <w:proofErr w:type="spellStart"/>
      <w:r w:rsidRPr="00503FCF">
        <w:rPr>
          <w:rFonts w:ascii="Arial" w:hAnsi="Arial" w:cs="Arial"/>
          <w:color w:val="000000" w:themeColor="text1"/>
        </w:rPr>
        <w:t>Boaventura</w:t>
      </w:r>
      <w:proofErr w:type="spellEnd"/>
      <w:r w:rsidRPr="00503FCF">
        <w:rPr>
          <w:rFonts w:ascii="Arial" w:hAnsi="Arial" w:cs="Arial"/>
          <w:color w:val="000000" w:themeColor="text1"/>
        </w:rPr>
        <w:t xml:space="preserve"> de Souza Santos a Miguel Ángel Velázquez para el Canal 21.2 y La Jornada… “Hace unos días falleció, en un accidente automovilístico, Francisco Xavier Robles Molina, escritor, dramaturgo, guionista, cineasta, maestro en el CUEC y la </w:t>
      </w:r>
      <w:proofErr w:type="spellStart"/>
      <w:r w:rsidRPr="00503FCF">
        <w:rPr>
          <w:rFonts w:ascii="Arial" w:hAnsi="Arial" w:cs="Arial"/>
          <w:color w:val="000000" w:themeColor="text1"/>
        </w:rPr>
        <w:t>S</w:t>
      </w:r>
      <w:r w:rsidR="001635D4" w:rsidRPr="00503FCF">
        <w:rPr>
          <w:rFonts w:ascii="Arial" w:hAnsi="Arial" w:cs="Arial"/>
          <w:color w:val="000000" w:themeColor="text1"/>
        </w:rPr>
        <w:t>ogem</w:t>
      </w:r>
      <w:proofErr w:type="spellEnd"/>
      <w:r w:rsidRPr="00503FCF">
        <w:rPr>
          <w:rFonts w:ascii="Arial" w:hAnsi="Arial" w:cs="Arial"/>
          <w:color w:val="000000" w:themeColor="text1"/>
        </w:rPr>
        <w:t xml:space="preserve">; miembro del Sistema Nacional de Creadores de Arte. Recibió varios premios, entre otros dos Ariel. Entre películas y documentales de su coautoría o participación destacan entre otros: </w:t>
      </w:r>
      <w:r w:rsidRPr="00503FCF">
        <w:rPr>
          <w:rFonts w:ascii="Arial" w:hAnsi="Arial" w:cs="Arial"/>
          <w:i/>
          <w:color w:val="000000" w:themeColor="text1"/>
        </w:rPr>
        <w:t xml:space="preserve">Rojo amanecer, Bajo la metralla, Los motivos de Luz, La luz del alba, </w:t>
      </w:r>
      <w:proofErr w:type="spellStart"/>
      <w:r w:rsidRPr="00503FCF">
        <w:rPr>
          <w:rFonts w:ascii="Arial" w:hAnsi="Arial" w:cs="Arial"/>
          <w:i/>
          <w:color w:val="000000" w:themeColor="text1"/>
        </w:rPr>
        <w:t>Ayotzinapa</w:t>
      </w:r>
      <w:proofErr w:type="spellEnd"/>
      <w:r w:rsidRPr="00503FCF">
        <w:rPr>
          <w:rFonts w:ascii="Arial" w:hAnsi="Arial" w:cs="Arial"/>
          <w:i/>
          <w:color w:val="000000" w:themeColor="text1"/>
        </w:rPr>
        <w:t>: crónica de un crimen de Estado.</w:t>
      </w:r>
      <w:r w:rsidRPr="00503FCF">
        <w:rPr>
          <w:rFonts w:ascii="Arial" w:hAnsi="Arial" w:cs="Arial"/>
          <w:color w:val="000000" w:themeColor="text1"/>
        </w:rPr>
        <w:t xml:space="preserve"> Fue militante del Partido Comunista Mexicano. Siempre en la izquierda. QEPD”. Lo anterior informa la doctora Elba Pérez Villalba.</w:t>
      </w:r>
    </w:p>
    <w:p w:rsidR="00076811" w:rsidRPr="00503FCF" w:rsidRDefault="005A3026" w:rsidP="0027429F">
      <w:pPr>
        <w:jc w:val="both"/>
        <w:rPr>
          <w:color w:val="000000" w:themeColor="text1"/>
        </w:rPr>
      </w:pPr>
      <w:hyperlink r:id="rId4" w:history="1">
        <w:r w:rsidR="0027429F" w:rsidRPr="00503FCF">
          <w:rPr>
            <w:rStyle w:val="Hipervnculo"/>
            <w:rFonts w:ascii="Arial" w:hAnsi="Arial" w:cs="Arial"/>
            <w:color w:val="000000" w:themeColor="text1"/>
            <w:sz w:val="16"/>
            <w:szCs w:val="16"/>
            <w:u w:val="none"/>
          </w:rPr>
          <w:t>http://www.forumenlinea.com/</w:t>
        </w:r>
      </w:hyperlink>
      <w:r w:rsidR="0027429F" w:rsidRPr="00503FCF">
        <w:rPr>
          <w:rFonts w:ascii="Arial" w:hAnsi="Arial" w:cs="Arial"/>
          <w:color w:val="000000" w:themeColor="text1"/>
          <w:sz w:val="16"/>
          <w:szCs w:val="16"/>
        </w:rPr>
        <w:t xml:space="preserve">  </w:t>
      </w:r>
      <w:hyperlink r:id="rId5" w:history="1">
        <w:r w:rsidR="0027429F" w:rsidRPr="00503FCF">
          <w:rPr>
            <w:rStyle w:val="Hipervnculo"/>
            <w:rFonts w:ascii="Arial" w:hAnsi="Arial" w:cs="Arial"/>
            <w:color w:val="000000" w:themeColor="text1"/>
            <w:sz w:val="16"/>
            <w:szCs w:val="16"/>
            <w:u w:val="none"/>
            <w:lang w:val="en-US"/>
          </w:rPr>
          <w:t>https://www.facebook.com/forumenlinea</w:t>
        </w:r>
      </w:hyperlink>
      <w:r w:rsidR="0027429F" w:rsidRPr="00503FCF">
        <w:rPr>
          <w:rFonts w:ascii="Arial" w:hAnsi="Arial" w:cs="Arial"/>
          <w:color w:val="000000" w:themeColor="text1"/>
          <w:sz w:val="16"/>
          <w:szCs w:val="16"/>
        </w:rPr>
        <w:t xml:space="preserve">  </w:t>
      </w:r>
      <w:hyperlink r:id="rId6" w:history="1">
        <w:r w:rsidR="0027429F" w:rsidRPr="00503FCF">
          <w:rPr>
            <w:rStyle w:val="Hipervnculo"/>
            <w:rFonts w:ascii="Arial" w:hAnsi="Arial" w:cs="Arial"/>
            <w:color w:val="000000" w:themeColor="text1"/>
            <w:sz w:val="16"/>
            <w:szCs w:val="16"/>
            <w:u w:val="none"/>
          </w:rPr>
          <w:t>forum@forumenlinea.com</w:t>
        </w:r>
      </w:hyperlink>
      <w:r w:rsidR="0027429F" w:rsidRPr="00503FCF">
        <w:rPr>
          <w:rFonts w:ascii="Arial" w:hAnsi="Arial" w:cs="Arial"/>
          <w:color w:val="000000" w:themeColor="text1"/>
          <w:sz w:val="16"/>
          <w:szCs w:val="16"/>
        </w:rPr>
        <w:t xml:space="preserve">  </w:t>
      </w:r>
      <w:proofErr w:type="spellStart"/>
      <w:r w:rsidR="0027429F" w:rsidRPr="00503FCF">
        <w:rPr>
          <w:rFonts w:ascii="Arial" w:hAnsi="Arial" w:cs="Arial"/>
          <w:color w:val="000000" w:themeColor="text1"/>
          <w:sz w:val="16"/>
          <w:szCs w:val="16"/>
        </w:rPr>
        <w:t>Twitter@IbarraAguirreEd</w:t>
      </w:r>
      <w:bookmarkStart w:id="0" w:name="_GoBack"/>
      <w:bookmarkEnd w:id="0"/>
      <w:proofErr w:type="spellEnd"/>
    </w:p>
    <w:sectPr w:rsidR="00076811" w:rsidRPr="00503FC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429F"/>
    <w:rsid w:val="00076811"/>
    <w:rsid w:val="001576E5"/>
    <w:rsid w:val="001635D4"/>
    <w:rsid w:val="00205D41"/>
    <w:rsid w:val="0027429F"/>
    <w:rsid w:val="002D1160"/>
    <w:rsid w:val="002D6370"/>
    <w:rsid w:val="00350397"/>
    <w:rsid w:val="003E595D"/>
    <w:rsid w:val="00456E92"/>
    <w:rsid w:val="00503FCF"/>
    <w:rsid w:val="005A3026"/>
    <w:rsid w:val="00991FF5"/>
    <w:rsid w:val="00AB55EE"/>
    <w:rsid w:val="00B2006C"/>
    <w:rsid w:val="00B35278"/>
    <w:rsid w:val="00C57C2A"/>
    <w:rsid w:val="00C80C8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4E8F73-BC3B-4CF7-A6D3-3868E557F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429F"/>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27429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2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2</Pages>
  <Words>805</Words>
  <Characters>4305</Characters>
  <Application>Microsoft Office Word</Application>
  <DocSecurity>0</DocSecurity>
  <Lines>75</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2022-07-05T16:10:00Z</dcterms:created>
  <dcterms:modified xsi:type="dcterms:W3CDTF">2022-07-09T16:04:00Z</dcterms:modified>
</cp:coreProperties>
</file>