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6A1" w:rsidRPr="00660DCC" w:rsidRDefault="009D66A1" w:rsidP="001C721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0DC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D66A1" w:rsidRPr="00660DCC" w:rsidRDefault="009D66A1" w:rsidP="001C7216">
      <w:pPr>
        <w:jc w:val="both"/>
        <w:rPr>
          <w:rFonts w:ascii="Arial" w:hAnsi="Arial" w:cs="Arial"/>
          <w:color w:val="000000" w:themeColor="text1"/>
        </w:rPr>
      </w:pPr>
    </w:p>
    <w:p w:rsidR="008F2463" w:rsidRPr="00660DCC" w:rsidRDefault="001C7216" w:rsidP="001C721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60DCC">
        <w:rPr>
          <w:rFonts w:ascii="Arial" w:hAnsi="Arial" w:cs="Arial"/>
          <w:b/>
          <w:color w:val="000000" w:themeColor="text1"/>
          <w:sz w:val="36"/>
          <w:szCs w:val="36"/>
        </w:rPr>
        <w:t xml:space="preserve">Bromas e imprecisiones de </w:t>
      </w:r>
      <w:r w:rsidR="00136C99" w:rsidRPr="00660DCC">
        <w:rPr>
          <w:rFonts w:ascii="Arial" w:hAnsi="Arial" w:cs="Arial"/>
          <w:b/>
          <w:color w:val="000000" w:themeColor="text1"/>
          <w:sz w:val="36"/>
          <w:szCs w:val="36"/>
        </w:rPr>
        <w:t xml:space="preserve">López </w:t>
      </w:r>
      <w:r w:rsidRPr="00660DCC">
        <w:rPr>
          <w:rFonts w:ascii="Arial" w:hAnsi="Arial" w:cs="Arial"/>
          <w:b/>
          <w:color w:val="000000" w:themeColor="text1"/>
          <w:sz w:val="36"/>
          <w:szCs w:val="36"/>
        </w:rPr>
        <w:t>Obrador</w:t>
      </w:r>
    </w:p>
    <w:p w:rsidR="009D66A1" w:rsidRPr="00660DCC" w:rsidRDefault="009D66A1" w:rsidP="001C7216">
      <w:pPr>
        <w:jc w:val="both"/>
        <w:rPr>
          <w:rFonts w:ascii="Arial" w:hAnsi="Arial" w:cs="Arial"/>
          <w:color w:val="000000" w:themeColor="text1"/>
        </w:rPr>
      </w:pPr>
    </w:p>
    <w:p w:rsidR="009D66A1" w:rsidRPr="00660DCC" w:rsidRDefault="009D66A1" w:rsidP="001C7216">
      <w:pPr>
        <w:jc w:val="both"/>
        <w:rPr>
          <w:rFonts w:ascii="Arial" w:hAnsi="Arial" w:cs="Arial"/>
          <w:b/>
          <w:color w:val="000000" w:themeColor="text1"/>
        </w:rPr>
      </w:pPr>
      <w:r w:rsidRPr="00660DCC">
        <w:rPr>
          <w:rFonts w:ascii="Arial" w:hAnsi="Arial" w:cs="Arial"/>
          <w:b/>
          <w:color w:val="000000" w:themeColor="text1"/>
        </w:rPr>
        <w:t>Eduardo Ibarra Aguirre</w:t>
      </w:r>
    </w:p>
    <w:p w:rsidR="009D66A1" w:rsidRPr="00660DCC" w:rsidRDefault="009D66A1" w:rsidP="001C7216">
      <w:pPr>
        <w:jc w:val="both"/>
        <w:rPr>
          <w:rFonts w:ascii="Arial" w:hAnsi="Arial" w:cs="Arial"/>
          <w:color w:val="000000" w:themeColor="text1"/>
        </w:rPr>
      </w:pPr>
    </w:p>
    <w:p w:rsidR="008F2463" w:rsidRPr="00660DCC" w:rsidRDefault="008F2463" w:rsidP="001C721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60DCC">
        <w:rPr>
          <w:rFonts w:ascii="Arial" w:hAnsi="Arial" w:cs="Arial"/>
          <w:color w:val="000000" w:themeColor="text1"/>
        </w:rPr>
        <w:t xml:space="preserve">Ni como broma, salvo su mejor opinión, es recomendable que el presidente Andrés Manuel afirme: </w:t>
      </w:r>
      <w:r w:rsidRPr="00660DCC">
        <w:rPr>
          <w:rFonts w:ascii="Arial" w:eastAsiaTheme="minorHAnsi" w:hAnsi="Arial" w:cs="Arial"/>
          <w:color w:val="000000" w:themeColor="text1"/>
          <w:lang w:eastAsia="en-US"/>
        </w:rPr>
        <w:t>“Añado otra cosa, ya estoy chocheando también, tengo fuerza, aquí está mi compañero beisbolista, estoy bateando arriba de 300 (…)”</w:t>
      </w:r>
    </w:p>
    <w:p w:rsidR="00917124" w:rsidRPr="00660DCC" w:rsidRDefault="008F2463" w:rsidP="001C721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60DCC">
        <w:rPr>
          <w:rFonts w:ascii="Arial" w:eastAsiaTheme="minorHAnsi" w:hAnsi="Arial" w:cs="Arial"/>
          <w:color w:val="000000" w:themeColor="text1"/>
          <w:lang w:eastAsia="en-US"/>
        </w:rPr>
        <w:t>En primer lugar porque para bromear e</w:t>
      </w:r>
      <w:r w:rsidR="00561145" w:rsidRPr="00660DC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preciso saber hacerlo y no parec</w:t>
      </w:r>
      <w:r w:rsidR="001C7216" w:rsidRPr="00660DCC">
        <w:rPr>
          <w:rFonts w:ascii="Arial" w:eastAsiaTheme="minorHAnsi" w:hAnsi="Arial" w:cs="Arial"/>
          <w:color w:val="000000" w:themeColor="text1"/>
          <w:lang w:eastAsia="en-US"/>
        </w:rPr>
        <w:t>iera</w:t>
      </w:r>
      <w:r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ser el caso. Es para recordarse que</w:t>
      </w:r>
      <w:bookmarkStart w:id="0" w:name="_GoBack"/>
      <w:bookmarkEnd w:id="0"/>
      <w:r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cuando el semanario Proceso usó en la portada una foto que no le favorecía porque lo mostraban “chocheando”, al decir de </w:t>
      </w:r>
      <w:r w:rsidR="00CC7BF8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López </w:t>
      </w:r>
      <w:r w:rsidRPr="00660DCC">
        <w:rPr>
          <w:rFonts w:ascii="Arial" w:eastAsiaTheme="minorHAnsi" w:hAnsi="Arial" w:cs="Arial"/>
          <w:color w:val="000000" w:themeColor="text1"/>
          <w:lang w:eastAsia="en-US"/>
        </w:rPr>
        <w:t>Obrador</w:t>
      </w:r>
      <w:r w:rsidR="005828A8" w:rsidRPr="00660DC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se molestó</w:t>
      </w:r>
      <w:r w:rsidR="005828A8" w:rsidRPr="00660DCC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los editores de cualquier medio tienen y deben tener plena libertad para definir contenidos, </w:t>
      </w:r>
      <w:r w:rsidR="00F31103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agenda informativa, 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>portada</w:t>
      </w:r>
      <w:r w:rsidR="001C7216" w:rsidRPr="00660DC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, imágenes, todo. Y ningún empresario periodístico o </w:t>
      </w:r>
      <w:r w:rsidR="001C7216" w:rsidRPr="00660DCC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directivos tienen por qué favorecer en las fotografías que publican a los hombres y mujeres del poder político, </w:t>
      </w:r>
      <w:r w:rsidR="001C7216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>tampoco a los del poder económico (</w:t>
      </w:r>
      <w:r w:rsidR="00CF4224" w:rsidRPr="00660DCC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inanciero y bursátil), </w:t>
      </w:r>
      <w:r w:rsidR="001C7216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criminal, 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>religioso</w:t>
      </w:r>
      <w:r w:rsidR="001C7216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C7216" w:rsidRPr="00660DCC">
        <w:rPr>
          <w:rFonts w:ascii="Arial" w:eastAsiaTheme="minorHAnsi" w:hAnsi="Arial" w:cs="Arial"/>
          <w:color w:val="000000" w:themeColor="text1"/>
          <w:lang w:eastAsia="en-US"/>
        </w:rPr>
        <w:t>mediático, a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los poderes fácticos, pues, </w:t>
      </w:r>
      <w:r w:rsidR="001C7216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a pesar de que </w:t>
      </w:r>
      <w:r w:rsidR="007500B8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por lo general 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no los tocan ni </w:t>
      </w:r>
      <w:r w:rsidR="007500B8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siquiera 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con el pétalo de una </w:t>
      </w:r>
      <w:r w:rsidR="00136C99" w:rsidRPr="00660DCC">
        <w:rPr>
          <w:rFonts w:ascii="Arial" w:eastAsiaTheme="minorHAnsi" w:hAnsi="Arial" w:cs="Arial"/>
          <w:color w:val="000000" w:themeColor="text1"/>
          <w:lang w:eastAsia="en-US"/>
        </w:rPr>
        <w:t>crítica</w:t>
      </w:r>
      <w:r w:rsidR="00917124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 porque son anunciantes o mecenas</w:t>
      </w:r>
      <w:r w:rsidR="00136C99" w:rsidRPr="00660DC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F2463" w:rsidRPr="00660DCC" w:rsidRDefault="001C7216" w:rsidP="001C7216">
      <w:pPr>
        <w:tabs>
          <w:tab w:val="num" w:pos="720"/>
        </w:tabs>
        <w:ind w:firstLine="708"/>
        <w:jc w:val="both"/>
        <w:rPr>
          <w:rFonts w:ascii="Arial" w:hAnsi="Arial" w:cs="Arial"/>
          <w:color w:val="000000" w:themeColor="text1"/>
        </w:rPr>
      </w:pPr>
      <w:r w:rsidRPr="00660DCC">
        <w:rPr>
          <w:rFonts w:ascii="Arial" w:hAnsi="Arial" w:cs="Arial"/>
          <w:color w:val="000000" w:themeColor="text1"/>
        </w:rPr>
        <w:t xml:space="preserve">Veamos los significados. </w:t>
      </w:r>
      <w:r w:rsidR="00AC1272" w:rsidRPr="00660DCC">
        <w:rPr>
          <w:rFonts w:ascii="Arial" w:hAnsi="Arial" w:cs="Arial"/>
          <w:color w:val="000000" w:themeColor="text1"/>
        </w:rPr>
        <w:t>“C</w:t>
      </w:r>
      <w:r w:rsidR="008F2463" w:rsidRPr="00660DCC">
        <w:rPr>
          <w:rFonts w:ascii="Arial" w:hAnsi="Arial" w:cs="Arial"/>
          <w:color w:val="000000" w:themeColor="text1"/>
        </w:rPr>
        <w:t>hochear</w:t>
      </w:r>
      <w:r w:rsidR="00AC1272" w:rsidRPr="00660DCC">
        <w:rPr>
          <w:rFonts w:ascii="Arial" w:hAnsi="Arial" w:cs="Arial"/>
          <w:color w:val="000000" w:themeColor="text1"/>
        </w:rPr>
        <w:t xml:space="preserve">. </w:t>
      </w:r>
      <w:r w:rsidR="00AC1272" w:rsidRPr="00660DCC">
        <w:rPr>
          <w:rFonts w:ascii="Arial" w:hAnsi="Arial" w:cs="Arial"/>
          <w:i/>
          <w:color w:val="000000" w:themeColor="text1"/>
        </w:rPr>
        <w:t>V</w:t>
      </w:r>
      <w:r w:rsidR="008F2463" w:rsidRPr="00660DCC">
        <w:rPr>
          <w:rFonts w:ascii="Arial" w:hAnsi="Arial" w:cs="Arial"/>
          <w:i/>
          <w:iCs/>
          <w:color w:val="000000" w:themeColor="text1"/>
        </w:rPr>
        <w:t>erbo intransitivo</w:t>
      </w:r>
      <w:r w:rsidR="00AC1272" w:rsidRPr="00660DCC">
        <w:rPr>
          <w:rFonts w:ascii="Arial" w:hAnsi="Arial" w:cs="Arial"/>
          <w:i/>
          <w:iCs/>
          <w:color w:val="000000" w:themeColor="text1"/>
        </w:rPr>
        <w:t>.</w:t>
      </w:r>
      <w:r w:rsidR="000A786E" w:rsidRPr="00660DCC">
        <w:rPr>
          <w:rFonts w:ascii="Arial" w:hAnsi="Arial" w:cs="Arial"/>
          <w:i/>
          <w:iCs/>
          <w:color w:val="000000" w:themeColor="text1"/>
        </w:rPr>
        <w:t xml:space="preserve"> </w:t>
      </w:r>
      <w:r w:rsidR="00AC1272" w:rsidRPr="00660DCC">
        <w:rPr>
          <w:rFonts w:ascii="Arial" w:hAnsi="Arial" w:cs="Arial"/>
          <w:iCs/>
          <w:color w:val="000000" w:themeColor="text1"/>
        </w:rPr>
        <w:t>“</w:t>
      </w:r>
      <w:r w:rsidR="008F2463" w:rsidRPr="00660DCC">
        <w:rPr>
          <w:rFonts w:ascii="Arial" w:hAnsi="Arial" w:cs="Arial"/>
          <w:color w:val="000000" w:themeColor="text1"/>
        </w:rPr>
        <w:t>Tener debilitadas o disminuidas las facultades mentales a causa de la avanzada edad.</w:t>
      </w:r>
      <w:r w:rsidR="00AC1272" w:rsidRPr="00660DCC">
        <w:rPr>
          <w:rFonts w:ascii="Arial" w:hAnsi="Arial" w:cs="Arial"/>
          <w:color w:val="000000" w:themeColor="text1"/>
        </w:rPr>
        <w:t xml:space="preserve"> </w:t>
      </w:r>
      <w:r w:rsidR="008F2463" w:rsidRPr="00660DCC">
        <w:rPr>
          <w:rFonts w:ascii="Arial" w:hAnsi="Arial" w:cs="Arial"/>
          <w:color w:val="000000" w:themeColor="text1"/>
        </w:rPr>
        <w:t xml:space="preserve">2. </w:t>
      </w:r>
      <w:r w:rsidR="00AC1272" w:rsidRPr="00660DCC">
        <w:rPr>
          <w:rFonts w:ascii="Arial" w:hAnsi="Arial" w:cs="Arial"/>
          <w:color w:val="000000" w:themeColor="text1"/>
        </w:rPr>
        <w:t>C</w:t>
      </w:r>
      <w:r w:rsidR="008F2463" w:rsidRPr="00660DCC">
        <w:rPr>
          <w:rFonts w:ascii="Arial" w:hAnsi="Arial" w:cs="Arial"/>
          <w:color w:val="000000" w:themeColor="text1"/>
        </w:rPr>
        <w:t>oloquial</w:t>
      </w:r>
      <w:r w:rsidR="00AC1272" w:rsidRPr="00660DCC">
        <w:rPr>
          <w:rFonts w:ascii="Arial" w:hAnsi="Arial" w:cs="Arial"/>
          <w:color w:val="000000" w:themeColor="text1"/>
        </w:rPr>
        <w:t xml:space="preserve">. </w:t>
      </w:r>
      <w:r w:rsidR="008F2463" w:rsidRPr="00660DCC">
        <w:rPr>
          <w:rFonts w:ascii="Arial" w:hAnsi="Arial" w:cs="Arial"/>
          <w:color w:val="000000" w:themeColor="text1"/>
        </w:rPr>
        <w:t>Extremar una persona el amor, el cariño o la simpatía que siente por alguien o algo hasta el punto de comportarse como si tuviese debilitadas las facultades mentales</w:t>
      </w:r>
      <w:r w:rsidR="00AC1272" w:rsidRPr="00660DCC">
        <w:rPr>
          <w:rFonts w:ascii="Arial" w:hAnsi="Arial" w:cs="Arial"/>
          <w:color w:val="000000" w:themeColor="text1"/>
        </w:rPr>
        <w:t xml:space="preserve">.” </w:t>
      </w:r>
    </w:p>
    <w:p w:rsidR="00D27EB5" w:rsidRPr="00660DCC" w:rsidRDefault="00AC1272" w:rsidP="001C7216">
      <w:pPr>
        <w:tabs>
          <w:tab w:val="num" w:pos="720"/>
        </w:tabs>
        <w:ind w:firstLine="708"/>
        <w:jc w:val="both"/>
        <w:rPr>
          <w:rFonts w:ascii="Arial" w:hAnsi="Arial" w:cs="Arial"/>
          <w:color w:val="000000" w:themeColor="text1"/>
        </w:rPr>
      </w:pPr>
      <w:r w:rsidRPr="00660DCC">
        <w:rPr>
          <w:rFonts w:ascii="Arial" w:hAnsi="Arial" w:cs="Arial"/>
          <w:color w:val="000000" w:themeColor="text1"/>
        </w:rPr>
        <w:t>Menos todavía es aconsejable el uso</w:t>
      </w:r>
      <w:r w:rsidR="001266FA" w:rsidRPr="00660DCC">
        <w:rPr>
          <w:rFonts w:ascii="Arial" w:hAnsi="Arial" w:cs="Arial"/>
          <w:color w:val="000000" w:themeColor="text1"/>
        </w:rPr>
        <w:t xml:space="preserve"> de fórmula</w:t>
      </w:r>
      <w:r w:rsidR="00D27EB5" w:rsidRPr="00660DCC">
        <w:rPr>
          <w:rFonts w:ascii="Arial" w:hAnsi="Arial" w:cs="Arial"/>
          <w:color w:val="000000" w:themeColor="text1"/>
        </w:rPr>
        <w:t xml:space="preserve">s en broma </w:t>
      </w:r>
      <w:r w:rsidR="001266FA" w:rsidRPr="00660DCC">
        <w:rPr>
          <w:rFonts w:ascii="Arial" w:hAnsi="Arial" w:cs="Arial"/>
          <w:color w:val="000000" w:themeColor="text1"/>
        </w:rPr>
        <w:t xml:space="preserve">cuando </w:t>
      </w:r>
      <w:r w:rsidR="00F714EF" w:rsidRPr="00660DCC">
        <w:rPr>
          <w:rFonts w:ascii="Arial" w:hAnsi="Arial" w:cs="Arial"/>
          <w:color w:val="000000" w:themeColor="text1"/>
        </w:rPr>
        <w:t>la troika</w:t>
      </w:r>
      <w:r w:rsidR="001266FA" w:rsidRPr="00660DCC">
        <w:rPr>
          <w:rFonts w:ascii="Arial" w:hAnsi="Arial" w:cs="Arial"/>
          <w:color w:val="000000" w:themeColor="text1"/>
        </w:rPr>
        <w:t xml:space="preserve"> partidista</w:t>
      </w:r>
      <w:r w:rsidR="00F714EF" w:rsidRPr="00660DCC">
        <w:rPr>
          <w:rFonts w:ascii="Arial" w:hAnsi="Arial" w:cs="Arial"/>
          <w:color w:val="000000" w:themeColor="text1"/>
        </w:rPr>
        <w:t xml:space="preserve"> decadente</w:t>
      </w:r>
      <w:r w:rsidR="001266FA" w:rsidRPr="00660DCC">
        <w:rPr>
          <w:rFonts w:ascii="Arial" w:hAnsi="Arial" w:cs="Arial"/>
          <w:color w:val="000000" w:themeColor="text1"/>
        </w:rPr>
        <w:t xml:space="preserve"> (PAN, PRI y PRD) y empresariales </w:t>
      </w:r>
      <w:r w:rsidR="007500B8" w:rsidRPr="00660DC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D538D7" w:rsidRPr="00660DCC">
        <w:rPr>
          <w:rFonts w:ascii="Arial" w:hAnsi="Arial" w:cs="Arial"/>
          <w:color w:val="000000" w:themeColor="text1"/>
        </w:rPr>
        <w:t>muchos de los muy pocos</w:t>
      </w:r>
      <w:r w:rsidR="001266FA" w:rsidRPr="00660DCC">
        <w:rPr>
          <w:rFonts w:ascii="Arial" w:hAnsi="Arial" w:cs="Arial"/>
          <w:color w:val="000000" w:themeColor="text1"/>
        </w:rPr>
        <w:t xml:space="preserve"> dueños de México </w:t>
      </w:r>
      <w:r w:rsidR="00D538D7" w:rsidRPr="00660DCC">
        <w:rPr>
          <w:rFonts w:ascii="Arial" w:hAnsi="Arial" w:cs="Arial"/>
          <w:color w:val="000000" w:themeColor="text1"/>
        </w:rPr>
        <w:t xml:space="preserve">ya fueron </w:t>
      </w:r>
      <w:r w:rsidR="001266FA" w:rsidRPr="00660DCC">
        <w:rPr>
          <w:rFonts w:ascii="Arial" w:hAnsi="Arial" w:cs="Arial"/>
          <w:color w:val="000000" w:themeColor="text1"/>
        </w:rPr>
        <w:t xml:space="preserve">acotados por </w:t>
      </w:r>
      <w:r w:rsidR="005828A8" w:rsidRPr="00660DCC">
        <w:rPr>
          <w:rFonts w:ascii="Arial" w:hAnsi="Arial" w:cs="Arial"/>
          <w:color w:val="000000" w:themeColor="text1"/>
        </w:rPr>
        <w:t>Obrador</w:t>
      </w:r>
      <w:r w:rsidR="00D27EB5" w:rsidRPr="00660DCC">
        <w:rPr>
          <w:rFonts w:ascii="Arial" w:hAnsi="Arial" w:cs="Arial"/>
          <w:color w:val="000000" w:themeColor="text1"/>
        </w:rPr>
        <w:t xml:space="preserve">, e indignados </w:t>
      </w:r>
      <w:r w:rsidR="00D538D7" w:rsidRPr="00660DCC">
        <w:rPr>
          <w:rFonts w:ascii="Arial" w:hAnsi="Arial" w:cs="Arial"/>
          <w:color w:val="000000" w:themeColor="text1"/>
        </w:rPr>
        <w:t xml:space="preserve">están </w:t>
      </w:r>
      <w:r w:rsidR="00D27EB5" w:rsidRPr="00660DCC">
        <w:rPr>
          <w:rFonts w:ascii="Arial" w:hAnsi="Arial" w:cs="Arial"/>
          <w:color w:val="000000" w:themeColor="text1"/>
        </w:rPr>
        <w:t>por ello</w:t>
      </w:r>
      <w:r w:rsidR="007500B8" w:rsidRPr="00660DC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7500B8" w:rsidRPr="00660DC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266FA" w:rsidRPr="00660DCC">
        <w:rPr>
          <w:rFonts w:ascii="Arial" w:hAnsi="Arial" w:cs="Arial"/>
          <w:color w:val="000000" w:themeColor="text1"/>
        </w:rPr>
        <w:t xml:space="preserve"> </w:t>
      </w:r>
      <w:r w:rsidR="00D538D7" w:rsidRPr="00660DCC">
        <w:rPr>
          <w:rFonts w:ascii="Arial" w:hAnsi="Arial" w:cs="Arial"/>
          <w:color w:val="000000" w:themeColor="text1"/>
        </w:rPr>
        <w:t xml:space="preserve">se encuentran </w:t>
      </w:r>
      <w:r w:rsidR="001266FA" w:rsidRPr="00660DCC">
        <w:rPr>
          <w:rFonts w:ascii="Arial" w:hAnsi="Arial" w:cs="Arial"/>
          <w:color w:val="000000" w:themeColor="text1"/>
        </w:rPr>
        <w:t xml:space="preserve">a la casa de </w:t>
      </w:r>
      <w:r w:rsidR="005828A8" w:rsidRPr="00660DCC">
        <w:rPr>
          <w:rFonts w:ascii="Arial" w:hAnsi="Arial" w:cs="Arial"/>
          <w:color w:val="000000" w:themeColor="text1"/>
        </w:rPr>
        <w:t xml:space="preserve">los </w:t>
      </w:r>
      <w:r w:rsidR="001266FA" w:rsidRPr="00660DCC">
        <w:rPr>
          <w:rFonts w:ascii="Arial" w:hAnsi="Arial" w:cs="Arial"/>
          <w:color w:val="000000" w:themeColor="text1"/>
        </w:rPr>
        <w:t>gazapos presidenciales</w:t>
      </w:r>
      <w:r w:rsidR="00D27EB5" w:rsidRPr="00660DCC">
        <w:rPr>
          <w:rFonts w:ascii="Arial" w:hAnsi="Arial" w:cs="Arial"/>
          <w:color w:val="000000" w:themeColor="text1"/>
        </w:rPr>
        <w:t xml:space="preserve"> y dispuestos a su uso abusivo en </w:t>
      </w:r>
      <w:r w:rsidR="00D538D7" w:rsidRPr="00660DCC">
        <w:rPr>
          <w:rFonts w:ascii="Arial" w:hAnsi="Arial" w:cs="Arial"/>
          <w:color w:val="000000" w:themeColor="text1"/>
        </w:rPr>
        <w:t xml:space="preserve">las </w:t>
      </w:r>
      <w:r w:rsidR="00D27EB5" w:rsidRPr="00660DCC">
        <w:rPr>
          <w:rFonts w:ascii="Arial" w:hAnsi="Arial" w:cs="Arial"/>
          <w:color w:val="000000" w:themeColor="text1"/>
        </w:rPr>
        <w:t>campañas mediáticas, incluidas las redes sociales</w:t>
      </w:r>
      <w:r w:rsidR="005828A8" w:rsidRPr="00660DCC">
        <w:rPr>
          <w:rFonts w:ascii="Arial" w:hAnsi="Arial" w:cs="Arial"/>
          <w:color w:val="000000" w:themeColor="text1"/>
        </w:rPr>
        <w:t>, descontextualizándolos si es necesario</w:t>
      </w:r>
      <w:r w:rsidR="00D27EB5" w:rsidRPr="00660DCC">
        <w:rPr>
          <w:rFonts w:ascii="Arial" w:hAnsi="Arial" w:cs="Arial"/>
          <w:color w:val="000000" w:themeColor="text1"/>
        </w:rPr>
        <w:t>.</w:t>
      </w:r>
    </w:p>
    <w:p w:rsidR="000A786E" w:rsidRPr="00660DCC" w:rsidRDefault="00F714EF" w:rsidP="001C7216">
      <w:pPr>
        <w:ind w:firstLine="708"/>
        <w:jc w:val="both"/>
        <w:rPr>
          <w:rFonts w:ascii="Arial" w:hAnsi="Arial" w:cs="Arial"/>
          <w:color w:val="000000" w:themeColor="text1"/>
        </w:rPr>
      </w:pPr>
      <w:r w:rsidRPr="00660DCC">
        <w:rPr>
          <w:rFonts w:ascii="Arial" w:hAnsi="Arial" w:cs="Arial"/>
          <w:color w:val="000000" w:themeColor="text1"/>
        </w:rPr>
        <w:t xml:space="preserve">Ahora mismo circula un anuncio </w:t>
      </w:r>
      <w:r w:rsidR="000A786E" w:rsidRPr="00660DCC">
        <w:rPr>
          <w:rFonts w:ascii="Arial" w:hAnsi="Arial" w:cs="Arial"/>
          <w:color w:val="000000" w:themeColor="text1"/>
        </w:rPr>
        <w:t xml:space="preserve">en el que </w:t>
      </w:r>
      <w:r w:rsidR="007500B8" w:rsidRPr="00660DCC">
        <w:rPr>
          <w:rFonts w:ascii="Arial" w:hAnsi="Arial" w:cs="Arial"/>
          <w:color w:val="000000" w:themeColor="text1"/>
        </w:rPr>
        <w:t xml:space="preserve">el PRI </w:t>
      </w:r>
      <w:r w:rsidRPr="00660DCC">
        <w:rPr>
          <w:rFonts w:ascii="Arial" w:hAnsi="Arial" w:cs="Arial"/>
          <w:color w:val="000000" w:themeColor="text1"/>
        </w:rPr>
        <w:t xml:space="preserve">se presenta cínicamente como </w:t>
      </w:r>
      <w:r w:rsidR="000A786E" w:rsidRPr="00660DCC">
        <w:rPr>
          <w:rFonts w:ascii="Arial" w:hAnsi="Arial" w:cs="Arial"/>
          <w:color w:val="000000" w:themeColor="text1"/>
        </w:rPr>
        <w:t>“</w:t>
      </w:r>
      <w:r w:rsidRPr="00660DCC">
        <w:rPr>
          <w:rFonts w:ascii="Arial" w:hAnsi="Arial" w:cs="Arial"/>
          <w:color w:val="000000" w:themeColor="text1"/>
        </w:rPr>
        <w:t>Revolucionarios</w:t>
      </w:r>
      <w:r w:rsidR="000A786E" w:rsidRPr="00660DCC">
        <w:rPr>
          <w:rFonts w:ascii="Arial" w:hAnsi="Arial" w:cs="Arial"/>
          <w:color w:val="000000" w:themeColor="text1"/>
        </w:rPr>
        <w:t>” y</w:t>
      </w:r>
      <w:r w:rsidRPr="00660DCC">
        <w:rPr>
          <w:rFonts w:ascii="Arial" w:hAnsi="Arial" w:cs="Arial"/>
          <w:color w:val="000000" w:themeColor="text1"/>
        </w:rPr>
        <w:t xml:space="preserve"> en </w:t>
      </w:r>
      <w:r w:rsidR="000F744A" w:rsidRPr="00660DCC">
        <w:rPr>
          <w:rFonts w:ascii="Arial" w:hAnsi="Arial" w:cs="Arial"/>
          <w:color w:val="000000" w:themeColor="text1"/>
        </w:rPr>
        <w:t>el</w:t>
      </w:r>
      <w:r w:rsidRPr="00660DCC">
        <w:rPr>
          <w:rFonts w:ascii="Arial" w:hAnsi="Arial" w:cs="Arial"/>
          <w:color w:val="000000" w:themeColor="text1"/>
        </w:rPr>
        <w:t xml:space="preserve"> que usan la imprecisión presidencial de que </w:t>
      </w:r>
      <w:r w:rsidR="000A786E" w:rsidRPr="00660DCC">
        <w:rPr>
          <w:rFonts w:ascii="Arial" w:hAnsi="Arial" w:cs="Arial"/>
          <w:color w:val="000000" w:themeColor="text1"/>
        </w:rPr>
        <w:t xml:space="preserve">el </w:t>
      </w:r>
      <w:r w:rsidR="005828A8" w:rsidRPr="00660DCC">
        <w:rPr>
          <w:rFonts w:ascii="Arial" w:hAnsi="Arial" w:cs="Arial"/>
          <w:color w:val="000000" w:themeColor="text1"/>
        </w:rPr>
        <w:t>gobierno</w:t>
      </w:r>
      <w:r w:rsidR="000A786E" w:rsidRPr="00660DCC">
        <w:rPr>
          <w:rFonts w:ascii="Arial" w:hAnsi="Arial" w:cs="Arial"/>
          <w:color w:val="000000" w:themeColor="text1"/>
        </w:rPr>
        <w:t xml:space="preserve"> de la Cuarta Transformación</w:t>
      </w:r>
      <w:r w:rsidR="005828A8" w:rsidRPr="00660DCC">
        <w:rPr>
          <w:rFonts w:ascii="Arial" w:hAnsi="Arial" w:cs="Arial"/>
          <w:color w:val="000000" w:themeColor="text1"/>
        </w:rPr>
        <w:t xml:space="preserve"> </w:t>
      </w:r>
      <w:r w:rsidRPr="00660DCC">
        <w:rPr>
          <w:rFonts w:ascii="Arial" w:hAnsi="Arial" w:cs="Arial"/>
          <w:color w:val="000000" w:themeColor="text1"/>
        </w:rPr>
        <w:t>también protege la vida de los hombres y mujeres del crimen organizado,</w:t>
      </w:r>
      <w:r w:rsidR="000F744A" w:rsidRPr="00660DCC">
        <w:rPr>
          <w:rFonts w:ascii="Arial" w:hAnsi="Arial" w:cs="Arial"/>
          <w:color w:val="000000" w:themeColor="text1"/>
        </w:rPr>
        <w:t xml:space="preserve"> lo cual siendo humanitariamente correcto </w:t>
      </w:r>
      <w:r w:rsidR="000A786E" w:rsidRPr="00660DC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F744A" w:rsidRPr="00660DCC">
        <w:rPr>
          <w:rFonts w:ascii="Arial" w:hAnsi="Arial" w:cs="Arial"/>
          <w:color w:val="000000" w:themeColor="text1"/>
        </w:rPr>
        <w:t xml:space="preserve">la vida de cualquier ser humano por encima de ideologías, condiciones sociales, </w:t>
      </w:r>
      <w:r w:rsidR="00D538D7" w:rsidRPr="00660DCC">
        <w:rPr>
          <w:rFonts w:ascii="Arial" w:hAnsi="Arial" w:cs="Arial"/>
          <w:color w:val="000000" w:themeColor="text1"/>
        </w:rPr>
        <w:t xml:space="preserve">razas, </w:t>
      </w:r>
      <w:r w:rsidR="000F744A" w:rsidRPr="00660DCC">
        <w:rPr>
          <w:rFonts w:ascii="Arial" w:hAnsi="Arial" w:cs="Arial"/>
          <w:color w:val="000000" w:themeColor="text1"/>
        </w:rPr>
        <w:t xml:space="preserve">religiones, </w:t>
      </w:r>
      <w:r w:rsidR="00D538D7" w:rsidRPr="00660DCC">
        <w:rPr>
          <w:rFonts w:ascii="Arial" w:hAnsi="Arial" w:cs="Arial"/>
          <w:color w:val="000000" w:themeColor="text1"/>
        </w:rPr>
        <w:t xml:space="preserve">preferencias sexuales, </w:t>
      </w:r>
      <w:r w:rsidR="000F744A" w:rsidRPr="00660DCC">
        <w:rPr>
          <w:rFonts w:ascii="Arial" w:hAnsi="Arial" w:cs="Arial"/>
          <w:color w:val="000000" w:themeColor="text1"/>
        </w:rPr>
        <w:t xml:space="preserve">quehaceres </w:t>
      </w:r>
      <w:r w:rsidR="00D538D7" w:rsidRPr="00660DCC">
        <w:rPr>
          <w:rFonts w:ascii="Arial" w:hAnsi="Arial" w:cs="Arial"/>
          <w:color w:val="000000" w:themeColor="text1"/>
        </w:rPr>
        <w:t xml:space="preserve">(tanto </w:t>
      </w:r>
      <w:r w:rsidR="000F744A" w:rsidRPr="00660DCC">
        <w:rPr>
          <w:rFonts w:ascii="Arial" w:hAnsi="Arial" w:cs="Arial"/>
          <w:color w:val="000000" w:themeColor="text1"/>
        </w:rPr>
        <w:t xml:space="preserve">legales </w:t>
      </w:r>
      <w:r w:rsidR="00D538D7" w:rsidRPr="00660DCC">
        <w:rPr>
          <w:rFonts w:ascii="Arial" w:hAnsi="Arial" w:cs="Arial"/>
          <w:color w:val="000000" w:themeColor="text1"/>
        </w:rPr>
        <w:t>como</w:t>
      </w:r>
      <w:r w:rsidR="000F744A" w:rsidRPr="00660DCC">
        <w:rPr>
          <w:rFonts w:ascii="Arial" w:hAnsi="Arial" w:cs="Arial"/>
          <w:color w:val="000000" w:themeColor="text1"/>
        </w:rPr>
        <w:t xml:space="preserve"> ilegales</w:t>
      </w:r>
      <w:r w:rsidR="00D538D7" w:rsidRPr="00660DCC">
        <w:rPr>
          <w:rFonts w:ascii="Arial" w:hAnsi="Arial" w:cs="Arial"/>
          <w:color w:val="000000" w:themeColor="text1"/>
        </w:rPr>
        <w:t>)</w:t>
      </w:r>
      <w:r w:rsidR="000F744A" w:rsidRPr="00660DCC">
        <w:rPr>
          <w:rFonts w:ascii="Arial" w:hAnsi="Arial" w:cs="Arial"/>
          <w:color w:val="000000" w:themeColor="text1"/>
        </w:rPr>
        <w:t xml:space="preserve"> debe </w:t>
      </w:r>
      <w:r w:rsidR="000A786E" w:rsidRPr="00660DCC">
        <w:rPr>
          <w:rFonts w:ascii="Arial" w:hAnsi="Arial" w:cs="Arial"/>
          <w:color w:val="000000" w:themeColor="text1"/>
        </w:rPr>
        <w:t>estar</w:t>
      </w:r>
      <w:r w:rsidR="000F744A" w:rsidRPr="00660DCC">
        <w:rPr>
          <w:rFonts w:ascii="Arial" w:hAnsi="Arial" w:cs="Arial"/>
          <w:color w:val="000000" w:themeColor="text1"/>
        </w:rPr>
        <w:t xml:space="preserve"> protegida por el Estado</w:t>
      </w:r>
      <w:r w:rsidR="000A786E" w:rsidRPr="00660DCC">
        <w:rPr>
          <w:rFonts w:ascii="Arial" w:hAnsi="Arial" w:cs="Arial"/>
          <w:color w:val="000000" w:themeColor="text1"/>
        </w:rPr>
        <w:t xml:space="preserve"> mexicano</w:t>
      </w:r>
      <w:r w:rsidR="000A786E" w:rsidRPr="00660DCC">
        <w:rPr>
          <w:rFonts w:ascii="Arial" w:eastAsiaTheme="minorHAnsi" w:hAnsi="Arial" w:cs="Arial"/>
          <w:color w:val="000000" w:themeColor="text1"/>
          <w:lang w:eastAsia="en-US"/>
        </w:rPr>
        <w:t xml:space="preserve">–, pero </w:t>
      </w:r>
      <w:r w:rsidR="000F744A" w:rsidRPr="00660DCC">
        <w:rPr>
          <w:rFonts w:ascii="Arial" w:hAnsi="Arial" w:cs="Arial"/>
          <w:color w:val="000000" w:themeColor="text1"/>
        </w:rPr>
        <w:t xml:space="preserve">sería más preciso decir que el gobierno trabaja para </w:t>
      </w:r>
      <w:r w:rsidR="00D538D7" w:rsidRPr="00660DCC">
        <w:rPr>
          <w:rFonts w:ascii="Arial" w:hAnsi="Arial" w:cs="Arial"/>
          <w:color w:val="000000" w:themeColor="text1"/>
        </w:rPr>
        <w:t xml:space="preserve">disminuir </w:t>
      </w:r>
      <w:r w:rsidR="000F744A" w:rsidRPr="00660DCC">
        <w:rPr>
          <w:rFonts w:ascii="Arial" w:hAnsi="Arial" w:cs="Arial"/>
          <w:color w:val="000000" w:themeColor="text1"/>
        </w:rPr>
        <w:t xml:space="preserve">la letalidad en los enfrentamientos con las bandas delincuenciales, </w:t>
      </w:r>
      <w:r w:rsidR="00D538D7" w:rsidRPr="00660DCC">
        <w:rPr>
          <w:rFonts w:ascii="Arial" w:hAnsi="Arial" w:cs="Arial"/>
          <w:color w:val="000000" w:themeColor="text1"/>
        </w:rPr>
        <w:t xml:space="preserve">y no </w:t>
      </w:r>
      <w:r w:rsidR="000F744A" w:rsidRPr="00660DCC">
        <w:rPr>
          <w:rFonts w:ascii="Arial" w:hAnsi="Arial" w:cs="Arial"/>
          <w:color w:val="000000" w:themeColor="text1"/>
        </w:rPr>
        <w:t>como lo practicaban</w:t>
      </w:r>
      <w:r w:rsidR="000A786E" w:rsidRPr="00660DCC">
        <w:rPr>
          <w:rFonts w:ascii="Arial" w:hAnsi="Arial" w:cs="Arial"/>
          <w:color w:val="000000" w:themeColor="text1"/>
        </w:rPr>
        <w:t xml:space="preserve"> un día sí y otro también durante el gobierno de la dupla política y presuntamente criminal de Felipe Calderón Hinojosa y Genaro García Luna.</w:t>
      </w:r>
    </w:p>
    <w:p w:rsidR="006C68D0" w:rsidRPr="00660DCC" w:rsidRDefault="00CD5724" w:rsidP="001C7216">
      <w:pPr>
        <w:ind w:firstLine="708"/>
        <w:jc w:val="both"/>
        <w:rPr>
          <w:rFonts w:ascii="Arial" w:hAnsi="Arial" w:cs="Arial"/>
          <w:color w:val="000000" w:themeColor="text1"/>
        </w:rPr>
      </w:pPr>
      <w:r w:rsidRPr="00660DCC">
        <w:rPr>
          <w:rFonts w:ascii="Arial" w:hAnsi="Arial" w:cs="Arial"/>
          <w:color w:val="000000" w:themeColor="text1"/>
        </w:rPr>
        <w:t xml:space="preserve">A veces da la impresión de que el tabasqueño de </w:t>
      </w:r>
      <w:proofErr w:type="spellStart"/>
      <w:r w:rsidRPr="00660DCC">
        <w:rPr>
          <w:rFonts w:ascii="Arial" w:hAnsi="Arial" w:cs="Arial"/>
          <w:color w:val="000000" w:themeColor="text1"/>
        </w:rPr>
        <w:t>Tepetitán</w:t>
      </w:r>
      <w:proofErr w:type="spellEnd"/>
      <w:r w:rsidRPr="00660DCC">
        <w:rPr>
          <w:rFonts w:ascii="Arial" w:hAnsi="Arial" w:cs="Arial"/>
          <w:color w:val="000000" w:themeColor="text1"/>
        </w:rPr>
        <w:t xml:space="preserve"> (Macuspana) no aquilata suficientemente el valor y la trascendencia de sus juicios y opiniones no sólo por su condición </w:t>
      </w:r>
      <w:r w:rsidR="006C68D0" w:rsidRPr="00660DCC">
        <w:rPr>
          <w:rFonts w:ascii="Arial" w:hAnsi="Arial" w:cs="Arial"/>
          <w:color w:val="000000" w:themeColor="text1"/>
        </w:rPr>
        <w:t>de</w:t>
      </w:r>
      <w:r w:rsidRPr="00660DCC">
        <w:rPr>
          <w:rFonts w:ascii="Arial" w:hAnsi="Arial" w:cs="Arial"/>
          <w:color w:val="000000" w:themeColor="text1"/>
        </w:rPr>
        <w:t xml:space="preserve"> presidente de México</w:t>
      </w:r>
      <w:r w:rsidR="00D538D7" w:rsidRPr="00660DCC">
        <w:rPr>
          <w:rFonts w:ascii="Arial" w:hAnsi="Arial" w:cs="Arial"/>
          <w:color w:val="000000" w:themeColor="text1"/>
        </w:rPr>
        <w:t>,</w:t>
      </w:r>
      <w:r w:rsidRPr="00660DCC">
        <w:rPr>
          <w:rFonts w:ascii="Arial" w:hAnsi="Arial" w:cs="Arial"/>
          <w:color w:val="000000" w:themeColor="text1"/>
        </w:rPr>
        <w:t xml:space="preserve"> también por el hasta hoy imbatible liderazgo social y político que desempeña, </w:t>
      </w:r>
      <w:r w:rsidR="00CC7BF8" w:rsidRPr="00660DCC">
        <w:rPr>
          <w:rFonts w:ascii="Arial" w:hAnsi="Arial" w:cs="Arial"/>
          <w:color w:val="000000" w:themeColor="text1"/>
        </w:rPr>
        <w:t>y</w:t>
      </w:r>
      <w:r w:rsidRPr="00660DCC">
        <w:rPr>
          <w:rFonts w:ascii="Arial" w:hAnsi="Arial" w:cs="Arial"/>
          <w:color w:val="000000" w:themeColor="text1"/>
        </w:rPr>
        <w:t xml:space="preserve"> que lo llev</w:t>
      </w:r>
      <w:r w:rsidR="00CC7BF8" w:rsidRPr="00660DCC">
        <w:rPr>
          <w:rFonts w:ascii="Arial" w:hAnsi="Arial" w:cs="Arial"/>
          <w:color w:val="000000" w:themeColor="text1"/>
        </w:rPr>
        <w:t>ó</w:t>
      </w:r>
      <w:r w:rsidRPr="00660DCC">
        <w:rPr>
          <w:rFonts w:ascii="Arial" w:hAnsi="Arial" w:cs="Arial"/>
          <w:color w:val="000000" w:themeColor="text1"/>
        </w:rPr>
        <w:t xml:space="preserve"> por enésima ocasión a ser el segundo mandatario </w:t>
      </w:r>
      <w:r w:rsidR="006C68D0" w:rsidRPr="00660DCC">
        <w:rPr>
          <w:rFonts w:ascii="Arial" w:hAnsi="Arial" w:cs="Arial"/>
          <w:color w:val="000000" w:themeColor="text1"/>
        </w:rPr>
        <w:t xml:space="preserve">en la aldea global </w:t>
      </w:r>
      <w:r w:rsidRPr="00660DCC">
        <w:rPr>
          <w:rFonts w:ascii="Arial" w:hAnsi="Arial" w:cs="Arial"/>
          <w:color w:val="000000" w:themeColor="text1"/>
        </w:rPr>
        <w:t xml:space="preserve">con más apoyo ciudadano </w:t>
      </w:r>
      <w:r w:rsidR="006C68D0" w:rsidRPr="00660DCC">
        <w:rPr>
          <w:rFonts w:ascii="Arial" w:hAnsi="Arial" w:cs="Arial"/>
          <w:color w:val="000000" w:themeColor="text1"/>
        </w:rPr>
        <w:t>en su país</w:t>
      </w:r>
      <w:r w:rsidRPr="00660DCC">
        <w:rPr>
          <w:rFonts w:ascii="Arial" w:hAnsi="Arial" w:cs="Arial"/>
          <w:color w:val="000000" w:themeColor="text1"/>
        </w:rPr>
        <w:t xml:space="preserve">, sólo después de </w:t>
      </w:r>
      <w:proofErr w:type="spellStart"/>
      <w:r w:rsidR="006C68D0" w:rsidRPr="00660DCC">
        <w:rPr>
          <w:rFonts w:ascii="Arial" w:hAnsi="Arial" w:cs="Arial"/>
          <w:color w:val="000000" w:themeColor="text1"/>
        </w:rPr>
        <w:t>Narendra</w:t>
      </w:r>
      <w:proofErr w:type="spellEnd"/>
      <w:r w:rsidR="006C68D0" w:rsidRPr="00660DC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60DCC">
        <w:rPr>
          <w:rFonts w:ascii="Arial" w:hAnsi="Arial" w:cs="Arial"/>
          <w:color w:val="000000" w:themeColor="text1"/>
        </w:rPr>
        <w:t>Modi</w:t>
      </w:r>
      <w:proofErr w:type="spellEnd"/>
      <w:r w:rsidR="006C68D0" w:rsidRPr="00660DCC">
        <w:rPr>
          <w:rFonts w:ascii="Arial" w:hAnsi="Arial" w:cs="Arial"/>
          <w:color w:val="000000" w:themeColor="text1"/>
        </w:rPr>
        <w:t xml:space="preserve">, primer ministro de India, el segundo país más poblado </w:t>
      </w:r>
      <w:r w:rsidR="006C68D0" w:rsidRPr="00660DCC">
        <w:rPr>
          <w:rFonts w:ascii="Arial" w:hAnsi="Arial" w:cs="Arial"/>
          <w:color w:val="000000" w:themeColor="text1"/>
        </w:rPr>
        <w:lastRenderedPageBreak/>
        <w:t xml:space="preserve">de la </w:t>
      </w:r>
      <w:r w:rsidR="00D538D7" w:rsidRPr="00660DCC">
        <w:rPr>
          <w:rFonts w:ascii="Arial" w:hAnsi="Arial" w:cs="Arial"/>
          <w:color w:val="000000" w:themeColor="text1"/>
        </w:rPr>
        <w:t>T</w:t>
      </w:r>
      <w:r w:rsidR="006C68D0" w:rsidRPr="00660DCC">
        <w:rPr>
          <w:rFonts w:ascii="Arial" w:hAnsi="Arial" w:cs="Arial"/>
          <w:color w:val="000000" w:themeColor="text1"/>
        </w:rPr>
        <w:t>ierra y una de las principales economías del orbe</w:t>
      </w:r>
      <w:r w:rsidR="00D538D7" w:rsidRPr="00660DCC">
        <w:rPr>
          <w:rFonts w:ascii="Arial" w:hAnsi="Arial" w:cs="Arial"/>
          <w:color w:val="000000" w:themeColor="text1"/>
        </w:rPr>
        <w:t xml:space="preserve">, mismo </w:t>
      </w:r>
      <w:r w:rsidR="006C68D0" w:rsidRPr="00660DCC">
        <w:rPr>
          <w:rFonts w:ascii="Arial" w:hAnsi="Arial" w:cs="Arial"/>
          <w:color w:val="000000" w:themeColor="text1"/>
        </w:rPr>
        <w:t xml:space="preserve">que cuenta con un vigoroso movimiento social que impugna </w:t>
      </w:r>
      <w:r w:rsidR="00CC7BF8" w:rsidRPr="00660DCC">
        <w:rPr>
          <w:rFonts w:ascii="Arial" w:hAnsi="Arial" w:cs="Arial"/>
          <w:color w:val="000000" w:themeColor="text1"/>
        </w:rPr>
        <w:t>sus</w:t>
      </w:r>
      <w:r w:rsidR="006C68D0" w:rsidRPr="00660DCC">
        <w:rPr>
          <w:rFonts w:ascii="Arial" w:hAnsi="Arial" w:cs="Arial"/>
          <w:color w:val="000000" w:themeColor="text1"/>
        </w:rPr>
        <w:t xml:space="preserve"> políticas </w:t>
      </w:r>
      <w:r w:rsidR="00CC7BF8" w:rsidRPr="00660DCC">
        <w:rPr>
          <w:rFonts w:ascii="Arial" w:hAnsi="Arial" w:cs="Arial"/>
          <w:color w:val="000000" w:themeColor="text1"/>
        </w:rPr>
        <w:t>denominadas</w:t>
      </w:r>
      <w:r w:rsidR="006C68D0" w:rsidRPr="00660DCC">
        <w:rPr>
          <w:rFonts w:ascii="Arial" w:hAnsi="Arial" w:cs="Arial"/>
          <w:color w:val="000000" w:themeColor="text1"/>
        </w:rPr>
        <w:t xml:space="preserve"> neoliberales.</w:t>
      </w:r>
    </w:p>
    <w:p w:rsidR="009D66A1" w:rsidRPr="00660DCC" w:rsidRDefault="006C68D0" w:rsidP="001C7216">
      <w:pPr>
        <w:ind w:firstLine="708"/>
        <w:jc w:val="both"/>
        <w:rPr>
          <w:rFonts w:ascii="Arial" w:hAnsi="Arial" w:cs="Arial"/>
          <w:color w:val="000000" w:themeColor="text1"/>
        </w:rPr>
      </w:pPr>
      <w:r w:rsidRPr="00660DCC">
        <w:rPr>
          <w:rFonts w:ascii="Arial" w:hAnsi="Arial" w:cs="Arial"/>
          <w:color w:val="000000" w:themeColor="text1"/>
        </w:rPr>
        <w:t>Por si todo lo anterior no fuera su</w:t>
      </w:r>
      <w:r w:rsidR="001C7216" w:rsidRPr="00660DCC">
        <w:rPr>
          <w:rFonts w:ascii="Arial" w:hAnsi="Arial" w:cs="Arial"/>
          <w:color w:val="000000" w:themeColor="text1"/>
        </w:rPr>
        <w:t>ficiente, es preciso registrar que se avecinan batallas políticas y mediáticas en las que las afirmaciones con i</w:t>
      </w:r>
      <w:r w:rsidR="00136C99" w:rsidRPr="00660DCC">
        <w:rPr>
          <w:rFonts w:ascii="Arial" w:hAnsi="Arial" w:cs="Arial"/>
          <w:color w:val="000000" w:themeColor="text1"/>
        </w:rPr>
        <w:t>nexactitudes</w:t>
      </w:r>
      <w:r w:rsidR="001C7216" w:rsidRPr="00660DCC">
        <w:rPr>
          <w:rFonts w:ascii="Arial" w:hAnsi="Arial" w:cs="Arial"/>
          <w:color w:val="000000" w:themeColor="text1"/>
        </w:rPr>
        <w:t xml:space="preserve"> presidenciales serán usadas en su contra, así como de la transformación que encabeza y el relevo generacional cada vez más próximo.</w:t>
      </w:r>
    </w:p>
    <w:p w:rsidR="009D66A1" w:rsidRPr="00660DCC" w:rsidRDefault="009D66A1" w:rsidP="001C7216">
      <w:pPr>
        <w:jc w:val="center"/>
        <w:rPr>
          <w:rFonts w:ascii="Arial" w:hAnsi="Arial" w:cs="Arial"/>
          <w:b/>
          <w:color w:val="000000" w:themeColor="text1"/>
        </w:rPr>
      </w:pPr>
      <w:r w:rsidRPr="00660DCC">
        <w:rPr>
          <w:rFonts w:ascii="Arial" w:hAnsi="Arial" w:cs="Arial"/>
          <w:b/>
          <w:color w:val="000000" w:themeColor="text1"/>
        </w:rPr>
        <w:t>Acuse de recibo</w:t>
      </w:r>
    </w:p>
    <w:p w:rsidR="009D66A1" w:rsidRPr="00660DCC" w:rsidRDefault="009D66A1" w:rsidP="001C7216">
      <w:pPr>
        <w:jc w:val="both"/>
        <w:rPr>
          <w:rFonts w:ascii="Arial" w:hAnsi="Arial" w:cs="Arial"/>
          <w:color w:val="000000" w:themeColor="text1"/>
        </w:rPr>
      </w:pPr>
      <w:r w:rsidRPr="00660DCC">
        <w:rPr>
          <w:rFonts w:ascii="Arial" w:hAnsi="Arial" w:cs="Arial"/>
          <w:color w:val="000000" w:themeColor="text1"/>
        </w:rPr>
        <w:t xml:space="preserve">De acuerdo </w:t>
      </w:r>
      <w:r w:rsidR="00136C99" w:rsidRPr="00660DCC">
        <w:rPr>
          <w:rFonts w:ascii="Arial" w:hAnsi="Arial" w:cs="Arial"/>
          <w:color w:val="000000" w:themeColor="text1"/>
        </w:rPr>
        <w:t>con</w:t>
      </w:r>
      <w:r w:rsidRPr="00660DCC">
        <w:rPr>
          <w:rFonts w:ascii="Arial" w:hAnsi="Arial" w:cs="Arial"/>
          <w:color w:val="000000" w:themeColor="text1"/>
        </w:rPr>
        <w:t xml:space="preserve"> </w:t>
      </w:r>
      <w:r w:rsidR="00136C99" w:rsidRPr="00660DCC">
        <w:rPr>
          <w:rFonts w:ascii="Arial" w:hAnsi="Arial" w:cs="Arial"/>
          <w:color w:val="000000" w:themeColor="text1"/>
        </w:rPr>
        <w:t xml:space="preserve">la </w:t>
      </w:r>
      <w:r w:rsidRPr="00660DCC">
        <w:rPr>
          <w:rFonts w:ascii="Arial" w:hAnsi="Arial" w:cs="Arial"/>
          <w:color w:val="000000" w:themeColor="text1"/>
        </w:rPr>
        <w:t xml:space="preserve">información proporcionada por el presidente </w:t>
      </w:r>
      <w:r w:rsidR="00CC7BF8" w:rsidRPr="00660DCC">
        <w:rPr>
          <w:rFonts w:ascii="Arial" w:hAnsi="Arial" w:cs="Arial"/>
          <w:color w:val="000000" w:themeColor="text1"/>
        </w:rPr>
        <w:t>Andrés Manuel</w:t>
      </w:r>
      <w:r w:rsidR="00136C99" w:rsidRPr="00660DCC">
        <w:rPr>
          <w:rFonts w:ascii="Arial" w:hAnsi="Arial" w:cs="Arial"/>
          <w:color w:val="000000" w:themeColor="text1"/>
        </w:rPr>
        <w:t xml:space="preserve"> </w:t>
      </w:r>
      <w:r w:rsidRPr="00660DCC">
        <w:rPr>
          <w:rFonts w:ascii="Arial" w:hAnsi="Arial" w:cs="Arial"/>
          <w:color w:val="000000" w:themeColor="text1"/>
        </w:rPr>
        <w:t xml:space="preserve">en varias </w:t>
      </w:r>
      <w:r w:rsidRPr="00660DCC">
        <w:rPr>
          <w:rFonts w:ascii="Arial" w:hAnsi="Arial" w:cs="Arial"/>
          <w:i/>
          <w:color w:val="000000" w:themeColor="text1"/>
        </w:rPr>
        <w:t>mañaneras</w:t>
      </w:r>
      <w:r w:rsidRPr="00660DCC">
        <w:rPr>
          <w:rFonts w:ascii="Arial" w:hAnsi="Arial" w:cs="Arial"/>
          <w:color w:val="000000" w:themeColor="text1"/>
        </w:rPr>
        <w:t xml:space="preserve">, 120 millones de dólares pagó el gobierno del pillastre Felipe Calderón por un terreno ubicado a 100 kilómetros de Mazatlán, </w:t>
      </w:r>
      <w:r w:rsidR="00CC7BF8" w:rsidRPr="00660DCC">
        <w:rPr>
          <w:rFonts w:ascii="Arial" w:hAnsi="Arial" w:cs="Arial"/>
          <w:color w:val="000000" w:themeColor="text1"/>
        </w:rPr>
        <w:t xml:space="preserve">Sinaloa, </w:t>
      </w:r>
      <w:r w:rsidRPr="00660DCC">
        <w:rPr>
          <w:rFonts w:ascii="Arial" w:hAnsi="Arial" w:cs="Arial"/>
          <w:color w:val="000000" w:themeColor="text1"/>
        </w:rPr>
        <w:t xml:space="preserve">propiedad de los herederos de Antonio Toledo Corro, exsecretario de la Reforma Agraria y exgobernador de Sinaloa (John </w:t>
      </w:r>
      <w:proofErr w:type="spellStart"/>
      <w:r w:rsidRPr="00660DCC">
        <w:rPr>
          <w:rFonts w:ascii="Arial" w:hAnsi="Arial" w:cs="Arial"/>
          <w:color w:val="000000" w:themeColor="text1"/>
        </w:rPr>
        <w:t>Deere</w:t>
      </w:r>
      <w:proofErr w:type="spellEnd"/>
      <w:r w:rsidRPr="00660DCC">
        <w:rPr>
          <w:rFonts w:ascii="Arial" w:hAnsi="Arial" w:cs="Arial"/>
          <w:color w:val="000000" w:themeColor="text1"/>
        </w:rPr>
        <w:t xml:space="preserve">, le apodaban por sus negocios con la trasnacional). El difunto era </w:t>
      </w:r>
      <w:r w:rsidR="00CC7BF8" w:rsidRPr="00660DCC">
        <w:rPr>
          <w:rFonts w:ascii="Arial" w:hAnsi="Arial" w:cs="Arial"/>
          <w:color w:val="000000" w:themeColor="text1"/>
        </w:rPr>
        <w:t xml:space="preserve">muy </w:t>
      </w:r>
      <w:r w:rsidRPr="00660DCC">
        <w:rPr>
          <w:rFonts w:ascii="Arial" w:hAnsi="Arial" w:cs="Arial"/>
          <w:color w:val="000000" w:themeColor="text1"/>
        </w:rPr>
        <w:t xml:space="preserve">generoso con sus novias (mal llamadas “amantes” porque éstos son los que se aman), con base a los recursos públicos que administraba o mejor dicho derrochaba, pues les regalaba casas en exclusivas zonas residenciales... Del extraordinario </w:t>
      </w:r>
      <w:r w:rsidR="00022776" w:rsidRPr="00660DCC">
        <w:rPr>
          <w:rFonts w:ascii="Arial" w:hAnsi="Arial" w:cs="Arial"/>
          <w:color w:val="000000" w:themeColor="text1"/>
        </w:rPr>
        <w:t xml:space="preserve">volumen </w:t>
      </w:r>
      <w:r w:rsidRPr="00660DCC">
        <w:rPr>
          <w:rFonts w:ascii="Arial" w:hAnsi="Arial" w:cs="Arial"/>
          <w:i/>
          <w:color w:val="000000" w:themeColor="text1"/>
        </w:rPr>
        <w:t>El infinito en un junco. La invención de los libros en el mundo antiguo</w:t>
      </w:r>
      <w:r w:rsidRPr="00660DCC">
        <w:rPr>
          <w:rFonts w:ascii="Arial" w:hAnsi="Arial" w:cs="Arial"/>
          <w:color w:val="000000" w:themeColor="text1"/>
        </w:rPr>
        <w:t>, de Irene Vallejo (</w:t>
      </w:r>
      <w:proofErr w:type="spellStart"/>
      <w:r w:rsidRPr="00660DCC">
        <w:rPr>
          <w:rFonts w:ascii="Arial" w:hAnsi="Arial" w:cs="Arial"/>
          <w:color w:val="000000" w:themeColor="text1"/>
        </w:rPr>
        <w:t>Penguin</w:t>
      </w:r>
      <w:proofErr w:type="spellEnd"/>
      <w:r w:rsidRPr="00660DC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60DCC">
        <w:rPr>
          <w:rFonts w:ascii="Arial" w:hAnsi="Arial" w:cs="Arial"/>
          <w:color w:val="000000" w:themeColor="text1"/>
        </w:rPr>
        <w:t>Random</w:t>
      </w:r>
      <w:proofErr w:type="spellEnd"/>
      <w:r w:rsidRPr="00660DC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60DCC">
        <w:rPr>
          <w:rFonts w:ascii="Arial" w:hAnsi="Arial" w:cs="Arial"/>
          <w:color w:val="000000" w:themeColor="text1"/>
        </w:rPr>
        <w:t>House</w:t>
      </w:r>
      <w:proofErr w:type="spellEnd"/>
      <w:r w:rsidRPr="00660DCC">
        <w:rPr>
          <w:rFonts w:ascii="Arial" w:hAnsi="Arial" w:cs="Arial"/>
          <w:color w:val="000000" w:themeColor="text1"/>
        </w:rPr>
        <w:t xml:space="preserve"> Grupo Editorial, 2021, 458 páginas): Hace 3 800 millones de años existen los organismos vivos. 2.5 millones de años, animales muy parecidos a los humanos. Hace 300 000 años domesticaron el fuego y 100 000 años conquistaron la palabra. Entre el año 3 500 y 3 000 AC, los primeros signos fueron trazados en el barro por genios sumerios anónimos en Mesopotamia. En el siglo XX, cinco milenios después, la escritura fue una “habilidad extendida”. </w:t>
      </w:r>
      <w:r w:rsidRPr="00660DCC">
        <w:rPr>
          <w:rFonts w:ascii="Arial" w:hAnsi="Arial" w:cs="Arial"/>
          <w:i/>
          <w:color w:val="000000" w:themeColor="text1"/>
        </w:rPr>
        <w:t>El arte de amar</w:t>
      </w:r>
      <w:r w:rsidRPr="00660DCC">
        <w:rPr>
          <w:rFonts w:ascii="Arial" w:hAnsi="Arial" w:cs="Arial"/>
          <w:color w:val="000000" w:themeColor="text1"/>
        </w:rPr>
        <w:t>, del poeta Ovidio, fue el primer libro censurado, consta de tres volúmenes o libritos. El autor, Ovidio, fue exiliado por A</w:t>
      </w:r>
      <w:r w:rsidR="00022776" w:rsidRPr="00660DCC">
        <w:rPr>
          <w:rFonts w:ascii="Arial" w:hAnsi="Arial" w:cs="Arial"/>
          <w:color w:val="000000" w:themeColor="text1"/>
        </w:rPr>
        <w:t>ugusto (página 214, 273 y 281).</w:t>
      </w:r>
    </w:p>
    <w:p w:rsidR="00EF16C1" w:rsidRPr="00660DCC" w:rsidRDefault="00660DCC" w:rsidP="001C7216">
      <w:pPr>
        <w:jc w:val="both"/>
        <w:rPr>
          <w:color w:val="000000" w:themeColor="text1"/>
        </w:rPr>
      </w:pPr>
      <w:hyperlink r:id="rId5" w:history="1">
        <w:r w:rsidR="009D66A1" w:rsidRPr="00660DC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9D66A1" w:rsidRPr="00660DC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9D66A1" w:rsidRPr="00660DC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9D66A1" w:rsidRPr="00660DC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9D66A1" w:rsidRPr="00660DC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9D66A1" w:rsidRPr="00660DC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9D66A1" w:rsidRPr="00660DCC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EF16C1" w:rsidRPr="00660D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DE6FCF"/>
    <w:multiLevelType w:val="multilevel"/>
    <w:tmpl w:val="4E1E6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A1"/>
    <w:rsid w:val="00022776"/>
    <w:rsid w:val="000A786E"/>
    <w:rsid w:val="000F744A"/>
    <w:rsid w:val="001266FA"/>
    <w:rsid w:val="00136C99"/>
    <w:rsid w:val="001C7216"/>
    <w:rsid w:val="00561145"/>
    <w:rsid w:val="005828A8"/>
    <w:rsid w:val="00587795"/>
    <w:rsid w:val="00660DCC"/>
    <w:rsid w:val="006C68D0"/>
    <w:rsid w:val="007500B8"/>
    <w:rsid w:val="008F2463"/>
    <w:rsid w:val="00917124"/>
    <w:rsid w:val="009D66A1"/>
    <w:rsid w:val="00AC1272"/>
    <w:rsid w:val="00CC7BF8"/>
    <w:rsid w:val="00CD5724"/>
    <w:rsid w:val="00CF4224"/>
    <w:rsid w:val="00D27EB5"/>
    <w:rsid w:val="00D538D7"/>
    <w:rsid w:val="00EF16C1"/>
    <w:rsid w:val="00F31103"/>
    <w:rsid w:val="00F7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0B51E3-B7CC-423F-BC5D-D76587817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D66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3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93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4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2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57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76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48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26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91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8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143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50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92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90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728088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151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923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91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1469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325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16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96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22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98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287460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04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327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426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129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194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622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831</Words>
  <Characters>4430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2022-06-19T14:51:00Z</dcterms:created>
  <dcterms:modified xsi:type="dcterms:W3CDTF">2022-06-19T22:00:00Z</dcterms:modified>
</cp:coreProperties>
</file>