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19BB" w:rsidRPr="007841E8" w:rsidRDefault="00DD19BB" w:rsidP="00DD19BB">
      <w:pPr>
        <w:jc w:val="both"/>
        <w:rPr>
          <w:rFonts w:ascii="Arial" w:hAnsi="Arial" w:cs="Arial"/>
          <w:color w:val="000000" w:themeColor="text1"/>
          <w:sz w:val="28"/>
          <w:szCs w:val="28"/>
        </w:rPr>
      </w:pPr>
      <w:r w:rsidRPr="007841E8">
        <w:rPr>
          <w:rFonts w:ascii="Arial" w:hAnsi="Arial" w:cs="Arial"/>
          <w:color w:val="000000" w:themeColor="text1"/>
          <w:sz w:val="28"/>
          <w:szCs w:val="28"/>
        </w:rPr>
        <w:t>Utopía</w:t>
      </w:r>
    </w:p>
    <w:p w:rsidR="00DD19BB" w:rsidRPr="007841E8" w:rsidRDefault="00DD19BB" w:rsidP="00DD19BB">
      <w:pPr>
        <w:jc w:val="both"/>
        <w:rPr>
          <w:rFonts w:ascii="Arial" w:hAnsi="Arial" w:cs="Arial"/>
          <w:color w:val="000000" w:themeColor="text1"/>
        </w:rPr>
      </w:pPr>
    </w:p>
    <w:p w:rsidR="00DD19BB" w:rsidRPr="007841E8" w:rsidRDefault="002D1595" w:rsidP="00161192">
      <w:pPr>
        <w:jc w:val="center"/>
        <w:rPr>
          <w:rFonts w:ascii="Arial" w:hAnsi="Arial" w:cs="Arial"/>
          <w:b/>
          <w:color w:val="000000" w:themeColor="text1"/>
          <w:sz w:val="36"/>
          <w:szCs w:val="36"/>
        </w:rPr>
      </w:pPr>
      <w:r w:rsidRPr="007841E8">
        <w:rPr>
          <w:rFonts w:ascii="Arial" w:hAnsi="Arial" w:cs="Arial"/>
          <w:b/>
          <w:color w:val="000000" w:themeColor="text1"/>
          <w:sz w:val="36"/>
          <w:szCs w:val="36"/>
        </w:rPr>
        <w:t xml:space="preserve">Las calenturas </w:t>
      </w:r>
      <w:r w:rsidR="00F03297" w:rsidRPr="007841E8">
        <w:rPr>
          <w:rFonts w:ascii="Arial" w:hAnsi="Arial" w:cs="Arial"/>
          <w:b/>
          <w:color w:val="000000" w:themeColor="text1"/>
          <w:sz w:val="36"/>
          <w:szCs w:val="36"/>
        </w:rPr>
        <w:t xml:space="preserve">de </w:t>
      </w:r>
      <w:r w:rsidR="00161192" w:rsidRPr="007841E8">
        <w:rPr>
          <w:rFonts w:ascii="Arial" w:hAnsi="Arial" w:cs="Arial"/>
          <w:b/>
          <w:color w:val="000000" w:themeColor="text1"/>
          <w:sz w:val="36"/>
          <w:szCs w:val="36"/>
        </w:rPr>
        <w:t>Alejandro Moreno</w:t>
      </w:r>
    </w:p>
    <w:p w:rsidR="002D1595" w:rsidRPr="007841E8" w:rsidRDefault="002D1595" w:rsidP="00DD19BB">
      <w:pPr>
        <w:jc w:val="both"/>
        <w:rPr>
          <w:rFonts w:ascii="Arial" w:hAnsi="Arial" w:cs="Arial"/>
          <w:color w:val="000000" w:themeColor="text1"/>
        </w:rPr>
      </w:pPr>
    </w:p>
    <w:p w:rsidR="00DD19BB" w:rsidRPr="007841E8" w:rsidRDefault="00DD19BB" w:rsidP="00DD19BB">
      <w:pPr>
        <w:jc w:val="both"/>
        <w:rPr>
          <w:rFonts w:ascii="Arial" w:hAnsi="Arial" w:cs="Arial"/>
          <w:b/>
          <w:color w:val="000000" w:themeColor="text1"/>
        </w:rPr>
      </w:pPr>
      <w:r w:rsidRPr="007841E8">
        <w:rPr>
          <w:rFonts w:ascii="Arial" w:hAnsi="Arial" w:cs="Arial"/>
          <w:b/>
          <w:color w:val="000000" w:themeColor="text1"/>
        </w:rPr>
        <w:t>Eduardo Ibarra Aguirre</w:t>
      </w:r>
    </w:p>
    <w:p w:rsidR="00DD19BB" w:rsidRPr="007841E8" w:rsidRDefault="00DD19BB" w:rsidP="00DD19BB">
      <w:pPr>
        <w:jc w:val="both"/>
        <w:rPr>
          <w:rFonts w:ascii="Arial" w:hAnsi="Arial" w:cs="Arial"/>
          <w:color w:val="000000" w:themeColor="text1"/>
        </w:rPr>
      </w:pPr>
    </w:p>
    <w:p w:rsidR="001758D6" w:rsidRPr="007841E8" w:rsidRDefault="001758D6" w:rsidP="00DD19BB">
      <w:pPr>
        <w:jc w:val="both"/>
        <w:rPr>
          <w:rFonts w:ascii="Arial" w:hAnsi="Arial" w:cs="Arial"/>
          <w:color w:val="000000" w:themeColor="text1"/>
        </w:rPr>
      </w:pPr>
      <w:r w:rsidRPr="007841E8">
        <w:rPr>
          <w:rFonts w:ascii="Arial" w:hAnsi="Arial" w:cs="Arial"/>
          <w:color w:val="000000" w:themeColor="text1"/>
        </w:rPr>
        <w:t xml:space="preserve">Hasta el muy impresentable Roberto Madrazo exige la renuncia de Alejandro Moreno, mejor conocido como </w:t>
      </w:r>
      <w:proofErr w:type="spellStart"/>
      <w:r w:rsidRPr="007841E8">
        <w:rPr>
          <w:rFonts w:ascii="Arial" w:hAnsi="Arial" w:cs="Arial"/>
          <w:color w:val="000000" w:themeColor="text1"/>
        </w:rPr>
        <w:t>Alito</w:t>
      </w:r>
      <w:proofErr w:type="spellEnd"/>
      <w:r w:rsidRPr="007841E8">
        <w:rPr>
          <w:rFonts w:ascii="Arial" w:hAnsi="Arial" w:cs="Arial"/>
          <w:color w:val="000000" w:themeColor="text1"/>
        </w:rPr>
        <w:t xml:space="preserve"> </w:t>
      </w:r>
      <w:r w:rsidR="00751609" w:rsidRPr="007841E8">
        <w:rPr>
          <w:rFonts w:ascii="Arial" w:hAnsi="Arial" w:cs="Arial"/>
          <w:color w:val="000000" w:themeColor="text1"/>
        </w:rPr>
        <w:t xml:space="preserve">e incluso </w:t>
      </w:r>
      <w:proofErr w:type="spellStart"/>
      <w:r w:rsidR="00F03297" w:rsidRPr="007841E8">
        <w:rPr>
          <w:rFonts w:ascii="Arial" w:hAnsi="Arial" w:cs="Arial"/>
          <w:color w:val="000000" w:themeColor="text1"/>
        </w:rPr>
        <w:t>Amlito</w:t>
      </w:r>
      <w:proofErr w:type="spellEnd"/>
      <w:r w:rsidR="00F03297" w:rsidRPr="007841E8">
        <w:rPr>
          <w:rFonts w:ascii="Arial" w:hAnsi="Arial" w:cs="Arial"/>
          <w:color w:val="000000" w:themeColor="text1"/>
        </w:rPr>
        <w:t xml:space="preserve"> para</w:t>
      </w:r>
      <w:r w:rsidRPr="007841E8">
        <w:rPr>
          <w:rFonts w:ascii="Arial" w:hAnsi="Arial" w:cs="Arial"/>
          <w:color w:val="000000" w:themeColor="text1"/>
        </w:rPr>
        <w:t xml:space="preserve"> dizque </w:t>
      </w:r>
      <w:r w:rsidR="00751609" w:rsidRPr="007841E8">
        <w:rPr>
          <w:rFonts w:ascii="Arial" w:hAnsi="Arial" w:cs="Arial"/>
          <w:color w:val="000000" w:themeColor="text1"/>
        </w:rPr>
        <w:t>analistas</w:t>
      </w:r>
      <w:r w:rsidRPr="007841E8">
        <w:rPr>
          <w:rFonts w:ascii="Arial" w:hAnsi="Arial" w:cs="Arial"/>
          <w:color w:val="000000" w:themeColor="text1"/>
        </w:rPr>
        <w:t xml:space="preserve"> del “primor” por aquello de que Morena terminaría por vaciar de dirigentes </w:t>
      </w:r>
      <w:r w:rsidR="00F03297" w:rsidRPr="007841E8">
        <w:rPr>
          <w:rFonts w:ascii="Arial" w:hAnsi="Arial" w:cs="Arial"/>
          <w:color w:val="000000" w:themeColor="text1"/>
        </w:rPr>
        <w:t xml:space="preserve">y aún </w:t>
      </w:r>
      <w:r w:rsidRPr="007841E8">
        <w:rPr>
          <w:rFonts w:ascii="Arial" w:hAnsi="Arial" w:cs="Arial"/>
          <w:color w:val="000000" w:themeColor="text1"/>
        </w:rPr>
        <w:t xml:space="preserve">de militantes al Revolucionario Institucional, sino es que se producía una alianza alrededor de la reforma constitucional eléctrica. La vida política real, no la </w:t>
      </w:r>
      <w:r w:rsidR="00751609" w:rsidRPr="007841E8">
        <w:rPr>
          <w:rFonts w:ascii="Arial" w:hAnsi="Arial" w:cs="Arial"/>
          <w:color w:val="000000" w:themeColor="text1"/>
        </w:rPr>
        <w:t>que cada quien imagina</w:t>
      </w:r>
      <w:r w:rsidR="00F03297" w:rsidRPr="007841E8">
        <w:rPr>
          <w:rFonts w:ascii="Arial" w:hAnsi="Arial" w:cs="Arial"/>
          <w:color w:val="000000" w:themeColor="text1"/>
        </w:rPr>
        <w:t xml:space="preserve"> y</w:t>
      </w:r>
      <w:r w:rsidR="00AE6313" w:rsidRPr="007841E8">
        <w:rPr>
          <w:rFonts w:ascii="Arial" w:hAnsi="Arial" w:cs="Arial"/>
          <w:color w:val="000000" w:themeColor="text1"/>
        </w:rPr>
        <w:t xml:space="preserve"> </w:t>
      </w:r>
      <w:r w:rsidR="00751609" w:rsidRPr="007841E8">
        <w:rPr>
          <w:rFonts w:ascii="Arial" w:hAnsi="Arial" w:cs="Arial"/>
          <w:color w:val="000000" w:themeColor="text1"/>
        </w:rPr>
        <w:t>desea</w:t>
      </w:r>
      <w:r w:rsidR="00F03297" w:rsidRPr="007841E8">
        <w:rPr>
          <w:rFonts w:ascii="Arial" w:hAnsi="Arial" w:cs="Arial"/>
          <w:color w:val="000000" w:themeColor="text1"/>
        </w:rPr>
        <w:t>,</w:t>
      </w:r>
      <w:r w:rsidR="00751609" w:rsidRPr="007841E8">
        <w:rPr>
          <w:rFonts w:ascii="Arial" w:hAnsi="Arial" w:cs="Arial"/>
          <w:color w:val="000000" w:themeColor="text1"/>
        </w:rPr>
        <w:t xml:space="preserve"> </w:t>
      </w:r>
      <w:r w:rsidRPr="007841E8">
        <w:rPr>
          <w:rFonts w:ascii="Arial" w:hAnsi="Arial" w:cs="Arial"/>
          <w:color w:val="000000" w:themeColor="text1"/>
        </w:rPr>
        <w:t xml:space="preserve">terminó por colocar en su lugar a </w:t>
      </w:r>
      <w:r w:rsidR="00751609" w:rsidRPr="007841E8">
        <w:rPr>
          <w:rFonts w:ascii="Arial" w:hAnsi="Arial" w:cs="Arial"/>
          <w:color w:val="000000" w:themeColor="text1"/>
        </w:rPr>
        <w:t>los</w:t>
      </w:r>
      <w:r w:rsidRPr="007841E8">
        <w:rPr>
          <w:rFonts w:ascii="Arial" w:hAnsi="Arial" w:cs="Arial"/>
          <w:color w:val="000000" w:themeColor="text1"/>
        </w:rPr>
        <w:t xml:space="preserve"> que s</w:t>
      </w:r>
      <w:r w:rsidR="00751609" w:rsidRPr="007841E8">
        <w:rPr>
          <w:rFonts w:ascii="Arial" w:hAnsi="Arial" w:cs="Arial"/>
          <w:color w:val="000000" w:themeColor="text1"/>
        </w:rPr>
        <w:t>on</w:t>
      </w:r>
      <w:r w:rsidRPr="007841E8">
        <w:rPr>
          <w:rFonts w:ascii="Arial" w:hAnsi="Arial" w:cs="Arial"/>
          <w:color w:val="000000" w:themeColor="text1"/>
        </w:rPr>
        <w:t xml:space="preserve"> presenta</w:t>
      </w:r>
      <w:r w:rsidR="00751609" w:rsidRPr="007841E8">
        <w:rPr>
          <w:rFonts w:ascii="Arial" w:hAnsi="Arial" w:cs="Arial"/>
          <w:color w:val="000000" w:themeColor="text1"/>
        </w:rPr>
        <w:t>dos</w:t>
      </w:r>
      <w:r w:rsidRPr="007841E8">
        <w:rPr>
          <w:rFonts w:ascii="Arial" w:hAnsi="Arial" w:cs="Arial"/>
          <w:color w:val="000000" w:themeColor="text1"/>
        </w:rPr>
        <w:t xml:space="preserve"> como </w:t>
      </w:r>
      <w:r w:rsidR="00F03297" w:rsidRPr="007841E8">
        <w:rPr>
          <w:rFonts w:ascii="Arial" w:hAnsi="Arial" w:cs="Arial"/>
          <w:color w:val="000000" w:themeColor="text1"/>
        </w:rPr>
        <w:t xml:space="preserve">impares </w:t>
      </w:r>
      <w:r w:rsidRPr="007841E8">
        <w:rPr>
          <w:rFonts w:ascii="Arial" w:hAnsi="Arial" w:cs="Arial"/>
          <w:color w:val="000000" w:themeColor="text1"/>
        </w:rPr>
        <w:t>analistas políticos</w:t>
      </w:r>
      <w:r w:rsidR="00AE6313" w:rsidRPr="007841E8">
        <w:rPr>
          <w:rFonts w:ascii="Arial" w:hAnsi="Arial" w:cs="Arial"/>
          <w:color w:val="000000" w:themeColor="text1"/>
        </w:rPr>
        <w:t>.</w:t>
      </w:r>
    </w:p>
    <w:p w:rsidR="00AE6313" w:rsidRPr="007841E8" w:rsidRDefault="001758D6" w:rsidP="00161192">
      <w:pPr>
        <w:ind w:firstLine="708"/>
        <w:jc w:val="both"/>
        <w:rPr>
          <w:rFonts w:ascii="Arial" w:eastAsiaTheme="minorHAnsi" w:hAnsi="Arial" w:cs="Arial"/>
          <w:color w:val="000000" w:themeColor="text1"/>
          <w:lang w:eastAsia="en-US"/>
        </w:rPr>
      </w:pPr>
      <w:r w:rsidRPr="007841E8">
        <w:rPr>
          <w:rFonts w:ascii="Arial" w:hAnsi="Arial" w:cs="Arial"/>
          <w:color w:val="000000" w:themeColor="text1"/>
        </w:rPr>
        <w:t>Por el contrario, Moreno Castañeda vive uno de sus momentos más difíciles tras la acumulación de derrotas como presidente del tricolor</w:t>
      </w:r>
      <w:r w:rsidR="00AE6313" w:rsidRPr="007841E8">
        <w:rPr>
          <w:rFonts w:ascii="Arial" w:hAnsi="Arial" w:cs="Arial"/>
          <w:color w:val="000000" w:themeColor="text1"/>
        </w:rPr>
        <w:t xml:space="preserve">, aunque para el politólogo Jorge Márquez Muñoz vive su </w:t>
      </w:r>
      <w:r w:rsidR="00F03297" w:rsidRPr="007841E8">
        <w:rPr>
          <w:rFonts w:ascii="Arial" w:hAnsi="Arial" w:cs="Arial"/>
          <w:color w:val="000000" w:themeColor="text1"/>
        </w:rPr>
        <w:t>“</w:t>
      </w:r>
      <w:r w:rsidR="00AE6313" w:rsidRPr="007841E8">
        <w:rPr>
          <w:rFonts w:ascii="Arial" w:hAnsi="Arial" w:cs="Arial"/>
          <w:color w:val="000000" w:themeColor="text1"/>
        </w:rPr>
        <w:t>mejor tiempo</w:t>
      </w:r>
      <w:r w:rsidR="00F03297" w:rsidRPr="007841E8">
        <w:rPr>
          <w:rFonts w:ascii="Arial" w:hAnsi="Arial" w:cs="Arial"/>
          <w:color w:val="000000" w:themeColor="text1"/>
        </w:rPr>
        <w:t>”</w:t>
      </w:r>
      <w:r w:rsidR="00AE6313" w:rsidRPr="007841E8">
        <w:rPr>
          <w:rFonts w:ascii="Arial" w:hAnsi="Arial" w:cs="Arial"/>
          <w:color w:val="000000" w:themeColor="text1"/>
        </w:rPr>
        <w:t xml:space="preserve">. </w:t>
      </w:r>
      <w:r w:rsidRPr="007841E8">
        <w:rPr>
          <w:rFonts w:ascii="Arial" w:hAnsi="Arial" w:cs="Arial"/>
          <w:color w:val="000000" w:themeColor="text1"/>
        </w:rPr>
        <w:t xml:space="preserve">Tantas y </w:t>
      </w:r>
      <w:r w:rsidR="00AE6313" w:rsidRPr="007841E8">
        <w:rPr>
          <w:rFonts w:ascii="Arial" w:hAnsi="Arial" w:cs="Arial"/>
          <w:color w:val="000000" w:themeColor="text1"/>
        </w:rPr>
        <w:t xml:space="preserve">tan </w:t>
      </w:r>
      <w:r w:rsidRPr="007841E8">
        <w:rPr>
          <w:rFonts w:ascii="Arial" w:hAnsi="Arial" w:cs="Arial"/>
          <w:color w:val="000000" w:themeColor="text1"/>
        </w:rPr>
        <w:t xml:space="preserve">pronunciadas que Mexicanos en Contra de la Corrupción y la Impunidad </w:t>
      </w:r>
      <w:r w:rsidR="00F03297" w:rsidRPr="007841E8">
        <w:rPr>
          <w:rFonts w:ascii="Arial" w:eastAsiaTheme="minorHAnsi" w:hAnsi="Arial" w:cs="Arial"/>
          <w:color w:val="000000" w:themeColor="text1"/>
          <w:lang w:eastAsia="en-US"/>
        </w:rPr>
        <w:t>–</w:t>
      </w:r>
      <w:r w:rsidRPr="007841E8">
        <w:rPr>
          <w:rFonts w:ascii="Arial" w:hAnsi="Arial" w:cs="Arial"/>
          <w:color w:val="000000" w:themeColor="text1"/>
        </w:rPr>
        <w:t xml:space="preserve">practicante de </w:t>
      </w:r>
      <w:r w:rsidR="00AE6313" w:rsidRPr="007841E8">
        <w:rPr>
          <w:rFonts w:ascii="Arial" w:hAnsi="Arial" w:cs="Arial"/>
          <w:color w:val="000000" w:themeColor="text1"/>
        </w:rPr>
        <w:t>evasión</w:t>
      </w:r>
      <w:r w:rsidRPr="007841E8">
        <w:rPr>
          <w:rFonts w:ascii="Arial" w:hAnsi="Arial" w:cs="Arial"/>
          <w:color w:val="000000" w:themeColor="text1"/>
        </w:rPr>
        <w:t xml:space="preserve"> fiscal</w:t>
      </w:r>
      <w:r w:rsidR="00AE6313" w:rsidRPr="007841E8">
        <w:rPr>
          <w:rFonts w:ascii="Arial" w:hAnsi="Arial" w:cs="Arial"/>
          <w:color w:val="000000" w:themeColor="text1"/>
        </w:rPr>
        <w:t>,</w:t>
      </w:r>
      <w:r w:rsidRPr="007841E8">
        <w:rPr>
          <w:rFonts w:ascii="Arial" w:hAnsi="Arial" w:cs="Arial"/>
          <w:color w:val="000000" w:themeColor="text1"/>
        </w:rPr>
        <w:t xml:space="preserve"> como denunció Raquel Buenrostro, la directora del SAT</w:t>
      </w:r>
      <w:r w:rsidR="00F03297" w:rsidRPr="007841E8">
        <w:rPr>
          <w:rFonts w:ascii="Arial" w:eastAsiaTheme="minorHAnsi" w:hAnsi="Arial" w:cs="Arial"/>
          <w:color w:val="000000" w:themeColor="text1"/>
          <w:lang w:eastAsia="en-US"/>
        </w:rPr>
        <w:t>–</w:t>
      </w:r>
      <w:r w:rsidRPr="007841E8">
        <w:rPr>
          <w:rFonts w:ascii="Arial" w:hAnsi="Arial" w:cs="Arial"/>
          <w:color w:val="000000" w:themeColor="text1"/>
        </w:rPr>
        <w:t>, distribuy</w:t>
      </w:r>
      <w:r w:rsidR="00751609" w:rsidRPr="007841E8">
        <w:rPr>
          <w:rFonts w:ascii="Arial" w:hAnsi="Arial" w:cs="Arial"/>
          <w:color w:val="000000" w:themeColor="text1"/>
        </w:rPr>
        <w:t>ó</w:t>
      </w:r>
      <w:r w:rsidRPr="007841E8">
        <w:rPr>
          <w:rFonts w:ascii="Arial" w:hAnsi="Arial" w:cs="Arial"/>
          <w:color w:val="000000" w:themeColor="text1"/>
        </w:rPr>
        <w:t xml:space="preserve"> un reportaje de uno de sus colaboradores</w:t>
      </w:r>
      <w:r w:rsidR="00AE6313" w:rsidRPr="007841E8">
        <w:rPr>
          <w:rFonts w:ascii="Arial" w:hAnsi="Arial" w:cs="Arial"/>
          <w:color w:val="000000" w:themeColor="text1"/>
        </w:rPr>
        <w:t xml:space="preserve"> </w:t>
      </w:r>
      <w:r w:rsidRPr="007841E8">
        <w:rPr>
          <w:rFonts w:ascii="Arial" w:hAnsi="Arial" w:cs="Arial"/>
          <w:color w:val="000000" w:themeColor="text1"/>
        </w:rPr>
        <w:t xml:space="preserve">en </w:t>
      </w:r>
      <w:r w:rsidR="00AE6313" w:rsidRPr="007841E8">
        <w:rPr>
          <w:rFonts w:ascii="Arial" w:hAnsi="Arial" w:cs="Arial"/>
          <w:color w:val="000000" w:themeColor="text1"/>
        </w:rPr>
        <w:t xml:space="preserve">el </w:t>
      </w:r>
      <w:r w:rsidRPr="007841E8">
        <w:rPr>
          <w:rFonts w:ascii="Arial" w:hAnsi="Arial" w:cs="Arial"/>
          <w:color w:val="000000" w:themeColor="text1"/>
        </w:rPr>
        <w:t xml:space="preserve">que se documenta lo que es </w:t>
      </w:r>
      <w:r w:rsidR="00161192" w:rsidRPr="007841E8">
        <w:rPr>
          <w:rFonts w:ascii="Arial" w:hAnsi="Arial" w:cs="Arial"/>
          <w:color w:val="000000" w:themeColor="text1"/>
        </w:rPr>
        <w:t xml:space="preserve">del conocimiento </w:t>
      </w:r>
      <w:r w:rsidRPr="007841E8">
        <w:rPr>
          <w:rFonts w:ascii="Arial" w:hAnsi="Arial" w:cs="Arial"/>
          <w:color w:val="000000" w:themeColor="text1"/>
        </w:rPr>
        <w:t>público hace tiempo, pero que María Amparo Casar, la empleada de Claudio X. González, exhib</w:t>
      </w:r>
      <w:r w:rsidR="006E61E0" w:rsidRPr="007841E8">
        <w:rPr>
          <w:rFonts w:ascii="Arial" w:hAnsi="Arial" w:cs="Arial"/>
          <w:color w:val="000000" w:themeColor="text1"/>
        </w:rPr>
        <w:t>ió</w:t>
      </w:r>
      <w:r w:rsidR="00751609" w:rsidRPr="007841E8">
        <w:rPr>
          <w:rFonts w:ascii="Arial" w:hAnsi="Arial" w:cs="Arial"/>
          <w:color w:val="000000" w:themeColor="text1"/>
        </w:rPr>
        <w:t xml:space="preserve"> hasta después de la </w:t>
      </w:r>
      <w:r w:rsidR="00AE6313" w:rsidRPr="007841E8">
        <w:rPr>
          <w:rFonts w:ascii="Arial" w:hAnsi="Arial" w:cs="Arial"/>
          <w:color w:val="000000" w:themeColor="text1"/>
        </w:rPr>
        <w:t>jornada comicial del domingo 5.</w:t>
      </w:r>
    </w:p>
    <w:p w:rsidR="00751609" w:rsidRPr="007841E8" w:rsidRDefault="002D1595" w:rsidP="00AE6313">
      <w:pPr>
        <w:ind w:firstLine="708"/>
        <w:jc w:val="both"/>
        <w:rPr>
          <w:rFonts w:ascii="Arial" w:eastAsiaTheme="minorHAnsi" w:hAnsi="Arial" w:cs="Arial"/>
          <w:color w:val="000000" w:themeColor="text1"/>
          <w:lang w:eastAsia="en-US"/>
        </w:rPr>
      </w:pPr>
      <w:r w:rsidRPr="007841E8">
        <w:rPr>
          <w:rFonts w:ascii="Arial" w:eastAsiaTheme="minorHAnsi" w:hAnsi="Arial" w:cs="Arial"/>
          <w:color w:val="000000" w:themeColor="text1"/>
          <w:lang w:eastAsia="en-US"/>
        </w:rPr>
        <w:t xml:space="preserve">Al nombre del promotor financiero de </w:t>
      </w:r>
      <w:proofErr w:type="spellStart"/>
      <w:r w:rsidRPr="007841E8">
        <w:rPr>
          <w:rFonts w:ascii="Arial" w:eastAsiaTheme="minorHAnsi" w:hAnsi="Arial" w:cs="Arial"/>
          <w:color w:val="000000" w:themeColor="text1"/>
          <w:lang w:eastAsia="en-US"/>
        </w:rPr>
        <w:t>Latinus</w:t>
      </w:r>
      <w:proofErr w:type="spellEnd"/>
      <w:r w:rsidRPr="007841E8">
        <w:rPr>
          <w:rFonts w:ascii="Arial" w:eastAsiaTheme="minorHAnsi" w:hAnsi="Arial" w:cs="Arial"/>
          <w:color w:val="000000" w:themeColor="text1"/>
          <w:lang w:eastAsia="en-US"/>
        </w:rPr>
        <w:t xml:space="preserve">, la plataforma mediática de Víctor Trujillo Matamoros y Carlos </w:t>
      </w:r>
      <w:proofErr w:type="spellStart"/>
      <w:r w:rsidRPr="007841E8">
        <w:rPr>
          <w:rFonts w:ascii="Arial" w:eastAsiaTheme="minorHAnsi" w:hAnsi="Arial" w:cs="Arial"/>
          <w:color w:val="000000" w:themeColor="text1"/>
          <w:lang w:eastAsia="en-US"/>
        </w:rPr>
        <w:t>Loret</w:t>
      </w:r>
      <w:proofErr w:type="spellEnd"/>
      <w:r w:rsidRPr="007841E8">
        <w:rPr>
          <w:rFonts w:ascii="Arial" w:eastAsiaTheme="minorHAnsi" w:hAnsi="Arial" w:cs="Arial"/>
          <w:color w:val="000000" w:themeColor="text1"/>
          <w:lang w:eastAsia="en-US"/>
        </w:rPr>
        <w:t xml:space="preserve"> de Mola, se suman Fernando Lerdo de Tejada, vocero del expresidente Ernesto Zedillo –</w:t>
      </w:r>
      <w:r w:rsidR="00161192" w:rsidRPr="007841E8">
        <w:rPr>
          <w:rFonts w:ascii="Arial" w:eastAsiaTheme="minorHAnsi" w:hAnsi="Arial" w:cs="Arial"/>
          <w:color w:val="000000" w:themeColor="text1"/>
          <w:lang w:eastAsia="en-US"/>
        </w:rPr>
        <w:t xml:space="preserve">sexenio 1994-2000 </w:t>
      </w:r>
      <w:r w:rsidRPr="007841E8">
        <w:rPr>
          <w:rFonts w:ascii="Arial" w:eastAsiaTheme="minorHAnsi" w:hAnsi="Arial" w:cs="Arial"/>
          <w:color w:val="000000" w:themeColor="text1"/>
          <w:lang w:eastAsia="en-US"/>
        </w:rPr>
        <w:t xml:space="preserve">en que floreció </w:t>
      </w:r>
      <w:r w:rsidR="00161192" w:rsidRPr="007841E8">
        <w:rPr>
          <w:rFonts w:ascii="Arial" w:eastAsiaTheme="minorHAnsi" w:hAnsi="Arial" w:cs="Arial"/>
          <w:color w:val="000000" w:themeColor="text1"/>
          <w:lang w:eastAsia="en-US"/>
        </w:rPr>
        <w:t>“</w:t>
      </w:r>
      <w:r w:rsidRPr="007841E8">
        <w:rPr>
          <w:rFonts w:ascii="Arial" w:eastAsiaTheme="minorHAnsi" w:hAnsi="Arial" w:cs="Arial"/>
          <w:color w:val="000000" w:themeColor="text1"/>
          <w:lang w:eastAsia="en-US"/>
        </w:rPr>
        <w:t>el moche</w:t>
      </w:r>
      <w:r w:rsidR="00161192" w:rsidRPr="007841E8">
        <w:rPr>
          <w:rFonts w:ascii="Arial" w:eastAsiaTheme="minorHAnsi" w:hAnsi="Arial" w:cs="Arial"/>
          <w:color w:val="000000" w:themeColor="text1"/>
          <w:lang w:eastAsia="en-US"/>
        </w:rPr>
        <w:t>”</w:t>
      </w:r>
      <w:r w:rsidRPr="007841E8">
        <w:rPr>
          <w:rFonts w:ascii="Arial" w:eastAsiaTheme="minorHAnsi" w:hAnsi="Arial" w:cs="Arial"/>
          <w:color w:val="000000" w:themeColor="text1"/>
          <w:lang w:eastAsia="en-US"/>
        </w:rPr>
        <w:t xml:space="preserve"> a los coordinadores de </w:t>
      </w:r>
      <w:r w:rsidR="006E61E0" w:rsidRPr="007841E8">
        <w:rPr>
          <w:rFonts w:ascii="Arial" w:eastAsiaTheme="minorHAnsi" w:hAnsi="Arial" w:cs="Arial"/>
          <w:color w:val="000000" w:themeColor="text1"/>
          <w:lang w:eastAsia="en-US"/>
        </w:rPr>
        <w:t>c</w:t>
      </w:r>
      <w:r w:rsidRPr="007841E8">
        <w:rPr>
          <w:rFonts w:ascii="Arial" w:eastAsiaTheme="minorHAnsi" w:hAnsi="Arial" w:cs="Arial"/>
          <w:color w:val="000000" w:themeColor="text1"/>
          <w:lang w:eastAsia="en-US"/>
        </w:rPr>
        <w:t xml:space="preserve">omunicación </w:t>
      </w:r>
      <w:r w:rsidR="006E61E0" w:rsidRPr="007841E8">
        <w:rPr>
          <w:rFonts w:ascii="Arial" w:eastAsiaTheme="minorHAnsi" w:hAnsi="Arial" w:cs="Arial"/>
          <w:color w:val="000000" w:themeColor="text1"/>
          <w:lang w:eastAsia="en-US"/>
        </w:rPr>
        <w:t>s</w:t>
      </w:r>
      <w:r w:rsidRPr="007841E8">
        <w:rPr>
          <w:rFonts w:ascii="Arial" w:eastAsiaTheme="minorHAnsi" w:hAnsi="Arial" w:cs="Arial"/>
          <w:color w:val="000000" w:themeColor="text1"/>
          <w:lang w:eastAsia="en-US"/>
        </w:rPr>
        <w:t>ocial</w:t>
      </w:r>
      <w:r w:rsidR="00161192" w:rsidRPr="007841E8">
        <w:rPr>
          <w:rFonts w:ascii="Arial" w:eastAsiaTheme="minorHAnsi" w:hAnsi="Arial" w:cs="Arial"/>
          <w:color w:val="000000" w:themeColor="text1"/>
          <w:lang w:eastAsia="en-US"/>
        </w:rPr>
        <w:t>–</w:t>
      </w:r>
      <w:r w:rsidRPr="007841E8">
        <w:rPr>
          <w:rFonts w:ascii="Arial" w:eastAsiaTheme="minorHAnsi" w:hAnsi="Arial" w:cs="Arial"/>
          <w:color w:val="000000" w:themeColor="text1"/>
          <w:lang w:eastAsia="en-US"/>
        </w:rPr>
        <w:t>, mismo que anunció una corriente por la refundación del PRI, mientras que las organizaciones encabezad</w:t>
      </w:r>
      <w:r w:rsidR="00161192" w:rsidRPr="007841E8">
        <w:rPr>
          <w:rFonts w:ascii="Arial" w:eastAsiaTheme="minorHAnsi" w:hAnsi="Arial" w:cs="Arial"/>
          <w:color w:val="000000" w:themeColor="text1"/>
          <w:lang w:eastAsia="en-US"/>
        </w:rPr>
        <w:t>a</w:t>
      </w:r>
      <w:r w:rsidRPr="007841E8">
        <w:rPr>
          <w:rFonts w:ascii="Arial" w:eastAsiaTheme="minorHAnsi" w:hAnsi="Arial" w:cs="Arial"/>
          <w:color w:val="000000" w:themeColor="text1"/>
          <w:lang w:eastAsia="en-US"/>
        </w:rPr>
        <w:t xml:space="preserve">s por José Encarnación Alfaro y José Ramón Martell criticaron la derrota apabullante del tricolor y exigieron la renuncia de </w:t>
      </w:r>
      <w:proofErr w:type="spellStart"/>
      <w:r w:rsidRPr="007841E8">
        <w:rPr>
          <w:rFonts w:ascii="Arial" w:eastAsiaTheme="minorHAnsi" w:hAnsi="Arial" w:cs="Arial"/>
          <w:color w:val="000000" w:themeColor="text1"/>
          <w:lang w:eastAsia="en-US"/>
        </w:rPr>
        <w:t>Alito</w:t>
      </w:r>
      <w:proofErr w:type="spellEnd"/>
      <w:r w:rsidRPr="007841E8">
        <w:rPr>
          <w:rFonts w:ascii="Arial" w:eastAsiaTheme="minorHAnsi" w:hAnsi="Arial" w:cs="Arial"/>
          <w:color w:val="000000" w:themeColor="text1"/>
          <w:lang w:eastAsia="en-US"/>
        </w:rPr>
        <w:t>. Incluso, Roberto Madrazo, quien llevó al PRI al tercer lugar en la elección presidencial de 2006, demandó que deje la dirigencia.</w:t>
      </w:r>
    </w:p>
    <w:p w:rsidR="002D1595" w:rsidRPr="007841E8" w:rsidRDefault="002D1595" w:rsidP="00E74A64">
      <w:pPr>
        <w:ind w:firstLine="708"/>
        <w:jc w:val="both"/>
        <w:rPr>
          <w:rFonts w:ascii="Arial" w:eastAsiaTheme="minorHAnsi" w:hAnsi="Arial" w:cs="Arial"/>
          <w:color w:val="000000" w:themeColor="text1"/>
          <w:lang w:eastAsia="en-US"/>
        </w:rPr>
      </w:pPr>
      <w:r w:rsidRPr="007841E8">
        <w:rPr>
          <w:rFonts w:ascii="Arial" w:eastAsiaTheme="minorHAnsi" w:hAnsi="Arial" w:cs="Arial"/>
          <w:color w:val="000000" w:themeColor="text1"/>
          <w:lang w:eastAsia="en-US"/>
        </w:rPr>
        <w:t xml:space="preserve">Moreno </w:t>
      </w:r>
      <w:r w:rsidR="00161192" w:rsidRPr="007841E8">
        <w:rPr>
          <w:rFonts w:ascii="Arial" w:eastAsiaTheme="minorHAnsi" w:hAnsi="Arial" w:cs="Arial"/>
          <w:color w:val="000000" w:themeColor="text1"/>
          <w:lang w:eastAsia="en-US"/>
        </w:rPr>
        <w:t>sí</w:t>
      </w:r>
      <w:r w:rsidRPr="007841E8">
        <w:rPr>
          <w:rFonts w:ascii="Arial" w:eastAsiaTheme="minorHAnsi" w:hAnsi="Arial" w:cs="Arial"/>
          <w:color w:val="000000" w:themeColor="text1"/>
          <w:lang w:eastAsia="en-US"/>
        </w:rPr>
        <w:t xml:space="preserve"> suda calenturas propias </w:t>
      </w:r>
      <w:r w:rsidR="00161192" w:rsidRPr="007841E8">
        <w:rPr>
          <w:rFonts w:ascii="Arial" w:eastAsiaTheme="minorHAnsi" w:hAnsi="Arial" w:cs="Arial"/>
          <w:color w:val="000000" w:themeColor="text1"/>
          <w:lang w:eastAsia="en-US"/>
        </w:rPr>
        <w:t xml:space="preserve">y tampoco </w:t>
      </w:r>
      <w:r w:rsidRPr="007841E8">
        <w:rPr>
          <w:rFonts w:ascii="Arial" w:eastAsiaTheme="minorHAnsi" w:hAnsi="Arial" w:cs="Arial"/>
          <w:color w:val="000000" w:themeColor="text1"/>
          <w:lang w:eastAsia="en-US"/>
        </w:rPr>
        <w:t>se acongoja</w:t>
      </w:r>
      <w:r w:rsidR="00D75EA4" w:rsidRPr="007841E8">
        <w:rPr>
          <w:rFonts w:ascii="Arial" w:eastAsiaTheme="minorHAnsi" w:hAnsi="Arial" w:cs="Arial"/>
          <w:color w:val="000000" w:themeColor="text1"/>
          <w:lang w:eastAsia="en-US"/>
        </w:rPr>
        <w:t xml:space="preserve"> porque </w:t>
      </w:r>
      <w:r w:rsidR="00161192" w:rsidRPr="007841E8">
        <w:rPr>
          <w:rFonts w:ascii="Arial" w:eastAsiaTheme="minorHAnsi" w:hAnsi="Arial" w:cs="Arial"/>
          <w:color w:val="000000" w:themeColor="text1"/>
          <w:lang w:eastAsia="en-US"/>
        </w:rPr>
        <w:t>sabe bien que controla el Consejo Político y los mecanismos de decisión en el Comité Ejecutivo Nacional, donde la mayoría forma parte de su grupo</w:t>
      </w:r>
      <w:r w:rsidR="001336D8" w:rsidRPr="007841E8">
        <w:rPr>
          <w:rFonts w:ascii="Arial" w:eastAsiaTheme="minorHAnsi" w:hAnsi="Arial" w:cs="Arial"/>
          <w:color w:val="000000" w:themeColor="text1"/>
          <w:lang w:eastAsia="en-US"/>
        </w:rPr>
        <w:t>. Sin embargo,</w:t>
      </w:r>
      <w:r w:rsidR="00161192" w:rsidRPr="007841E8">
        <w:rPr>
          <w:rFonts w:ascii="Arial" w:eastAsiaTheme="minorHAnsi" w:hAnsi="Arial" w:cs="Arial"/>
          <w:color w:val="000000" w:themeColor="text1"/>
          <w:lang w:eastAsia="en-US"/>
        </w:rPr>
        <w:t xml:space="preserve"> </w:t>
      </w:r>
      <w:r w:rsidR="00E74A64" w:rsidRPr="007841E8">
        <w:rPr>
          <w:rFonts w:ascii="Arial" w:eastAsiaTheme="minorHAnsi" w:hAnsi="Arial" w:cs="Arial"/>
          <w:color w:val="000000" w:themeColor="text1"/>
          <w:lang w:eastAsia="en-US"/>
        </w:rPr>
        <w:t xml:space="preserve">se multiplican las </w:t>
      </w:r>
      <w:r w:rsidR="00161192" w:rsidRPr="007841E8">
        <w:rPr>
          <w:rFonts w:ascii="Arial" w:eastAsiaTheme="minorHAnsi" w:hAnsi="Arial" w:cs="Arial"/>
          <w:color w:val="000000" w:themeColor="text1"/>
          <w:lang w:eastAsia="en-US"/>
        </w:rPr>
        <w:t xml:space="preserve">voces </w:t>
      </w:r>
      <w:r w:rsidR="00E74A64" w:rsidRPr="007841E8">
        <w:rPr>
          <w:rFonts w:ascii="Arial" w:eastAsiaTheme="minorHAnsi" w:hAnsi="Arial" w:cs="Arial"/>
          <w:color w:val="000000" w:themeColor="text1"/>
          <w:lang w:eastAsia="en-US"/>
        </w:rPr>
        <w:t xml:space="preserve">que </w:t>
      </w:r>
      <w:r w:rsidR="00161192" w:rsidRPr="007841E8">
        <w:rPr>
          <w:rFonts w:ascii="Arial" w:eastAsiaTheme="minorHAnsi" w:hAnsi="Arial" w:cs="Arial"/>
          <w:color w:val="000000" w:themeColor="text1"/>
          <w:lang w:eastAsia="en-US"/>
        </w:rPr>
        <w:t>exig</w:t>
      </w:r>
      <w:r w:rsidR="00E74A64" w:rsidRPr="007841E8">
        <w:rPr>
          <w:rFonts w:ascii="Arial" w:eastAsiaTheme="minorHAnsi" w:hAnsi="Arial" w:cs="Arial"/>
          <w:color w:val="000000" w:themeColor="text1"/>
          <w:lang w:eastAsia="en-US"/>
        </w:rPr>
        <w:t xml:space="preserve">en </w:t>
      </w:r>
      <w:r w:rsidR="00161192" w:rsidRPr="007841E8">
        <w:rPr>
          <w:rFonts w:ascii="Arial" w:eastAsiaTheme="minorHAnsi" w:hAnsi="Arial" w:cs="Arial"/>
          <w:color w:val="000000" w:themeColor="text1"/>
          <w:lang w:eastAsia="en-US"/>
        </w:rPr>
        <w:t>su renuncia.</w:t>
      </w:r>
      <w:r w:rsidR="00E74A64" w:rsidRPr="007841E8">
        <w:rPr>
          <w:rFonts w:ascii="Arial" w:eastAsiaTheme="minorHAnsi" w:hAnsi="Arial" w:cs="Arial"/>
          <w:color w:val="000000" w:themeColor="text1"/>
          <w:lang w:eastAsia="en-US"/>
        </w:rPr>
        <w:t xml:space="preserve"> Pero </w:t>
      </w:r>
      <w:proofErr w:type="spellStart"/>
      <w:r w:rsidR="00E74A64" w:rsidRPr="007841E8">
        <w:rPr>
          <w:rFonts w:ascii="Arial" w:eastAsiaTheme="minorHAnsi" w:hAnsi="Arial" w:cs="Arial"/>
          <w:color w:val="000000" w:themeColor="text1"/>
          <w:lang w:eastAsia="en-US"/>
        </w:rPr>
        <w:t>Alito</w:t>
      </w:r>
      <w:proofErr w:type="spellEnd"/>
      <w:r w:rsidR="00E74A64" w:rsidRPr="007841E8">
        <w:rPr>
          <w:rFonts w:ascii="Arial" w:eastAsiaTheme="minorHAnsi" w:hAnsi="Arial" w:cs="Arial"/>
          <w:color w:val="000000" w:themeColor="text1"/>
          <w:lang w:eastAsia="en-US"/>
        </w:rPr>
        <w:t xml:space="preserve">, el de las decenas </w:t>
      </w:r>
      <w:r w:rsidR="006A130B">
        <w:rPr>
          <w:rFonts w:ascii="Arial" w:eastAsiaTheme="minorHAnsi" w:hAnsi="Arial" w:cs="Arial"/>
          <w:color w:val="000000" w:themeColor="text1"/>
          <w:lang w:eastAsia="en-US"/>
        </w:rPr>
        <w:t xml:space="preserve">de </w:t>
      </w:r>
      <w:r w:rsidR="00E74A64" w:rsidRPr="007841E8">
        <w:rPr>
          <w:rFonts w:ascii="Arial" w:eastAsiaTheme="minorHAnsi" w:hAnsi="Arial" w:cs="Arial"/>
          <w:color w:val="000000" w:themeColor="text1"/>
          <w:lang w:eastAsia="en-US"/>
        </w:rPr>
        <w:t>bienes e inmuebles comprados a precio de ganga en Campeche, usando el nombre de su señora madre, s</w:t>
      </w:r>
      <w:r w:rsidRPr="007841E8">
        <w:rPr>
          <w:rFonts w:ascii="Arial" w:eastAsiaTheme="minorHAnsi" w:hAnsi="Arial" w:cs="Arial"/>
          <w:color w:val="000000" w:themeColor="text1"/>
          <w:lang w:eastAsia="en-US"/>
        </w:rPr>
        <w:t>e atrinchera</w:t>
      </w:r>
      <w:r w:rsidR="00E74A64" w:rsidRPr="007841E8">
        <w:rPr>
          <w:rFonts w:ascii="Arial" w:eastAsiaTheme="minorHAnsi" w:hAnsi="Arial" w:cs="Arial"/>
          <w:color w:val="000000" w:themeColor="text1"/>
          <w:lang w:eastAsia="en-US"/>
        </w:rPr>
        <w:t xml:space="preserve"> y</w:t>
      </w:r>
      <w:r w:rsidRPr="007841E8">
        <w:rPr>
          <w:rFonts w:ascii="Arial" w:eastAsiaTheme="minorHAnsi" w:hAnsi="Arial" w:cs="Arial"/>
          <w:color w:val="000000" w:themeColor="text1"/>
          <w:lang w:eastAsia="en-US"/>
        </w:rPr>
        <w:t xml:space="preserve"> amenaz</w:t>
      </w:r>
      <w:r w:rsidR="001336D8" w:rsidRPr="007841E8">
        <w:rPr>
          <w:rFonts w:ascii="Arial" w:eastAsiaTheme="minorHAnsi" w:hAnsi="Arial" w:cs="Arial"/>
          <w:color w:val="000000" w:themeColor="text1"/>
          <w:lang w:eastAsia="en-US"/>
        </w:rPr>
        <w:t>a</w:t>
      </w:r>
      <w:r w:rsidRPr="007841E8">
        <w:rPr>
          <w:rFonts w:ascii="Arial" w:eastAsiaTheme="minorHAnsi" w:hAnsi="Arial" w:cs="Arial"/>
          <w:color w:val="000000" w:themeColor="text1"/>
          <w:lang w:eastAsia="en-US"/>
        </w:rPr>
        <w:t xml:space="preserve"> a los funcionarios de </w:t>
      </w:r>
      <w:r w:rsidR="00161192" w:rsidRPr="007841E8">
        <w:rPr>
          <w:rFonts w:ascii="Arial" w:eastAsiaTheme="minorHAnsi" w:hAnsi="Arial" w:cs="Arial"/>
          <w:color w:val="000000" w:themeColor="text1"/>
          <w:lang w:eastAsia="en-US"/>
        </w:rPr>
        <w:t>M</w:t>
      </w:r>
      <w:r w:rsidR="00E74A64" w:rsidRPr="007841E8">
        <w:rPr>
          <w:rFonts w:ascii="Arial" w:eastAsiaTheme="minorHAnsi" w:hAnsi="Arial" w:cs="Arial"/>
          <w:color w:val="000000" w:themeColor="text1"/>
          <w:lang w:eastAsia="en-US"/>
        </w:rPr>
        <w:t>exicanos por la Corrupción</w:t>
      </w:r>
      <w:r w:rsidRPr="007841E8">
        <w:rPr>
          <w:rFonts w:ascii="Arial" w:eastAsiaTheme="minorHAnsi" w:hAnsi="Arial" w:cs="Arial"/>
          <w:color w:val="000000" w:themeColor="text1"/>
          <w:lang w:eastAsia="en-US"/>
        </w:rPr>
        <w:t xml:space="preserve"> </w:t>
      </w:r>
      <w:r w:rsidR="00161192" w:rsidRPr="007841E8">
        <w:rPr>
          <w:rFonts w:ascii="Arial" w:eastAsiaTheme="minorHAnsi" w:hAnsi="Arial" w:cs="Arial"/>
          <w:color w:val="000000" w:themeColor="text1"/>
          <w:lang w:eastAsia="en-US"/>
        </w:rPr>
        <w:t>con</w:t>
      </w:r>
      <w:r w:rsidRPr="007841E8">
        <w:rPr>
          <w:rFonts w:ascii="Arial" w:eastAsiaTheme="minorHAnsi" w:hAnsi="Arial" w:cs="Arial"/>
          <w:color w:val="000000" w:themeColor="text1"/>
          <w:lang w:eastAsia="en-US"/>
        </w:rPr>
        <w:t xml:space="preserve"> demandarlos si no retiran el reportaje</w:t>
      </w:r>
      <w:r w:rsidR="00161192" w:rsidRPr="007841E8">
        <w:rPr>
          <w:rFonts w:ascii="Arial" w:eastAsiaTheme="minorHAnsi" w:hAnsi="Arial" w:cs="Arial"/>
          <w:color w:val="000000" w:themeColor="text1"/>
          <w:lang w:eastAsia="en-US"/>
        </w:rPr>
        <w:t xml:space="preserve"> de su portal</w:t>
      </w:r>
      <w:r w:rsidRPr="007841E8">
        <w:rPr>
          <w:rFonts w:ascii="Arial" w:eastAsiaTheme="minorHAnsi" w:hAnsi="Arial" w:cs="Arial"/>
          <w:color w:val="000000" w:themeColor="text1"/>
          <w:lang w:eastAsia="en-US"/>
        </w:rPr>
        <w:t xml:space="preserve">, lo que hicieron enseguida. </w:t>
      </w:r>
      <w:r w:rsidR="001336D8" w:rsidRPr="007841E8">
        <w:rPr>
          <w:rFonts w:ascii="Arial" w:eastAsiaTheme="minorHAnsi" w:hAnsi="Arial" w:cs="Arial"/>
          <w:color w:val="000000" w:themeColor="text1"/>
          <w:lang w:eastAsia="en-US"/>
        </w:rPr>
        <w:t>P</w:t>
      </w:r>
      <w:r w:rsidR="00161192" w:rsidRPr="007841E8">
        <w:rPr>
          <w:rFonts w:ascii="Arial" w:eastAsiaTheme="minorHAnsi" w:hAnsi="Arial" w:cs="Arial"/>
          <w:color w:val="000000" w:themeColor="text1"/>
          <w:lang w:eastAsia="en-US"/>
        </w:rPr>
        <w:t>alo da</w:t>
      </w:r>
      <w:r w:rsidR="00E74A64" w:rsidRPr="007841E8">
        <w:rPr>
          <w:rFonts w:ascii="Arial" w:eastAsiaTheme="minorHAnsi" w:hAnsi="Arial" w:cs="Arial"/>
          <w:color w:val="000000" w:themeColor="text1"/>
          <w:lang w:eastAsia="en-US"/>
        </w:rPr>
        <w:t>d</w:t>
      </w:r>
      <w:r w:rsidR="00161192" w:rsidRPr="007841E8">
        <w:rPr>
          <w:rFonts w:ascii="Arial" w:eastAsiaTheme="minorHAnsi" w:hAnsi="Arial" w:cs="Arial"/>
          <w:color w:val="000000" w:themeColor="text1"/>
          <w:lang w:eastAsia="en-US"/>
        </w:rPr>
        <w:t xml:space="preserve">o </w:t>
      </w:r>
      <w:r w:rsidRPr="007841E8">
        <w:rPr>
          <w:rFonts w:ascii="Arial" w:eastAsiaTheme="minorHAnsi" w:hAnsi="Arial" w:cs="Arial"/>
          <w:color w:val="000000" w:themeColor="text1"/>
          <w:lang w:eastAsia="en-US"/>
        </w:rPr>
        <w:t>ni Dios lo quita</w:t>
      </w:r>
      <w:r w:rsidR="001336D8" w:rsidRPr="007841E8">
        <w:rPr>
          <w:rFonts w:ascii="Arial" w:eastAsiaTheme="minorHAnsi" w:hAnsi="Arial" w:cs="Arial"/>
          <w:color w:val="000000" w:themeColor="text1"/>
          <w:lang w:eastAsia="en-US"/>
        </w:rPr>
        <w:t>.</w:t>
      </w:r>
    </w:p>
    <w:p w:rsidR="00D75EA4" w:rsidRPr="007841E8" w:rsidRDefault="001336D8" w:rsidP="001336D8">
      <w:pPr>
        <w:ind w:firstLine="708"/>
        <w:jc w:val="both"/>
        <w:rPr>
          <w:rFonts w:ascii="Arial" w:eastAsiaTheme="minorHAnsi" w:hAnsi="Arial" w:cs="Arial"/>
          <w:color w:val="000000" w:themeColor="text1"/>
          <w:lang w:eastAsia="en-US"/>
        </w:rPr>
      </w:pPr>
      <w:r w:rsidRPr="007841E8">
        <w:rPr>
          <w:rFonts w:ascii="Arial" w:eastAsiaTheme="minorHAnsi" w:hAnsi="Arial" w:cs="Arial"/>
          <w:color w:val="000000" w:themeColor="text1"/>
          <w:lang w:eastAsia="en-US"/>
        </w:rPr>
        <w:t>E</w:t>
      </w:r>
      <w:r w:rsidR="00D75EA4" w:rsidRPr="007841E8">
        <w:rPr>
          <w:rFonts w:ascii="Arial" w:eastAsiaTheme="minorHAnsi" w:hAnsi="Arial" w:cs="Arial"/>
          <w:color w:val="000000" w:themeColor="text1"/>
          <w:lang w:eastAsia="en-US"/>
        </w:rPr>
        <w:t xml:space="preserve">n el ámbito externo Alejandro Moreno cuenta con el apoyo decidido de sus pares </w:t>
      </w:r>
      <w:proofErr w:type="spellStart"/>
      <w:r w:rsidR="00D75EA4" w:rsidRPr="007841E8">
        <w:rPr>
          <w:rFonts w:ascii="Arial" w:eastAsiaTheme="minorHAnsi" w:hAnsi="Arial" w:cs="Arial"/>
          <w:color w:val="000000" w:themeColor="text1"/>
          <w:lang w:eastAsia="en-US"/>
        </w:rPr>
        <w:t>Marko</w:t>
      </w:r>
      <w:proofErr w:type="spellEnd"/>
      <w:r w:rsidR="00D75EA4" w:rsidRPr="007841E8">
        <w:rPr>
          <w:rFonts w:ascii="Arial" w:eastAsiaTheme="minorHAnsi" w:hAnsi="Arial" w:cs="Arial"/>
          <w:color w:val="000000" w:themeColor="text1"/>
          <w:lang w:eastAsia="en-US"/>
        </w:rPr>
        <w:t xml:space="preserve"> Cortés y Jesús Zambrano, igualmente derrotados en la contienda dominical en cuatro de las seis gubernaturas en juego, pero se arroparon los tres grandes perdedores que, como Héctor Aguilar Camín</w:t>
      </w:r>
      <w:r w:rsidR="00FB3325" w:rsidRPr="007841E8">
        <w:rPr>
          <w:rFonts w:ascii="Arial" w:eastAsiaTheme="minorHAnsi" w:hAnsi="Arial" w:cs="Arial"/>
          <w:color w:val="000000" w:themeColor="text1"/>
          <w:lang w:eastAsia="en-US"/>
        </w:rPr>
        <w:t>,</w:t>
      </w:r>
      <w:r w:rsidR="00D75EA4" w:rsidRPr="007841E8">
        <w:rPr>
          <w:rFonts w:ascii="Arial" w:eastAsiaTheme="minorHAnsi" w:hAnsi="Arial" w:cs="Arial"/>
          <w:color w:val="000000" w:themeColor="text1"/>
          <w:lang w:eastAsia="en-US"/>
        </w:rPr>
        <w:t xml:space="preserve"> hacen juegos malabares porque fingen no saber restar.</w:t>
      </w:r>
      <w:r w:rsidRPr="007841E8">
        <w:rPr>
          <w:rFonts w:ascii="Arial" w:eastAsiaTheme="minorHAnsi" w:hAnsi="Arial" w:cs="Arial"/>
          <w:color w:val="000000" w:themeColor="text1"/>
          <w:lang w:eastAsia="en-US"/>
        </w:rPr>
        <w:t xml:space="preserve"> </w:t>
      </w:r>
      <w:r w:rsidR="00D75EA4" w:rsidRPr="007841E8">
        <w:rPr>
          <w:rFonts w:ascii="Arial" w:eastAsiaTheme="minorHAnsi" w:hAnsi="Arial" w:cs="Arial"/>
          <w:color w:val="000000" w:themeColor="text1"/>
          <w:lang w:eastAsia="en-US"/>
        </w:rPr>
        <w:t>Pero Gerardo Fernández Noroña les hizo el favor</w:t>
      </w:r>
      <w:r w:rsidRPr="007841E8">
        <w:rPr>
          <w:rFonts w:ascii="Arial" w:eastAsiaTheme="minorHAnsi" w:hAnsi="Arial" w:cs="Arial"/>
          <w:color w:val="000000" w:themeColor="text1"/>
          <w:lang w:eastAsia="en-US"/>
        </w:rPr>
        <w:t xml:space="preserve"> así</w:t>
      </w:r>
      <w:r w:rsidR="00D75EA4" w:rsidRPr="007841E8">
        <w:rPr>
          <w:rFonts w:ascii="Arial" w:eastAsiaTheme="minorHAnsi" w:hAnsi="Arial" w:cs="Arial"/>
          <w:color w:val="000000" w:themeColor="text1"/>
          <w:lang w:eastAsia="en-US"/>
        </w:rPr>
        <w:t>:</w:t>
      </w:r>
    </w:p>
    <w:p w:rsidR="00AE1D50" w:rsidRPr="007841E8" w:rsidRDefault="00D75EA4" w:rsidP="001336D8">
      <w:pPr>
        <w:ind w:firstLine="708"/>
        <w:jc w:val="both"/>
        <w:rPr>
          <w:rFonts w:ascii="Arial" w:eastAsiaTheme="minorHAnsi" w:hAnsi="Arial" w:cs="Arial"/>
          <w:color w:val="000000" w:themeColor="text1"/>
          <w:lang w:eastAsia="en-US"/>
        </w:rPr>
      </w:pPr>
      <w:r w:rsidRPr="007841E8">
        <w:rPr>
          <w:rFonts w:ascii="Arial" w:eastAsiaTheme="minorHAnsi" w:hAnsi="Arial" w:cs="Arial"/>
          <w:color w:val="000000" w:themeColor="text1"/>
          <w:lang w:eastAsia="en-US"/>
        </w:rPr>
        <w:t xml:space="preserve">“Con manzanitas: tenían seis y perdieron las cuatro más grandes. ¿Cómo es que ganaron? ¿Qué ganaron? Porque, además, les ganamos las seis. Hicieron fraude electoral. Violencia bárbara en Durango, en Aguascalientes y en Tamaulipas; </w:t>
      </w:r>
      <w:r w:rsidRPr="007841E8">
        <w:rPr>
          <w:rFonts w:ascii="Arial" w:eastAsiaTheme="minorHAnsi" w:hAnsi="Arial" w:cs="Arial"/>
          <w:color w:val="000000" w:themeColor="text1"/>
          <w:lang w:eastAsia="en-US"/>
        </w:rPr>
        <w:lastRenderedPageBreak/>
        <w:t>y a pesar de toda su violencia el pueblo de Tamaulipas salió y los borró electoralmente del mapa, y corrió al gobierno paniaguado del crimen organizado en esa entidad”.</w:t>
      </w:r>
      <w:r w:rsidR="001336D8" w:rsidRPr="007841E8">
        <w:rPr>
          <w:rFonts w:ascii="Arial" w:eastAsiaTheme="minorHAnsi" w:hAnsi="Arial" w:cs="Arial"/>
          <w:color w:val="000000" w:themeColor="text1"/>
          <w:lang w:eastAsia="en-US"/>
        </w:rPr>
        <w:t xml:space="preserve"> </w:t>
      </w:r>
      <w:r w:rsidR="00AE1D50" w:rsidRPr="007841E8">
        <w:rPr>
          <w:rFonts w:ascii="Arial" w:eastAsiaTheme="minorHAnsi" w:hAnsi="Arial" w:cs="Arial"/>
          <w:color w:val="000000" w:themeColor="text1"/>
          <w:lang w:eastAsia="en-US"/>
        </w:rPr>
        <w:t>O como recordó la senadora Lucía Meza. “</w:t>
      </w:r>
      <w:r w:rsidRPr="007841E8">
        <w:rPr>
          <w:rFonts w:ascii="Arial" w:eastAsiaTheme="minorHAnsi" w:hAnsi="Arial" w:cs="Arial"/>
          <w:color w:val="000000" w:themeColor="text1"/>
          <w:lang w:eastAsia="en-US"/>
        </w:rPr>
        <w:t xml:space="preserve">El pueblo les arrebató Hidalgo, les quitó Quintana Roo, los desplazó de Tamaulipas y los aplastó en Oaxaca. Y para quienes les gusta acusar sin sustento, en Tamaulipas intentaron generar una </w:t>
      </w:r>
      <w:proofErr w:type="spellStart"/>
      <w:r w:rsidRPr="007841E8">
        <w:rPr>
          <w:rFonts w:ascii="Arial" w:eastAsiaTheme="minorHAnsi" w:hAnsi="Arial" w:cs="Arial"/>
          <w:color w:val="000000" w:themeColor="text1"/>
          <w:lang w:eastAsia="en-US"/>
        </w:rPr>
        <w:t>narcoelección</w:t>
      </w:r>
      <w:proofErr w:type="spellEnd"/>
      <w:r w:rsidRPr="007841E8">
        <w:rPr>
          <w:rFonts w:ascii="Arial" w:eastAsiaTheme="minorHAnsi" w:hAnsi="Arial" w:cs="Arial"/>
          <w:color w:val="000000" w:themeColor="text1"/>
          <w:lang w:eastAsia="en-US"/>
        </w:rPr>
        <w:t>, pero no les funcionó. Morena y Américo Villarreal quitaron su bastión al PAN</w:t>
      </w:r>
      <w:r w:rsidR="00AE6313" w:rsidRPr="007841E8">
        <w:rPr>
          <w:rFonts w:ascii="Arial" w:eastAsiaTheme="minorHAnsi" w:hAnsi="Arial" w:cs="Arial"/>
          <w:color w:val="000000" w:themeColor="text1"/>
          <w:lang w:eastAsia="en-US"/>
        </w:rPr>
        <w:t>”</w:t>
      </w:r>
      <w:r w:rsidRPr="007841E8">
        <w:rPr>
          <w:rFonts w:ascii="Arial" w:eastAsiaTheme="minorHAnsi" w:hAnsi="Arial" w:cs="Arial"/>
          <w:color w:val="000000" w:themeColor="text1"/>
          <w:lang w:eastAsia="en-US"/>
        </w:rPr>
        <w:t>.</w:t>
      </w:r>
    </w:p>
    <w:p w:rsidR="00DD19BB" w:rsidRPr="007841E8" w:rsidRDefault="00DD19BB" w:rsidP="00DD19BB">
      <w:pPr>
        <w:jc w:val="center"/>
        <w:rPr>
          <w:rFonts w:ascii="Arial" w:hAnsi="Arial" w:cs="Arial"/>
          <w:b/>
          <w:color w:val="000000" w:themeColor="text1"/>
        </w:rPr>
      </w:pPr>
      <w:r w:rsidRPr="007841E8">
        <w:rPr>
          <w:rFonts w:ascii="Arial" w:hAnsi="Arial" w:cs="Arial"/>
          <w:b/>
          <w:color w:val="000000" w:themeColor="text1"/>
        </w:rPr>
        <w:t>Acuse de recibo</w:t>
      </w:r>
    </w:p>
    <w:p w:rsidR="00DD19BB" w:rsidRPr="007841E8" w:rsidRDefault="00DD19BB" w:rsidP="00DD19BB">
      <w:pPr>
        <w:jc w:val="both"/>
        <w:rPr>
          <w:rFonts w:ascii="Arial" w:hAnsi="Arial" w:cs="Arial"/>
          <w:color w:val="000000" w:themeColor="text1"/>
        </w:rPr>
      </w:pPr>
      <w:r w:rsidRPr="007841E8">
        <w:rPr>
          <w:rFonts w:ascii="Arial" w:hAnsi="Arial" w:cs="Arial"/>
          <w:color w:val="000000" w:themeColor="text1"/>
        </w:rPr>
        <w:t xml:space="preserve">El miércoles 15, el poeta Homero </w:t>
      </w:r>
      <w:proofErr w:type="spellStart"/>
      <w:r w:rsidRPr="007841E8">
        <w:rPr>
          <w:rFonts w:ascii="Arial" w:hAnsi="Arial" w:cs="Arial"/>
          <w:color w:val="000000" w:themeColor="text1"/>
        </w:rPr>
        <w:t>Aridjis</w:t>
      </w:r>
      <w:proofErr w:type="spellEnd"/>
      <w:r w:rsidRPr="007841E8">
        <w:rPr>
          <w:rFonts w:ascii="Arial" w:hAnsi="Arial" w:cs="Arial"/>
          <w:color w:val="000000" w:themeColor="text1"/>
        </w:rPr>
        <w:t xml:space="preserve"> recibirá el Premio </w:t>
      </w:r>
      <w:proofErr w:type="spellStart"/>
      <w:r w:rsidRPr="007841E8">
        <w:rPr>
          <w:rFonts w:ascii="Arial" w:hAnsi="Arial" w:cs="Arial"/>
          <w:color w:val="000000" w:themeColor="text1"/>
        </w:rPr>
        <w:t>Pax</w:t>
      </w:r>
      <w:proofErr w:type="spellEnd"/>
      <w:r w:rsidRPr="007841E8">
        <w:rPr>
          <w:rFonts w:ascii="Arial" w:hAnsi="Arial" w:cs="Arial"/>
          <w:color w:val="000000" w:themeColor="text1"/>
        </w:rPr>
        <w:t xml:space="preserve"> Natura 2022. ¡Felicidades!</w:t>
      </w:r>
      <w:r w:rsidR="00FB3325" w:rsidRPr="007841E8">
        <w:rPr>
          <w:rFonts w:ascii="Arial" w:hAnsi="Arial" w:cs="Arial"/>
          <w:color w:val="000000" w:themeColor="text1"/>
        </w:rPr>
        <w:t>, t</w:t>
      </w:r>
      <w:r w:rsidRPr="007841E8">
        <w:rPr>
          <w:rFonts w:ascii="Arial" w:hAnsi="Arial" w:cs="Arial"/>
          <w:color w:val="000000" w:themeColor="text1"/>
        </w:rPr>
        <w:t xml:space="preserve">ambién para Betty </w:t>
      </w:r>
      <w:proofErr w:type="spellStart"/>
      <w:r w:rsidRPr="007841E8">
        <w:rPr>
          <w:rFonts w:ascii="Arial" w:hAnsi="Arial" w:cs="Arial"/>
          <w:color w:val="000000" w:themeColor="text1"/>
        </w:rPr>
        <w:t>Aridjis</w:t>
      </w:r>
      <w:proofErr w:type="spellEnd"/>
      <w:r w:rsidRPr="007841E8">
        <w:rPr>
          <w:rFonts w:ascii="Arial" w:hAnsi="Arial" w:cs="Arial"/>
          <w:color w:val="000000" w:themeColor="text1"/>
        </w:rPr>
        <w:t xml:space="preserve">… El pariente de ambos, el </w:t>
      </w:r>
      <w:proofErr w:type="spellStart"/>
      <w:r w:rsidRPr="007841E8">
        <w:rPr>
          <w:rFonts w:ascii="Arial" w:hAnsi="Arial" w:cs="Arial"/>
          <w:color w:val="000000" w:themeColor="text1"/>
        </w:rPr>
        <w:t>portadista</w:t>
      </w:r>
      <w:proofErr w:type="spellEnd"/>
      <w:r w:rsidRPr="007841E8">
        <w:rPr>
          <w:rFonts w:ascii="Arial" w:hAnsi="Arial" w:cs="Arial"/>
          <w:color w:val="000000" w:themeColor="text1"/>
        </w:rPr>
        <w:t xml:space="preserve"> e ilustrador de libros Rodrigo </w:t>
      </w:r>
      <w:proofErr w:type="spellStart"/>
      <w:r w:rsidRPr="007841E8">
        <w:rPr>
          <w:rFonts w:ascii="Arial" w:hAnsi="Arial" w:cs="Arial"/>
          <w:color w:val="000000" w:themeColor="text1"/>
        </w:rPr>
        <w:t>Aridjis</w:t>
      </w:r>
      <w:proofErr w:type="spellEnd"/>
      <w:r w:rsidRPr="007841E8">
        <w:rPr>
          <w:rFonts w:ascii="Arial" w:hAnsi="Arial" w:cs="Arial"/>
          <w:color w:val="000000" w:themeColor="text1"/>
        </w:rPr>
        <w:t xml:space="preserve">, dice: “Estimado maestro Eduardo Ibarra. Deseando se encuentre estupendamente en todos los sentidos. Le agradezco me envíe sus crónicas, siempre es un gusto leerlas. Le mando un abrazo con admiración”…  De Elba Pérez Villalba: “En días recientes falleció en España a los 85 años, por elección propia a causa de una difícil enfermedad, Héctor Guillermo Robles Garnica oriundo de Michoacán y proveniente de una familia comunista. Ingeniero químico quien trabajó en ingenios azucareros. En 1961 ingresó a la JCM, así como participó en el MLN, FEP, FER en Guadalajara; guerrillero de las FRAP, fue detenido en 1972, liberado en un grupo de 30 presos políticos canjeados por el cónsul estadunidense de Guadalajara, quienes viajaron a Cuba. En ese país permaneció dos años y medio, y salió a Europa. En Francia se unió a un grupo de la teología de la liberación. Fue amnistiado en 1978. Escribió el libro: </w:t>
      </w:r>
      <w:r w:rsidRPr="007841E8">
        <w:rPr>
          <w:rFonts w:ascii="Arial" w:hAnsi="Arial" w:cs="Arial"/>
          <w:i/>
          <w:color w:val="000000" w:themeColor="text1"/>
        </w:rPr>
        <w:t>La guerrilla olvidada. La historia de una página manchada con sangre de estudiantes de la Universidad de Guadalajara.</w:t>
      </w:r>
      <w:r w:rsidRPr="007841E8">
        <w:rPr>
          <w:rFonts w:ascii="Arial" w:hAnsi="Arial" w:cs="Arial"/>
          <w:color w:val="000000" w:themeColor="text1"/>
        </w:rPr>
        <w:t xml:space="preserve"> Taller Editorial la Casa del Mago. México, 2013. Pidió se luche por la legalización de la eutanasia. QEPD”… Encinas sobre Arnoldo, </w:t>
      </w:r>
      <w:hyperlink r:id="rId4" w:history="1">
        <w:r w:rsidRPr="007841E8">
          <w:rPr>
            <w:rStyle w:val="Hipervnculo"/>
            <w:rFonts w:ascii="Arial" w:hAnsi="Arial" w:cs="Arial"/>
            <w:color w:val="000000" w:themeColor="text1"/>
          </w:rPr>
          <w:t>https://www.eluniversal.com.mx/opinion/alejandro-encinas/arnoldo-martinez-verdugo</w:t>
        </w:r>
      </w:hyperlink>
    </w:p>
    <w:p w:rsidR="007E3073" w:rsidRPr="007841E8" w:rsidRDefault="006A130B" w:rsidP="00DD19BB">
      <w:pPr>
        <w:jc w:val="both"/>
        <w:rPr>
          <w:color w:val="000000" w:themeColor="text1"/>
        </w:rPr>
      </w:pPr>
      <w:hyperlink r:id="rId5" w:history="1">
        <w:r w:rsidR="00DD19BB" w:rsidRPr="007841E8">
          <w:rPr>
            <w:rStyle w:val="Hipervnculo"/>
            <w:rFonts w:ascii="Arial" w:hAnsi="Arial" w:cs="Arial"/>
            <w:color w:val="000000" w:themeColor="text1"/>
            <w:sz w:val="16"/>
            <w:szCs w:val="16"/>
            <w:u w:val="none"/>
          </w:rPr>
          <w:t>http://www.forumenli</w:t>
        </w:r>
        <w:bookmarkStart w:id="0" w:name="_GoBack"/>
        <w:bookmarkEnd w:id="0"/>
        <w:r w:rsidR="00DD19BB" w:rsidRPr="007841E8">
          <w:rPr>
            <w:rStyle w:val="Hipervnculo"/>
            <w:rFonts w:ascii="Arial" w:hAnsi="Arial" w:cs="Arial"/>
            <w:color w:val="000000" w:themeColor="text1"/>
            <w:sz w:val="16"/>
            <w:szCs w:val="16"/>
            <w:u w:val="none"/>
          </w:rPr>
          <w:t>nea.com/</w:t>
        </w:r>
      </w:hyperlink>
      <w:r w:rsidR="00DD19BB" w:rsidRPr="007841E8">
        <w:rPr>
          <w:rFonts w:ascii="Arial" w:hAnsi="Arial" w:cs="Arial"/>
          <w:color w:val="000000" w:themeColor="text1"/>
          <w:sz w:val="16"/>
          <w:szCs w:val="16"/>
        </w:rPr>
        <w:t xml:space="preserve">  </w:t>
      </w:r>
      <w:hyperlink r:id="rId6" w:history="1">
        <w:r w:rsidR="00DD19BB" w:rsidRPr="007841E8">
          <w:rPr>
            <w:rStyle w:val="Hipervnculo"/>
            <w:rFonts w:ascii="Arial" w:hAnsi="Arial" w:cs="Arial"/>
            <w:color w:val="000000" w:themeColor="text1"/>
            <w:sz w:val="16"/>
            <w:szCs w:val="16"/>
            <w:u w:val="none"/>
            <w:lang w:val="en-US"/>
          </w:rPr>
          <w:t>https://www.facebook.com/forumenlinea</w:t>
        </w:r>
      </w:hyperlink>
      <w:r w:rsidR="00DD19BB" w:rsidRPr="007841E8">
        <w:rPr>
          <w:rFonts w:ascii="Arial" w:hAnsi="Arial" w:cs="Arial"/>
          <w:color w:val="000000" w:themeColor="text1"/>
          <w:sz w:val="16"/>
          <w:szCs w:val="16"/>
        </w:rPr>
        <w:t xml:space="preserve">  </w:t>
      </w:r>
      <w:hyperlink r:id="rId7" w:history="1">
        <w:r w:rsidR="00DD19BB" w:rsidRPr="007841E8">
          <w:rPr>
            <w:rStyle w:val="Hipervnculo"/>
            <w:rFonts w:ascii="Arial" w:hAnsi="Arial" w:cs="Arial"/>
            <w:color w:val="000000" w:themeColor="text1"/>
            <w:sz w:val="16"/>
            <w:szCs w:val="16"/>
            <w:u w:val="none"/>
          </w:rPr>
          <w:t>forum@forumenlinea.com</w:t>
        </w:r>
      </w:hyperlink>
      <w:r w:rsidR="00DD19BB" w:rsidRPr="007841E8">
        <w:rPr>
          <w:rFonts w:ascii="Arial" w:hAnsi="Arial" w:cs="Arial"/>
          <w:color w:val="000000" w:themeColor="text1"/>
          <w:sz w:val="16"/>
          <w:szCs w:val="16"/>
        </w:rPr>
        <w:t xml:space="preserve">  </w:t>
      </w:r>
      <w:proofErr w:type="spellStart"/>
      <w:r w:rsidR="00DD19BB" w:rsidRPr="007841E8">
        <w:rPr>
          <w:rFonts w:ascii="Arial" w:hAnsi="Arial" w:cs="Arial"/>
          <w:color w:val="000000" w:themeColor="text1"/>
          <w:sz w:val="16"/>
          <w:szCs w:val="16"/>
        </w:rPr>
        <w:t>Twitter@IbarraAguirreEd</w:t>
      </w:r>
      <w:proofErr w:type="spellEnd"/>
    </w:p>
    <w:sectPr w:rsidR="007E3073" w:rsidRPr="007841E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9BB"/>
    <w:rsid w:val="001336D8"/>
    <w:rsid w:val="00161192"/>
    <w:rsid w:val="001758D6"/>
    <w:rsid w:val="002D1595"/>
    <w:rsid w:val="006A130B"/>
    <w:rsid w:val="006E61E0"/>
    <w:rsid w:val="00751609"/>
    <w:rsid w:val="007841E8"/>
    <w:rsid w:val="007E3073"/>
    <w:rsid w:val="008649E9"/>
    <w:rsid w:val="00AE1D50"/>
    <w:rsid w:val="00AE6313"/>
    <w:rsid w:val="00D75EA4"/>
    <w:rsid w:val="00DD19BB"/>
    <w:rsid w:val="00E74A64"/>
    <w:rsid w:val="00F03297"/>
    <w:rsid w:val="00FB33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F9EFB5-1920-41DF-89B8-8C995D7F2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9B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D19BB"/>
    <w:rPr>
      <w:color w:val="0563C1" w:themeColor="hyperlink"/>
      <w:u w:val="single"/>
    </w:rPr>
  </w:style>
  <w:style w:type="character" w:styleId="Hipervnculovisitado">
    <w:name w:val="FollowedHyperlink"/>
    <w:basedOn w:val="Fuentedeprrafopredeter"/>
    <w:uiPriority w:val="99"/>
    <w:semiHidden/>
    <w:unhideWhenUsed/>
    <w:rsid w:val="002D15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eluniversal.com.mx/opinion/alejandro-encinas/arnoldo-martinez-verdug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794</Words>
  <Characters>4321</Characters>
  <Application>Microsoft Office Word</Application>
  <DocSecurity>0</DocSecurity>
  <Lines>74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2022-06-09T16:28:00Z</dcterms:created>
  <dcterms:modified xsi:type="dcterms:W3CDTF">2022-06-10T01:30:00Z</dcterms:modified>
</cp:coreProperties>
</file>