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2C1" w:rsidRPr="00943D28" w:rsidRDefault="000322C1" w:rsidP="000322C1">
      <w:pPr>
        <w:rPr>
          <w:rFonts w:ascii="Arial" w:hAnsi="Arial" w:cs="Arial"/>
          <w:color w:val="000000" w:themeColor="text1"/>
          <w:sz w:val="28"/>
          <w:szCs w:val="28"/>
        </w:rPr>
      </w:pPr>
      <w:r w:rsidRPr="00943D2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322C1" w:rsidRDefault="000322C1" w:rsidP="000322C1">
      <w:pPr>
        <w:rPr>
          <w:rFonts w:ascii="Arial" w:hAnsi="Arial" w:cs="Arial"/>
          <w:color w:val="000000" w:themeColor="text1"/>
        </w:rPr>
      </w:pPr>
    </w:p>
    <w:p w:rsidR="00943D28" w:rsidRPr="00943D28" w:rsidRDefault="00BE5989" w:rsidP="00943D2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>
        <w:rPr>
          <w:rFonts w:ascii="Arial" w:hAnsi="Arial" w:cs="Arial"/>
          <w:b/>
          <w:color w:val="000000" w:themeColor="text1"/>
          <w:sz w:val="36"/>
          <w:szCs w:val="36"/>
        </w:rPr>
        <w:t>L</w:t>
      </w:r>
      <w:r w:rsidR="00943D28" w:rsidRPr="00943D28">
        <w:rPr>
          <w:rFonts w:ascii="Arial" w:hAnsi="Arial" w:cs="Arial"/>
          <w:b/>
          <w:color w:val="000000" w:themeColor="text1"/>
          <w:sz w:val="36"/>
          <w:szCs w:val="36"/>
        </w:rPr>
        <w:t>a IX Cumbre de las Américas</w:t>
      </w:r>
      <w:r>
        <w:rPr>
          <w:rFonts w:ascii="Arial" w:hAnsi="Arial" w:cs="Arial"/>
          <w:b/>
          <w:color w:val="000000" w:themeColor="text1"/>
          <w:sz w:val="36"/>
          <w:szCs w:val="36"/>
        </w:rPr>
        <w:t xml:space="preserve"> y Obrador</w:t>
      </w:r>
    </w:p>
    <w:p w:rsidR="000322C1" w:rsidRPr="00943D28" w:rsidRDefault="000322C1" w:rsidP="000322C1">
      <w:pPr>
        <w:rPr>
          <w:rFonts w:ascii="Arial" w:hAnsi="Arial" w:cs="Arial"/>
          <w:color w:val="000000" w:themeColor="text1"/>
        </w:rPr>
      </w:pPr>
    </w:p>
    <w:p w:rsidR="000322C1" w:rsidRPr="00943D28" w:rsidRDefault="000322C1" w:rsidP="000322C1">
      <w:pPr>
        <w:rPr>
          <w:rFonts w:ascii="Arial" w:hAnsi="Arial" w:cs="Arial"/>
          <w:b/>
          <w:color w:val="000000" w:themeColor="text1"/>
        </w:rPr>
      </w:pPr>
      <w:r w:rsidRPr="00943D28">
        <w:rPr>
          <w:rFonts w:ascii="Arial" w:hAnsi="Arial" w:cs="Arial"/>
          <w:b/>
          <w:color w:val="000000" w:themeColor="text1"/>
        </w:rPr>
        <w:t>Eduardo Ibarra Aguirre</w:t>
      </w:r>
    </w:p>
    <w:p w:rsidR="000322C1" w:rsidRPr="00943D28" w:rsidRDefault="000322C1" w:rsidP="000322C1">
      <w:pPr>
        <w:rPr>
          <w:rFonts w:ascii="Arial" w:hAnsi="Arial" w:cs="Arial"/>
          <w:color w:val="000000" w:themeColor="text1"/>
        </w:rPr>
      </w:pPr>
    </w:p>
    <w:p w:rsidR="00690DE2" w:rsidRPr="00943D28" w:rsidRDefault="00A92E59" w:rsidP="00A92E59">
      <w:pPr>
        <w:jc w:val="both"/>
        <w:rPr>
          <w:rFonts w:ascii="Arial" w:hAnsi="Arial" w:cs="Arial"/>
          <w:color w:val="000000" w:themeColor="text1"/>
        </w:rPr>
      </w:pPr>
      <w:r w:rsidRPr="00943D28">
        <w:rPr>
          <w:rFonts w:ascii="Arial" w:hAnsi="Arial" w:cs="Arial"/>
          <w:color w:val="000000" w:themeColor="text1"/>
        </w:rPr>
        <w:t>Si el casi octogenario presidente Jo</w:t>
      </w:r>
      <w:r w:rsidR="003462B7" w:rsidRPr="00943D28">
        <w:rPr>
          <w:rFonts w:ascii="Arial" w:hAnsi="Arial" w:cs="Arial"/>
          <w:color w:val="000000" w:themeColor="text1"/>
        </w:rPr>
        <w:t>seph</w:t>
      </w:r>
      <w:r w:rsidRPr="00943D2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43D28">
        <w:rPr>
          <w:rFonts w:ascii="Arial" w:hAnsi="Arial" w:cs="Arial"/>
          <w:color w:val="000000" w:themeColor="text1"/>
        </w:rPr>
        <w:t>Biden</w:t>
      </w:r>
      <w:proofErr w:type="spellEnd"/>
      <w:r w:rsidRPr="00943D28">
        <w:rPr>
          <w:rFonts w:ascii="Arial" w:hAnsi="Arial" w:cs="Arial"/>
          <w:color w:val="000000" w:themeColor="text1"/>
        </w:rPr>
        <w:t xml:space="preserve"> no modifica su decisión de excluir a los jefes de Estado de Cuba, Nicaragua y Venezuela de la IX Cumbre de las Américas, a realizarse en Los Ángeles, California, del 6 al 10 de junio, el presidente Andrés Manuel no asistirá. Así lo informó en Palacio Nacional </w:t>
      </w:r>
      <w:r w:rsidR="00690DE2" w:rsidRPr="00943D28">
        <w:rPr>
          <w:rFonts w:ascii="Arial" w:hAnsi="Arial" w:cs="Arial"/>
          <w:color w:val="000000" w:themeColor="text1"/>
        </w:rPr>
        <w:t xml:space="preserve">en la segunda </w:t>
      </w:r>
      <w:r w:rsidR="00690DE2" w:rsidRPr="00F76821">
        <w:rPr>
          <w:rFonts w:ascii="Arial" w:hAnsi="Arial" w:cs="Arial"/>
          <w:i/>
          <w:color w:val="000000" w:themeColor="text1"/>
        </w:rPr>
        <w:t>mañanera</w:t>
      </w:r>
      <w:r w:rsidR="00690DE2" w:rsidRPr="00943D28">
        <w:rPr>
          <w:rFonts w:ascii="Arial" w:hAnsi="Arial" w:cs="Arial"/>
          <w:color w:val="000000" w:themeColor="text1"/>
        </w:rPr>
        <w:t xml:space="preserve"> después de concluir su visita a La Habana</w:t>
      </w:r>
      <w:r w:rsidR="003462B7" w:rsidRPr="00943D28">
        <w:rPr>
          <w:rFonts w:ascii="Arial" w:hAnsi="Arial" w:cs="Arial"/>
          <w:color w:val="000000" w:themeColor="text1"/>
        </w:rPr>
        <w:t>, tras una gira por América Central.</w:t>
      </w:r>
    </w:p>
    <w:p w:rsidR="003462B7" w:rsidRPr="00943D28" w:rsidRDefault="00690DE2" w:rsidP="003462B7">
      <w:pPr>
        <w:ind w:firstLine="708"/>
        <w:jc w:val="both"/>
        <w:rPr>
          <w:rFonts w:ascii="Arial" w:hAnsi="Arial" w:cs="Arial"/>
          <w:color w:val="000000" w:themeColor="text1"/>
        </w:rPr>
      </w:pPr>
      <w:r w:rsidRPr="00943D28">
        <w:rPr>
          <w:rFonts w:ascii="Arial" w:hAnsi="Arial" w:cs="Arial"/>
          <w:color w:val="000000" w:themeColor="text1"/>
        </w:rPr>
        <w:t xml:space="preserve">Arbitraria como pareciera que es consustancial al imperio de las barras y las estrellas a la hora de imponer decisiones en política exterior, aunque en </w:t>
      </w:r>
      <w:r w:rsidR="00943D28">
        <w:rPr>
          <w:rFonts w:ascii="Arial" w:hAnsi="Arial" w:cs="Arial"/>
          <w:color w:val="000000" w:themeColor="text1"/>
        </w:rPr>
        <w:t>este</w:t>
      </w:r>
      <w:r w:rsidRPr="00943D28">
        <w:rPr>
          <w:rFonts w:ascii="Arial" w:hAnsi="Arial" w:cs="Arial"/>
          <w:color w:val="000000" w:themeColor="text1"/>
        </w:rPr>
        <w:t xml:space="preserve"> caso</w:t>
      </w:r>
      <w:r w:rsidR="0044725F" w:rsidRPr="00943D28">
        <w:rPr>
          <w:rFonts w:ascii="Arial" w:hAnsi="Arial" w:cs="Arial"/>
          <w:color w:val="000000" w:themeColor="text1"/>
        </w:rPr>
        <w:t xml:space="preserve"> </w:t>
      </w:r>
      <w:r w:rsidRPr="00943D28">
        <w:rPr>
          <w:rFonts w:ascii="Arial" w:hAnsi="Arial" w:cs="Arial"/>
          <w:color w:val="000000" w:themeColor="text1"/>
        </w:rPr>
        <w:t>está directamente relacionad</w:t>
      </w:r>
      <w:r w:rsidR="00F76821">
        <w:rPr>
          <w:rFonts w:ascii="Arial" w:hAnsi="Arial" w:cs="Arial"/>
          <w:color w:val="000000" w:themeColor="text1"/>
        </w:rPr>
        <w:t>a</w:t>
      </w:r>
      <w:r w:rsidRPr="00943D28">
        <w:rPr>
          <w:rFonts w:ascii="Arial" w:hAnsi="Arial" w:cs="Arial"/>
          <w:color w:val="000000" w:themeColor="text1"/>
        </w:rPr>
        <w:t xml:space="preserve"> con la contienda electoral para renovar –es un decir, siempre se reeligen</w:t>
      </w:r>
      <w:r w:rsidR="0044725F" w:rsidRPr="00943D28">
        <w:rPr>
          <w:rFonts w:ascii="Arial" w:hAnsi="Arial" w:cs="Arial"/>
          <w:color w:val="000000" w:themeColor="text1"/>
        </w:rPr>
        <w:t xml:space="preserve">– la Cámara de </w:t>
      </w:r>
      <w:r w:rsidR="00943D28">
        <w:rPr>
          <w:rFonts w:ascii="Arial" w:hAnsi="Arial" w:cs="Arial"/>
          <w:color w:val="000000" w:themeColor="text1"/>
        </w:rPr>
        <w:t>R</w:t>
      </w:r>
      <w:r w:rsidR="0044725F" w:rsidRPr="00943D28">
        <w:rPr>
          <w:rFonts w:ascii="Arial" w:hAnsi="Arial" w:cs="Arial"/>
          <w:color w:val="000000" w:themeColor="text1"/>
        </w:rPr>
        <w:t>epresentantes</w:t>
      </w:r>
      <w:r w:rsidR="00400412" w:rsidRPr="00943D28">
        <w:rPr>
          <w:rFonts w:ascii="Arial" w:hAnsi="Arial" w:cs="Arial"/>
          <w:color w:val="000000" w:themeColor="text1"/>
        </w:rPr>
        <w:t xml:space="preserve"> y un tercio del Senado, el próximo 8 de noviembre.</w:t>
      </w:r>
    </w:p>
    <w:p w:rsidR="00690DE2" w:rsidRPr="00943D28" w:rsidRDefault="0040304E" w:rsidP="00F76821">
      <w:pPr>
        <w:ind w:firstLine="708"/>
        <w:jc w:val="both"/>
        <w:rPr>
          <w:rFonts w:ascii="Arial" w:hAnsi="Arial" w:cs="Arial"/>
          <w:color w:val="000000" w:themeColor="text1"/>
        </w:rPr>
      </w:pPr>
      <w:r w:rsidRPr="00943D28">
        <w:rPr>
          <w:rFonts w:ascii="Arial" w:hAnsi="Arial" w:cs="Arial"/>
          <w:color w:val="000000" w:themeColor="text1"/>
        </w:rPr>
        <w:t xml:space="preserve">Y el tema de la mayor de las Antillas, la permanencia e incluso agudización del antihumano bloqueo económico de más de seis décadas, es muy caro para la mafia cubana que influye mucho en la política exterior estadunidense hacia Cuba, porque a la hora de los votos ciudadanos “vende caro tu amor, aventurera”, al partido que </w:t>
      </w:r>
      <w:r w:rsidR="00943D28">
        <w:rPr>
          <w:rFonts w:ascii="Arial" w:hAnsi="Arial" w:cs="Arial"/>
          <w:color w:val="000000" w:themeColor="text1"/>
        </w:rPr>
        <w:t>ocupa</w:t>
      </w:r>
      <w:r w:rsidRPr="00943D28">
        <w:rPr>
          <w:rFonts w:ascii="Arial" w:hAnsi="Arial" w:cs="Arial"/>
          <w:color w:val="000000" w:themeColor="text1"/>
        </w:rPr>
        <w:t xml:space="preserve"> la Casa Blanca.</w:t>
      </w:r>
    </w:p>
    <w:p w:rsidR="0040304E" w:rsidRPr="00943D28" w:rsidRDefault="0040304E" w:rsidP="00F76821">
      <w:pPr>
        <w:ind w:firstLine="708"/>
        <w:jc w:val="both"/>
        <w:rPr>
          <w:rFonts w:ascii="Arial" w:hAnsi="Arial" w:cs="Arial"/>
          <w:color w:val="000000" w:themeColor="text1"/>
        </w:rPr>
      </w:pPr>
      <w:r w:rsidRPr="00943D28">
        <w:rPr>
          <w:rFonts w:ascii="Arial" w:hAnsi="Arial" w:cs="Arial"/>
          <w:color w:val="000000" w:themeColor="text1"/>
        </w:rPr>
        <w:t xml:space="preserve">De por sí el respaldo ciudadano al presidente número 46 de USA, Joseph </w:t>
      </w:r>
      <w:proofErr w:type="spellStart"/>
      <w:r w:rsidRPr="00943D28">
        <w:rPr>
          <w:rFonts w:ascii="Arial" w:hAnsi="Arial" w:cs="Arial"/>
          <w:color w:val="000000" w:themeColor="text1"/>
        </w:rPr>
        <w:t>Robinette</w:t>
      </w:r>
      <w:proofErr w:type="spellEnd"/>
      <w:r w:rsidRPr="00943D2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43D28">
        <w:rPr>
          <w:rFonts w:ascii="Arial" w:hAnsi="Arial" w:cs="Arial"/>
          <w:color w:val="000000" w:themeColor="text1"/>
        </w:rPr>
        <w:t>Biden</w:t>
      </w:r>
      <w:proofErr w:type="spellEnd"/>
      <w:r w:rsidRPr="00943D28">
        <w:rPr>
          <w:rFonts w:ascii="Arial" w:hAnsi="Arial" w:cs="Arial"/>
          <w:color w:val="000000" w:themeColor="text1"/>
        </w:rPr>
        <w:t xml:space="preserve"> Jr., </w:t>
      </w:r>
      <w:r w:rsidR="009F33D1" w:rsidRPr="00943D28">
        <w:rPr>
          <w:rFonts w:ascii="Arial" w:hAnsi="Arial" w:cs="Arial"/>
          <w:color w:val="000000" w:themeColor="text1"/>
        </w:rPr>
        <w:t>es</w:t>
      </w:r>
      <w:r w:rsidRPr="00943D28">
        <w:rPr>
          <w:rFonts w:ascii="Arial" w:hAnsi="Arial" w:cs="Arial"/>
          <w:color w:val="000000" w:themeColor="text1"/>
        </w:rPr>
        <w:t xml:space="preserve"> </w:t>
      </w:r>
      <w:r w:rsidR="009F33D1" w:rsidRPr="00943D28">
        <w:rPr>
          <w:rFonts w:ascii="Arial" w:hAnsi="Arial" w:cs="Arial"/>
          <w:color w:val="000000" w:themeColor="text1"/>
        </w:rPr>
        <w:t>d</w:t>
      </w:r>
      <w:r w:rsidRPr="00943D28">
        <w:rPr>
          <w:rFonts w:ascii="Arial" w:hAnsi="Arial" w:cs="Arial"/>
          <w:color w:val="000000" w:themeColor="text1"/>
        </w:rPr>
        <w:t>el 4</w:t>
      </w:r>
      <w:r w:rsidR="009F33D1" w:rsidRPr="00943D28">
        <w:rPr>
          <w:rFonts w:ascii="Arial" w:hAnsi="Arial" w:cs="Arial"/>
          <w:color w:val="000000" w:themeColor="text1"/>
        </w:rPr>
        <w:t>6</w:t>
      </w:r>
      <w:r w:rsidRPr="00943D28">
        <w:rPr>
          <w:rFonts w:ascii="Arial" w:hAnsi="Arial" w:cs="Arial"/>
          <w:color w:val="000000" w:themeColor="text1"/>
        </w:rPr>
        <w:t xml:space="preserve">%, de acuerdo con el sondeo de </w:t>
      </w:r>
      <w:r w:rsidR="009F33D1" w:rsidRPr="00943D28">
        <w:rPr>
          <w:rFonts w:ascii="Arial" w:hAnsi="Arial" w:cs="Arial"/>
          <w:color w:val="000000" w:themeColor="text1"/>
        </w:rPr>
        <w:t xml:space="preserve">la británica </w:t>
      </w:r>
      <w:r w:rsidRPr="00943D28">
        <w:rPr>
          <w:rFonts w:ascii="Arial" w:hAnsi="Arial" w:cs="Arial"/>
          <w:color w:val="000000" w:themeColor="text1"/>
        </w:rPr>
        <w:t>Reuters/</w:t>
      </w:r>
      <w:proofErr w:type="spellStart"/>
      <w:r w:rsidRPr="00943D28">
        <w:rPr>
          <w:rFonts w:ascii="Arial" w:hAnsi="Arial" w:cs="Arial"/>
          <w:color w:val="000000" w:themeColor="text1"/>
        </w:rPr>
        <w:t>Ipsos</w:t>
      </w:r>
      <w:proofErr w:type="spellEnd"/>
      <w:r w:rsidRPr="00943D28">
        <w:rPr>
          <w:rFonts w:ascii="Arial" w:hAnsi="Arial" w:cs="Arial"/>
          <w:color w:val="000000" w:themeColor="text1"/>
        </w:rPr>
        <w:t xml:space="preserve"> </w:t>
      </w:r>
      <w:r w:rsidR="009F33D1" w:rsidRPr="00943D28">
        <w:rPr>
          <w:rFonts w:ascii="Arial" w:hAnsi="Arial" w:cs="Arial"/>
          <w:color w:val="000000" w:themeColor="text1"/>
        </w:rPr>
        <w:t xml:space="preserve">que </w:t>
      </w:r>
      <w:r w:rsidRPr="00943D28">
        <w:rPr>
          <w:rFonts w:ascii="Arial" w:hAnsi="Arial" w:cs="Arial"/>
          <w:color w:val="000000" w:themeColor="text1"/>
        </w:rPr>
        <w:t>mostró que el 54</w:t>
      </w:r>
      <w:r w:rsidR="009F33D1" w:rsidRPr="00943D28">
        <w:rPr>
          <w:rFonts w:ascii="Arial" w:hAnsi="Arial" w:cs="Arial"/>
          <w:color w:val="000000" w:themeColor="text1"/>
        </w:rPr>
        <w:t>%</w:t>
      </w:r>
      <w:r w:rsidRPr="00943D28">
        <w:rPr>
          <w:rFonts w:ascii="Arial" w:hAnsi="Arial" w:cs="Arial"/>
          <w:color w:val="000000" w:themeColor="text1"/>
        </w:rPr>
        <w:t xml:space="preserve"> desaprueba el desempeño del mandatario</w:t>
      </w:r>
      <w:r w:rsidR="009F33D1" w:rsidRPr="00943D28">
        <w:rPr>
          <w:rFonts w:ascii="Arial" w:hAnsi="Arial" w:cs="Arial"/>
          <w:color w:val="000000" w:themeColor="text1"/>
        </w:rPr>
        <w:t xml:space="preserve">, por lo que está urgido de relanzar la beligerancia discursiva anticubana para ganar los votos de Florida; de la misma manera </w:t>
      </w:r>
      <w:r w:rsidR="00547076">
        <w:rPr>
          <w:rFonts w:ascii="Arial" w:hAnsi="Arial" w:cs="Arial"/>
          <w:color w:val="000000" w:themeColor="text1"/>
        </w:rPr>
        <w:t xml:space="preserve">que </w:t>
      </w:r>
      <w:r w:rsidR="009F33D1" w:rsidRPr="00943D28">
        <w:rPr>
          <w:rFonts w:ascii="Arial" w:hAnsi="Arial" w:cs="Arial"/>
          <w:color w:val="000000" w:themeColor="text1"/>
        </w:rPr>
        <w:t>el gobernador de Texas, Greg Abbott, intentó agarrar a los mexicanos de “piñata” y oportuna</w:t>
      </w:r>
      <w:r w:rsidR="00547076">
        <w:rPr>
          <w:rFonts w:ascii="Arial" w:hAnsi="Arial" w:cs="Arial"/>
          <w:color w:val="000000" w:themeColor="text1"/>
        </w:rPr>
        <w:t>mente</w:t>
      </w:r>
      <w:r w:rsidR="009F33D1" w:rsidRPr="00943D28">
        <w:rPr>
          <w:rFonts w:ascii="Arial" w:hAnsi="Arial" w:cs="Arial"/>
          <w:color w:val="000000" w:themeColor="text1"/>
        </w:rPr>
        <w:t xml:space="preserve"> le puso un hasta aquí López Obrador.</w:t>
      </w:r>
    </w:p>
    <w:p w:rsidR="00C9470F" w:rsidRPr="00943D28" w:rsidRDefault="009F33D1" w:rsidP="00F7682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43D28">
        <w:rPr>
          <w:rFonts w:ascii="Arial" w:hAnsi="Arial" w:cs="Arial"/>
          <w:color w:val="000000" w:themeColor="text1"/>
        </w:rPr>
        <w:t>Se entienden las necesidades electorales</w:t>
      </w:r>
      <w:r w:rsidR="000D79FB" w:rsidRPr="00943D28">
        <w:rPr>
          <w:rFonts w:ascii="Arial" w:hAnsi="Arial" w:cs="Arial"/>
          <w:color w:val="000000" w:themeColor="text1"/>
        </w:rPr>
        <w:t xml:space="preserve"> </w:t>
      </w:r>
      <w:r w:rsidR="001F3F8F" w:rsidRPr="00943D28">
        <w:rPr>
          <w:rFonts w:ascii="Arial" w:hAnsi="Arial" w:cs="Arial"/>
          <w:color w:val="000000" w:themeColor="text1"/>
        </w:rPr>
        <w:t>y/</w:t>
      </w:r>
      <w:r w:rsidR="000D79FB" w:rsidRPr="00943D28">
        <w:rPr>
          <w:rFonts w:ascii="Arial" w:hAnsi="Arial" w:cs="Arial"/>
          <w:color w:val="000000" w:themeColor="text1"/>
        </w:rPr>
        <w:t>o</w:t>
      </w:r>
      <w:r w:rsidRPr="00943D28">
        <w:rPr>
          <w:rFonts w:ascii="Arial" w:hAnsi="Arial" w:cs="Arial"/>
          <w:color w:val="000000" w:themeColor="text1"/>
        </w:rPr>
        <w:t xml:space="preserve"> politiqueras, de los demócratas </w:t>
      </w:r>
      <w:r w:rsidR="00C9470F" w:rsidRPr="00943D28">
        <w:rPr>
          <w:rFonts w:ascii="Arial" w:hAnsi="Arial" w:cs="Arial"/>
          <w:color w:val="000000" w:themeColor="text1"/>
        </w:rPr>
        <w:t xml:space="preserve">de </w:t>
      </w:r>
      <w:proofErr w:type="spellStart"/>
      <w:r w:rsidR="00C9470F" w:rsidRPr="00943D28">
        <w:rPr>
          <w:rFonts w:ascii="Arial" w:hAnsi="Arial" w:cs="Arial"/>
          <w:color w:val="000000" w:themeColor="text1"/>
        </w:rPr>
        <w:t>Biden</w:t>
      </w:r>
      <w:proofErr w:type="spellEnd"/>
      <w:r w:rsidR="00C9470F" w:rsidRPr="00943D28">
        <w:rPr>
          <w:rFonts w:ascii="Arial" w:hAnsi="Arial" w:cs="Arial"/>
          <w:color w:val="000000" w:themeColor="text1"/>
        </w:rPr>
        <w:t xml:space="preserve"> </w:t>
      </w:r>
      <w:r w:rsidRPr="00943D28">
        <w:rPr>
          <w:rFonts w:ascii="Arial" w:hAnsi="Arial" w:cs="Arial"/>
          <w:color w:val="000000" w:themeColor="text1"/>
        </w:rPr>
        <w:t>y los republicanos</w:t>
      </w:r>
      <w:r w:rsidR="00C9470F" w:rsidRPr="00943D28">
        <w:rPr>
          <w:rFonts w:ascii="Arial" w:hAnsi="Arial" w:cs="Arial"/>
          <w:color w:val="000000" w:themeColor="text1"/>
        </w:rPr>
        <w:t xml:space="preserve"> del troglodita Donald </w:t>
      </w:r>
      <w:proofErr w:type="spellStart"/>
      <w:r w:rsidR="00C9470F" w:rsidRPr="00943D28">
        <w:rPr>
          <w:rFonts w:ascii="Arial" w:hAnsi="Arial" w:cs="Arial"/>
          <w:color w:val="000000" w:themeColor="text1"/>
        </w:rPr>
        <w:t>Trump</w:t>
      </w:r>
      <w:proofErr w:type="spellEnd"/>
      <w:r w:rsidRPr="00943D28">
        <w:rPr>
          <w:rFonts w:ascii="Arial" w:hAnsi="Arial" w:cs="Arial"/>
          <w:color w:val="000000" w:themeColor="text1"/>
        </w:rPr>
        <w:t xml:space="preserve">, mas eso no les da derecho a </w:t>
      </w:r>
      <w:r w:rsidR="000D79FB" w:rsidRPr="00943D28">
        <w:rPr>
          <w:rFonts w:ascii="Arial" w:hAnsi="Arial" w:cs="Arial"/>
          <w:color w:val="000000" w:themeColor="text1"/>
        </w:rPr>
        <w:t>apropiarse de “</w:t>
      </w:r>
      <w:r w:rsidR="00C9470F" w:rsidRPr="00943D28">
        <w:rPr>
          <w:rFonts w:ascii="Arial" w:hAnsi="Arial" w:cs="Arial"/>
          <w:color w:val="000000" w:themeColor="text1"/>
        </w:rPr>
        <w:t xml:space="preserve">la </w:t>
      </w:r>
      <w:r w:rsidR="000D79FB" w:rsidRPr="00943D28">
        <w:rPr>
          <w:rFonts w:ascii="Arial" w:hAnsi="Arial" w:cs="Arial"/>
          <w:color w:val="000000" w:themeColor="text1"/>
        </w:rPr>
        <w:t xml:space="preserve">admisión” </w:t>
      </w:r>
      <w:r w:rsidR="00C9470F" w:rsidRPr="00943D28">
        <w:rPr>
          <w:rFonts w:ascii="Arial" w:hAnsi="Arial" w:cs="Arial"/>
          <w:color w:val="000000" w:themeColor="text1"/>
        </w:rPr>
        <w:t>a</w:t>
      </w:r>
      <w:r w:rsidR="000D79FB" w:rsidRPr="00943D28">
        <w:rPr>
          <w:rFonts w:ascii="Arial" w:hAnsi="Arial" w:cs="Arial"/>
          <w:color w:val="000000" w:themeColor="text1"/>
        </w:rPr>
        <w:t xml:space="preserve"> la IX Cumbre de las América</w:t>
      </w:r>
      <w:r w:rsidR="00C9470F" w:rsidRPr="00943D28">
        <w:rPr>
          <w:rFonts w:ascii="Arial" w:hAnsi="Arial" w:cs="Arial"/>
          <w:color w:val="000000" w:themeColor="text1"/>
        </w:rPr>
        <w:t>s</w:t>
      </w:r>
      <w:r w:rsidR="000D79FB" w:rsidRPr="00943D28">
        <w:rPr>
          <w:rFonts w:ascii="Arial" w:hAnsi="Arial" w:cs="Arial"/>
          <w:color w:val="000000" w:themeColor="text1"/>
        </w:rPr>
        <w:t xml:space="preserve"> </w:t>
      </w:r>
      <w:r w:rsidR="00C9470F" w:rsidRPr="00943D28">
        <w:rPr>
          <w:rFonts w:ascii="Arial" w:hAnsi="Arial" w:cs="Arial"/>
          <w:color w:val="000000" w:themeColor="text1"/>
        </w:rPr>
        <w:t>(</w:t>
      </w:r>
      <w:r w:rsidR="000D79FB" w:rsidRPr="00943D28">
        <w:rPr>
          <w:rFonts w:ascii="Arial" w:hAnsi="Arial" w:cs="Arial"/>
          <w:color w:val="000000" w:themeColor="text1"/>
        </w:rPr>
        <w:t xml:space="preserve">Norte, Centro, Sur y el Caribe), porque como bien dijo el embajador Ronald Sanders, </w:t>
      </w:r>
      <w:r w:rsidR="00C9470F" w:rsidRPr="00943D28">
        <w:rPr>
          <w:rFonts w:ascii="Arial" w:hAnsi="Arial" w:cs="Arial"/>
          <w:color w:val="000000" w:themeColor="text1"/>
        </w:rPr>
        <w:t>“</w:t>
      </w:r>
      <w:r w:rsidR="000D79FB" w:rsidRPr="00A92E59">
        <w:rPr>
          <w:rFonts w:ascii="Arial" w:eastAsiaTheme="minorHAnsi" w:hAnsi="Arial" w:cs="Arial"/>
          <w:color w:val="000000" w:themeColor="text1"/>
          <w:lang w:eastAsia="en-US"/>
        </w:rPr>
        <w:t>no es una reunión de EU, por lo que EU no puede decidir quién está invitado y quién no”.</w:t>
      </w:r>
      <w:r w:rsidR="00C9470F" w:rsidRPr="00943D28">
        <w:rPr>
          <w:rFonts w:ascii="Arial" w:eastAsiaTheme="minorHAnsi" w:hAnsi="Arial" w:cs="Arial"/>
          <w:color w:val="000000" w:themeColor="text1"/>
          <w:lang w:eastAsia="en-US"/>
        </w:rPr>
        <w:t xml:space="preserve"> Además de que ningún país fue excluido de la VIII Cumbre.</w:t>
      </w:r>
    </w:p>
    <w:p w:rsidR="000D79FB" w:rsidRPr="00943D28" w:rsidRDefault="00547076" w:rsidP="0019719D">
      <w:pPr>
        <w:ind w:firstLine="708"/>
        <w:jc w:val="both"/>
        <w:rPr>
          <w:rStyle w:val="hgkelc"/>
          <w:rFonts w:ascii="Arial" w:hAnsi="Arial" w:cs="Arial"/>
          <w:color w:val="000000" w:themeColor="text1"/>
        </w:rPr>
      </w:pPr>
      <w:r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C9470F" w:rsidRPr="00943D28">
        <w:rPr>
          <w:rFonts w:ascii="Arial" w:eastAsiaTheme="minorHAnsi" w:hAnsi="Arial" w:cs="Arial"/>
          <w:color w:val="000000" w:themeColor="text1"/>
          <w:lang w:eastAsia="en-US"/>
        </w:rPr>
        <w:t xml:space="preserve">os 15 países que forman parte de </w:t>
      </w:r>
      <w:r w:rsidR="000D79FB" w:rsidRPr="00A92E59">
        <w:rPr>
          <w:rFonts w:ascii="Arial" w:eastAsiaTheme="minorHAnsi" w:hAnsi="Arial" w:cs="Arial"/>
          <w:color w:val="000000" w:themeColor="text1"/>
          <w:lang w:eastAsia="en-US"/>
        </w:rPr>
        <w:t>la Comunidad del Caribe considerarían ausentars</w:t>
      </w:r>
      <w:r w:rsidR="00F7682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0D79FB" w:rsidRPr="00A92E59">
        <w:rPr>
          <w:rFonts w:ascii="Arial" w:eastAsiaTheme="minorHAnsi" w:hAnsi="Arial" w:cs="Arial"/>
          <w:color w:val="000000" w:themeColor="text1"/>
          <w:lang w:eastAsia="en-US"/>
        </w:rPr>
        <w:t xml:space="preserve"> de la Cumbre de </w:t>
      </w:r>
      <w:r w:rsidR="00C9470F" w:rsidRPr="00943D28">
        <w:rPr>
          <w:rFonts w:ascii="Arial" w:eastAsiaTheme="minorHAnsi" w:hAnsi="Arial" w:cs="Arial"/>
          <w:color w:val="000000" w:themeColor="text1"/>
          <w:lang w:eastAsia="en-US"/>
        </w:rPr>
        <w:t>Los Ángeles</w:t>
      </w:r>
      <w:r w:rsidR="000D79FB" w:rsidRPr="00A92E5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C9470F" w:rsidRPr="00943D28">
        <w:rPr>
          <w:rFonts w:ascii="Arial" w:eastAsiaTheme="minorHAnsi" w:hAnsi="Arial" w:cs="Arial"/>
          <w:color w:val="000000" w:themeColor="text1"/>
          <w:lang w:eastAsia="en-US"/>
        </w:rPr>
        <w:t>quienes junto a los tres naciones que USA pretende excluir por sus intervencionistas decisiones inspiradas en la decimonónica “América para los americanos”</w:t>
      </w:r>
      <w:r w:rsidR="00D10C57" w:rsidRPr="00943D28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D10C57" w:rsidRPr="00943D28">
        <w:rPr>
          <w:rStyle w:val="hgkelc"/>
          <w:rFonts w:ascii="Arial" w:hAnsi="Arial" w:cs="Arial"/>
          <w:color w:val="000000" w:themeColor="text1"/>
        </w:rPr>
        <w:t>James Monroe,</w:t>
      </w:r>
      <w:r w:rsidR="00D10C57" w:rsidRPr="00943D28">
        <w:rPr>
          <w:rStyle w:val="hgkelc"/>
          <w:color w:val="000000" w:themeColor="text1"/>
        </w:rPr>
        <w:t xml:space="preserve"> </w:t>
      </w:r>
      <w:r w:rsidR="00C9470F" w:rsidRPr="00943D28">
        <w:rPr>
          <w:rStyle w:val="hgkelc"/>
          <w:rFonts w:ascii="Arial" w:hAnsi="Arial" w:cs="Arial"/>
          <w:color w:val="000000" w:themeColor="text1"/>
        </w:rPr>
        <w:t>2</w:t>
      </w:r>
      <w:r w:rsidR="00D10C57" w:rsidRPr="00943D28">
        <w:rPr>
          <w:rStyle w:val="hgkelc"/>
          <w:rFonts w:ascii="Arial" w:hAnsi="Arial" w:cs="Arial"/>
          <w:color w:val="000000" w:themeColor="text1"/>
        </w:rPr>
        <w:t>-XII-</w:t>
      </w:r>
      <w:r w:rsidR="00C9470F" w:rsidRPr="00943D28">
        <w:rPr>
          <w:rStyle w:val="hgkelc"/>
          <w:rFonts w:ascii="Arial" w:hAnsi="Arial" w:cs="Arial"/>
          <w:color w:val="000000" w:themeColor="text1"/>
        </w:rPr>
        <w:t>1823</w:t>
      </w:r>
      <w:r w:rsidR="00D10C57" w:rsidRPr="00943D28">
        <w:rPr>
          <w:rStyle w:val="hgkelc"/>
          <w:rFonts w:ascii="Arial" w:hAnsi="Arial" w:cs="Arial"/>
          <w:color w:val="000000" w:themeColor="text1"/>
        </w:rPr>
        <w:t xml:space="preserve">), y la ausencia de AMLO, pintan la perspectiva de un cuadro </w:t>
      </w:r>
      <w:r w:rsidR="00F76821">
        <w:rPr>
          <w:rStyle w:val="hgkelc"/>
          <w:rFonts w:ascii="Arial" w:hAnsi="Arial" w:cs="Arial"/>
          <w:color w:val="000000" w:themeColor="text1"/>
        </w:rPr>
        <w:t xml:space="preserve">muy </w:t>
      </w:r>
      <w:r>
        <w:rPr>
          <w:rStyle w:val="hgkelc"/>
          <w:rFonts w:ascii="Arial" w:hAnsi="Arial" w:cs="Arial"/>
          <w:color w:val="000000" w:themeColor="text1"/>
        </w:rPr>
        <w:t>sombrío</w:t>
      </w:r>
      <w:r w:rsidR="00D10C57" w:rsidRPr="00943D28">
        <w:rPr>
          <w:rStyle w:val="hgkelc"/>
          <w:rFonts w:ascii="Arial" w:hAnsi="Arial" w:cs="Arial"/>
          <w:color w:val="000000" w:themeColor="text1"/>
        </w:rPr>
        <w:t xml:space="preserve"> para un senil presidente que en Europa se presenta como “libertador de Ucrania”, pero incapaz de dialogar con sus vecinos en “pie de igualdad”, como siempre lo enuncia ante </w:t>
      </w:r>
      <w:r>
        <w:rPr>
          <w:rStyle w:val="hgkelc"/>
          <w:rFonts w:ascii="Arial" w:hAnsi="Arial" w:cs="Arial"/>
          <w:color w:val="000000" w:themeColor="text1"/>
        </w:rPr>
        <w:t>López Obrador.</w:t>
      </w:r>
    </w:p>
    <w:p w:rsidR="00D10C57" w:rsidRPr="00A92E59" w:rsidRDefault="00D10C57" w:rsidP="005470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43D28">
        <w:rPr>
          <w:rStyle w:val="hgkelc"/>
          <w:rFonts w:ascii="Arial" w:hAnsi="Arial" w:cs="Arial"/>
          <w:color w:val="000000" w:themeColor="text1"/>
        </w:rPr>
        <w:t xml:space="preserve">La posición mexicana puede resumirse de la siguiente manera, en la voz presidencial: </w:t>
      </w:r>
      <w:r w:rsidRPr="00A92E59">
        <w:rPr>
          <w:rFonts w:ascii="Arial" w:eastAsiaTheme="minorHAnsi" w:hAnsi="Arial" w:cs="Arial"/>
          <w:color w:val="000000" w:themeColor="text1"/>
          <w:lang w:eastAsia="en-US"/>
        </w:rPr>
        <w:t>“Sé que hay grupos políticos en E</w:t>
      </w:r>
      <w:r w:rsidRPr="00943D28">
        <w:rPr>
          <w:rFonts w:ascii="Arial" w:eastAsiaTheme="minorHAnsi" w:hAnsi="Arial" w:cs="Arial"/>
          <w:color w:val="000000" w:themeColor="text1"/>
          <w:lang w:eastAsia="en-US"/>
        </w:rPr>
        <w:t xml:space="preserve">stados </w:t>
      </w:r>
      <w:r w:rsidRPr="00A92E59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Pr="00943D28">
        <w:rPr>
          <w:rFonts w:ascii="Arial" w:eastAsiaTheme="minorHAnsi" w:hAnsi="Arial" w:cs="Arial"/>
          <w:color w:val="000000" w:themeColor="text1"/>
          <w:lang w:eastAsia="en-US"/>
        </w:rPr>
        <w:t>nidos</w:t>
      </w:r>
      <w:r w:rsidRPr="00A92E59">
        <w:rPr>
          <w:rFonts w:ascii="Arial" w:eastAsiaTheme="minorHAnsi" w:hAnsi="Arial" w:cs="Arial"/>
          <w:color w:val="000000" w:themeColor="text1"/>
          <w:lang w:eastAsia="en-US"/>
        </w:rPr>
        <w:t xml:space="preserve"> que apuestan a la confrontación y que quisieran tener de rehenes a los pueblos de América Latina y </w:t>
      </w:r>
      <w:r w:rsidRPr="00A92E59">
        <w:rPr>
          <w:rFonts w:ascii="Arial" w:eastAsiaTheme="minorHAnsi" w:hAnsi="Arial" w:cs="Arial"/>
          <w:color w:val="000000" w:themeColor="text1"/>
          <w:lang w:eastAsia="en-US"/>
        </w:rPr>
        <w:lastRenderedPageBreak/>
        <w:t>el Caribe, como es el caso del bloqueo a Cuba que es muy promovido por políticos cubanos que tienen mucha influencia en E</w:t>
      </w:r>
      <w:r w:rsidRPr="00943D28">
        <w:rPr>
          <w:rFonts w:ascii="Arial" w:eastAsiaTheme="minorHAnsi" w:hAnsi="Arial" w:cs="Arial"/>
          <w:color w:val="000000" w:themeColor="text1"/>
          <w:lang w:eastAsia="en-US"/>
        </w:rPr>
        <w:t xml:space="preserve">stados </w:t>
      </w:r>
      <w:r w:rsidRPr="00A92E59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Pr="00943D28">
        <w:rPr>
          <w:rFonts w:ascii="Arial" w:eastAsiaTheme="minorHAnsi" w:hAnsi="Arial" w:cs="Arial"/>
          <w:color w:val="000000" w:themeColor="text1"/>
          <w:lang w:eastAsia="en-US"/>
        </w:rPr>
        <w:t>nidos</w:t>
      </w:r>
      <w:r w:rsidRPr="00A92E59">
        <w:rPr>
          <w:rFonts w:ascii="Arial" w:eastAsiaTheme="minorHAnsi" w:hAnsi="Arial" w:cs="Arial"/>
          <w:color w:val="000000" w:themeColor="text1"/>
          <w:lang w:eastAsia="en-US"/>
        </w:rPr>
        <w:t>, pero considero indebido éste, inhumano, y además considero que es una vileza utilizar una estrategia política de esa naturaleza con propósitos políticos-electorales”</w:t>
      </w:r>
      <w:r w:rsidRPr="00943D2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10C57" w:rsidRPr="00943D28" w:rsidRDefault="00F76821" w:rsidP="005470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>
        <w:rPr>
          <w:rFonts w:ascii="Arial" w:eastAsiaTheme="minorHAnsi" w:hAnsi="Arial" w:cs="Arial"/>
          <w:color w:val="000000" w:themeColor="text1"/>
          <w:lang w:eastAsia="en-US"/>
        </w:rPr>
        <w:t>Y finalmente:</w:t>
      </w:r>
      <w:r w:rsidR="00943D28" w:rsidRPr="00943D28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D10C57" w:rsidRPr="00A92E59">
        <w:rPr>
          <w:rFonts w:ascii="Arial" w:eastAsiaTheme="minorHAnsi" w:hAnsi="Arial" w:cs="Arial"/>
          <w:color w:val="000000" w:themeColor="text1"/>
          <w:lang w:eastAsia="en-US"/>
        </w:rPr>
        <w:t>Sí (habría un mensaje de protesta), porque no quiero que se continúe con la misma política en América, quiero en los hechos hacer valer la independencia, soberanía y manifestarme por la fraternidad universal, no estamos para confrontación sino para unirnos y aunque tengamos diferencias las podemos resolver escuchándonos, pero no excluyéndonos. Nadie tiene el derecho de excluir”</w:t>
      </w:r>
      <w:r w:rsidR="00943D28" w:rsidRPr="00943D2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322C1" w:rsidRPr="00943D28" w:rsidRDefault="00943D28" w:rsidP="0019719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43D28">
        <w:rPr>
          <w:rFonts w:ascii="Arial" w:eastAsiaTheme="minorHAnsi" w:hAnsi="Arial" w:cs="Arial"/>
          <w:color w:val="000000" w:themeColor="text1"/>
          <w:lang w:eastAsia="en-US"/>
        </w:rPr>
        <w:t>¿Así o más claro</w:t>
      </w:r>
      <w:r w:rsidR="00F7682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F76821" w:rsidRPr="00EA031F">
        <w:rPr>
          <w:rFonts w:ascii="Arial" w:eastAsiaTheme="minorHAnsi" w:hAnsi="Arial" w:cs="Arial"/>
          <w:i/>
          <w:color w:val="000000" w:themeColor="text1"/>
          <w:lang w:eastAsia="en-US"/>
        </w:rPr>
        <w:t>m</w:t>
      </w:r>
      <w:r w:rsidR="00EA031F" w:rsidRPr="00EA031F">
        <w:rPr>
          <w:rFonts w:ascii="Arial" w:eastAsiaTheme="minorHAnsi" w:hAnsi="Arial" w:cs="Arial"/>
          <w:i/>
          <w:color w:val="000000" w:themeColor="text1"/>
          <w:lang w:eastAsia="en-US"/>
        </w:rPr>
        <w:t>i</w:t>
      </w:r>
      <w:r w:rsidR="00F76821" w:rsidRPr="00EA031F">
        <w:rPr>
          <w:rFonts w:ascii="Arial" w:eastAsiaTheme="minorHAnsi" w:hAnsi="Arial" w:cs="Arial"/>
          <w:i/>
          <w:color w:val="000000" w:themeColor="text1"/>
          <w:lang w:eastAsia="en-US"/>
        </w:rPr>
        <w:t>ster</w:t>
      </w:r>
      <w:proofErr w:type="spellEnd"/>
      <w:r w:rsidRPr="00943D28">
        <w:rPr>
          <w:rFonts w:ascii="Arial" w:eastAsiaTheme="minorHAnsi" w:hAnsi="Arial" w:cs="Arial"/>
          <w:color w:val="000000" w:themeColor="text1"/>
          <w:lang w:eastAsia="en-US"/>
        </w:rPr>
        <w:t>?</w:t>
      </w:r>
    </w:p>
    <w:p w:rsidR="000322C1" w:rsidRPr="00B976B7" w:rsidRDefault="000322C1" w:rsidP="000322C1">
      <w:pPr>
        <w:jc w:val="center"/>
        <w:rPr>
          <w:rFonts w:ascii="Arial" w:hAnsi="Arial" w:cs="Arial"/>
          <w:b/>
          <w:color w:val="000000" w:themeColor="text1"/>
        </w:rPr>
      </w:pPr>
      <w:r w:rsidRPr="00B976B7">
        <w:rPr>
          <w:rFonts w:ascii="Arial" w:hAnsi="Arial" w:cs="Arial"/>
          <w:b/>
          <w:color w:val="000000" w:themeColor="text1"/>
        </w:rPr>
        <w:t>Acuse de recibo</w:t>
      </w:r>
    </w:p>
    <w:p w:rsidR="000322C1" w:rsidRPr="00B976B7" w:rsidRDefault="000322C1" w:rsidP="000322C1">
      <w:pPr>
        <w:jc w:val="both"/>
        <w:rPr>
          <w:rFonts w:ascii="Arial" w:hAnsi="Arial" w:cs="Arial"/>
          <w:color w:val="000000" w:themeColor="text1"/>
        </w:rPr>
      </w:pPr>
      <w:r w:rsidRPr="00B976B7">
        <w:rPr>
          <w:rFonts w:ascii="Arial" w:hAnsi="Arial" w:cs="Arial"/>
          <w:color w:val="000000" w:themeColor="text1"/>
        </w:rPr>
        <w:t xml:space="preserve">Del </w:t>
      </w:r>
      <w:proofErr w:type="spellStart"/>
      <w:r w:rsidRPr="00B976B7">
        <w:rPr>
          <w:rFonts w:ascii="Arial" w:hAnsi="Arial" w:cs="Arial"/>
          <w:color w:val="000000" w:themeColor="text1"/>
        </w:rPr>
        <w:t>portadista</w:t>
      </w:r>
      <w:proofErr w:type="spellEnd"/>
      <w:r w:rsidRPr="00B976B7">
        <w:rPr>
          <w:rFonts w:ascii="Arial" w:hAnsi="Arial" w:cs="Arial"/>
          <w:color w:val="000000" w:themeColor="text1"/>
        </w:rPr>
        <w:t xml:space="preserve"> y diseñador Rodrigo </w:t>
      </w:r>
      <w:proofErr w:type="spellStart"/>
      <w:r w:rsidRPr="00B976B7">
        <w:rPr>
          <w:rFonts w:ascii="Arial" w:hAnsi="Arial" w:cs="Arial"/>
          <w:color w:val="000000" w:themeColor="text1"/>
        </w:rPr>
        <w:t>Aridjis</w:t>
      </w:r>
      <w:proofErr w:type="spellEnd"/>
      <w:r w:rsidRPr="00B976B7">
        <w:rPr>
          <w:rFonts w:ascii="Arial" w:hAnsi="Arial" w:cs="Arial"/>
          <w:color w:val="000000" w:themeColor="text1"/>
        </w:rPr>
        <w:t xml:space="preserve">, </w:t>
      </w:r>
      <w:r w:rsidR="00547076">
        <w:rPr>
          <w:rFonts w:ascii="Arial" w:hAnsi="Arial" w:cs="Arial"/>
          <w:color w:val="000000" w:themeColor="text1"/>
        </w:rPr>
        <w:t>familiar</w:t>
      </w:r>
      <w:r w:rsidRPr="00B976B7">
        <w:rPr>
          <w:rFonts w:ascii="Arial" w:hAnsi="Arial" w:cs="Arial"/>
          <w:color w:val="000000" w:themeColor="text1"/>
        </w:rPr>
        <w:t xml:space="preserve"> del poeta Homero: “Estimado maestro Eduardo, deseo tenga un gran inicio de semana en todos los sentidos. Fue un placer conocerle personalmente, es una persona muy interesante, gracias por los artículos y por mencionar (aquí) nuestro primer encuentro, gracias por los libros; sí es posible me gustaría seguir leyendo su trabajo y saludarlo en un futuro cercano.</w:t>
      </w:r>
    </w:p>
    <w:p w:rsidR="000322C1" w:rsidRPr="00B976B7" w:rsidRDefault="000322C1" w:rsidP="000322C1">
      <w:pPr>
        <w:jc w:val="both"/>
        <w:rPr>
          <w:rFonts w:ascii="Arial" w:hAnsi="Arial" w:cs="Arial"/>
          <w:color w:val="000000" w:themeColor="text1"/>
        </w:rPr>
      </w:pPr>
      <w:r w:rsidRPr="00B976B7">
        <w:rPr>
          <w:rFonts w:ascii="Arial" w:hAnsi="Arial" w:cs="Arial"/>
          <w:color w:val="000000" w:themeColor="text1"/>
        </w:rPr>
        <w:t xml:space="preserve">Un abrazo con admiración desde </w:t>
      </w:r>
      <w:proofErr w:type="spellStart"/>
      <w:r w:rsidRPr="00B976B7">
        <w:rPr>
          <w:rFonts w:ascii="Arial" w:hAnsi="Arial" w:cs="Arial"/>
          <w:color w:val="000000" w:themeColor="text1"/>
        </w:rPr>
        <w:t>Contepec</w:t>
      </w:r>
      <w:proofErr w:type="spellEnd"/>
      <w:r w:rsidRPr="00B976B7">
        <w:rPr>
          <w:rFonts w:ascii="Arial" w:hAnsi="Arial" w:cs="Arial"/>
          <w:color w:val="000000" w:themeColor="text1"/>
        </w:rPr>
        <w:t>, Michoacán”… Dice el doctor Jorge Alonso: “Mil gracias por compartir la (siguiente) invitación</w:t>
      </w:r>
      <w:r w:rsidRPr="00B976B7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hyperlink r:id="rId4" w:history="1">
        <w:r w:rsidRPr="00B976B7">
          <w:rPr>
            <w:rStyle w:val="Hipervnculo"/>
            <w:rFonts w:ascii="Arial" w:hAnsi="Arial" w:cs="Arial"/>
            <w:color w:val="000000" w:themeColor="text1"/>
          </w:rPr>
          <w:t>http://www.catedraalonso-ciesas.udg.mx/noticias/levantamientos-populares-lo-que-sigue-estando-pendiente-%C2%BFo-est%C3%A1-empeorando</w:t>
        </w:r>
      </w:hyperlink>
      <w:r w:rsidRPr="00B976B7">
        <w:rPr>
          <w:rStyle w:val="Hipervnculo"/>
          <w:rFonts w:ascii="Arial" w:hAnsi="Arial" w:cs="Arial"/>
          <w:color w:val="000000" w:themeColor="text1"/>
        </w:rPr>
        <w:t>”</w:t>
      </w:r>
      <w:r w:rsidRPr="00B976B7">
        <w:rPr>
          <w:rStyle w:val="Hipervnculo"/>
          <w:rFonts w:ascii="Arial" w:hAnsi="Arial" w:cs="Arial"/>
          <w:color w:val="000000" w:themeColor="text1"/>
          <w:u w:val="none"/>
        </w:rPr>
        <w:t>... “</w:t>
      </w:r>
      <w:r w:rsidRPr="00B976B7">
        <w:rPr>
          <w:rFonts w:ascii="Arial" w:hAnsi="Arial" w:cs="Arial"/>
          <w:color w:val="000000" w:themeColor="text1"/>
        </w:rPr>
        <w:t xml:space="preserve">Hola, </w:t>
      </w:r>
      <w:r w:rsidR="00547076">
        <w:rPr>
          <w:rFonts w:ascii="Arial" w:hAnsi="Arial" w:cs="Arial"/>
          <w:color w:val="000000" w:themeColor="text1"/>
        </w:rPr>
        <w:t>a</w:t>
      </w:r>
      <w:r w:rsidRPr="00B976B7">
        <w:rPr>
          <w:rFonts w:ascii="Arial" w:hAnsi="Arial" w:cs="Arial"/>
          <w:color w:val="000000" w:themeColor="text1"/>
        </w:rPr>
        <w:t xml:space="preserve">cabo de firmar la petición de </w:t>
      </w:r>
      <w:r w:rsidR="00F7197E">
        <w:rPr>
          <w:rFonts w:ascii="Arial" w:hAnsi="Arial" w:cs="Arial"/>
          <w:color w:val="000000" w:themeColor="text1"/>
        </w:rPr>
        <w:t>“</w:t>
      </w:r>
      <w:r w:rsidRPr="00B976B7">
        <w:rPr>
          <w:rFonts w:ascii="Arial" w:hAnsi="Arial" w:cs="Arial"/>
          <w:color w:val="000000" w:themeColor="text1"/>
        </w:rPr>
        <w:t>Es hora de hacer #</w:t>
      </w:r>
      <w:proofErr w:type="spellStart"/>
      <w:r w:rsidRPr="00B976B7">
        <w:rPr>
          <w:rFonts w:ascii="Arial" w:hAnsi="Arial" w:cs="Arial"/>
          <w:color w:val="000000" w:themeColor="text1"/>
        </w:rPr>
        <w:t>LeyInfluencerYA</w:t>
      </w:r>
      <w:proofErr w:type="spellEnd"/>
      <w:r w:rsidRPr="00B976B7">
        <w:rPr>
          <w:rFonts w:ascii="Arial" w:hAnsi="Arial" w:cs="Arial"/>
          <w:color w:val="000000" w:themeColor="text1"/>
        </w:rPr>
        <w:t xml:space="preserve"> una realidad en México. Apóyennos, senadores @</w:t>
      </w:r>
      <w:proofErr w:type="spellStart"/>
      <w:r w:rsidRPr="00B976B7">
        <w:rPr>
          <w:rFonts w:ascii="Arial" w:hAnsi="Arial" w:cs="Arial"/>
          <w:color w:val="000000" w:themeColor="text1"/>
        </w:rPr>
        <w:t>imeldacastromx</w:t>
      </w:r>
      <w:proofErr w:type="spellEnd"/>
      <w:r w:rsidRPr="00B976B7">
        <w:rPr>
          <w:rFonts w:ascii="Arial" w:hAnsi="Arial" w:cs="Arial"/>
          <w:color w:val="000000" w:themeColor="text1"/>
        </w:rPr>
        <w:t xml:space="preserve"> @</w:t>
      </w:r>
      <w:proofErr w:type="spellStart"/>
      <w:r w:rsidRPr="00B976B7">
        <w:rPr>
          <w:rFonts w:ascii="Arial" w:hAnsi="Arial" w:cs="Arial"/>
          <w:color w:val="000000" w:themeColor="text1"/>
        </w:rPr>
        <w:t>IndiraKempis</w:t>
      </w:r>
      <w:proofErr w:type="spellEnd"/>
      <w:r w:rsidRPr="00B976B7">
        <w:rPr>
          <w:rFonts w:ascii="Arial" w:hAnsi="Arial" w:cs="Arial"/>
          <w:color w:val="000000" w:themeColor="text1"/>
        </w:rPr>
        <w:t xml:space="preserve"> @</w:t>
      </w:r>
      <w:proofErr w:type="spellStart"/>
      <w:r w:rsidRPr="00B976B7">
        <w:rPr>
          <w:rFonts w:ascii="Arial" w:hAnsi="Arial" w:cs="Arial"/>
          <w:color w:val="000000" w:themeColor="text1"/>
        </w:rPr>
        <w:t>VictorFuentesNL</w:t>
      </w:r>
      <w:proofErr w:type="spellEnd"/>
      <w:r w:rsidRPr="00B976B7">
        <w:rPr>
          <w:rFonts w:ascii="Arial" w:hAnsi="Arial" w:cs="Arial"/>
          <w:color w:val="000000" w:themeColor="text1"/>
        </w:rPr>
        <w:t xml:space="preserve"> @</w:t>
      </w:r>
      <w:proofErr w:type="spellStart"/>
      <w:r w:rsidRPr="00B976B7">
        <w:rPr>
          <w:rFonts w:ascii="Arial" w:hAnsi="Arial" w:cs="Arial"/>
          <w:color w:val="000000" w:themeColor="text1"/>
        </w:rPr>
        <w:t>ClaudiAnaya</w:t>
      </w:r>
      <w:proofErr w:type="spellEnd"/>
      <w:r w:rsidRPr="00B976B7">
        <w:rPr>
          <w:rFonts w:ascii="Arial" w:hAnsi="Arial" w:cs="Arial"/>
          <w:color w:val="000000" w:themeColor="text1"/>
        </w:rPr>
        <w:t xml:space="preserve"> y Procurador @</w:t>
      </w:r>
      <w:proofErr w:type="spellStart"/>
      <w:r w:rsidRPr="00B976B7">
        <w:rPr>
          <w:rFonts w:ascii="Arial" w:hAnsi="Arial" w:cs="Arial"/>
          <w:color w:val="000000" w:themeColor="text1"/>
        </w:rPr>
        <w:t>SheffieldGto</w:t>
      </w:r>
      <w:proofErr w:type="spellEnd"/>
      <w:r w:rsidRPr="00B976B7">
        <w:rPr>
          <w:rFonts w:ascii="Arial" w:hAnsi="Arial" w:cs="Arial"/>
          <w:color w:val="000000" w:themeColor="text1"/>
        </w:rPr>
        <w:t xml:space="preserve"> @</w:t>
      </w:r>
      <w:proofErr w:type="spellStart"/>
      <w:r w:rsidRPr="00B976B7">
        <w:rPr>
          <w:rFonts w:ascii="Arial" w:hAnsi="Arial" w:cs="Arial"/>
          <w:color w:val="000000" w:themeColor="text1"/>
        </w:rPr>
        <w:t>teccheckmx</w:t>
      </w:r>
      <w:proofErr w:type="spellEnd"/>
      <w:r w:rsidRPr="00B976B7">
        <w:rPr>
          <w:rFonts w:ascii="Arial" w:hAnsi="Arial" w:cs="Arial"/>
          <w:color w:val="000000" w:themeColor="text1"/>
        </w:rPr>
        <w:t>" y me encantaría que me ayudaras sumando tu firma.</w:t>
      </w:r>
      <w:r w:rsidRPr="00B976B7">
        <w:rPr>
          <w:rFonts w:ascii="Arial" w:hAnsi="Arial" w:cs="Arial"/>
          <w:color w:val="000000" w:themeColor="text1"/>
        </w:rPr>
        <w:br/>
      </w:r>
      <w:r w:rsidR="00F7197E">
        <w:rPr>
          <w:rFonts w:ascii="Arial" w:hAnsi="Arial" w:cs="Arial"/>
          <w:color w:val="000000" w:themeColor="text1"/>
        </w:rPr>
        <w:t xml:space="preserve">Nuestro objetivo es llegar a 35 </w:t>
      </w:r>
      <w:r w:rsidRPr="00B976B7">
        <w:rPr>
          <w:rFonts w:ascii="Arial" w:hAnsi="Arial" w:cs="Arial"/>
          <w:color w:val="000000" w:themeColor="text1"/>
        </w:rPr>
        <w:t>000 firmas y necesitamos más apoyo. Para obtener más información y firmar la petición puedes abrir el siguiente link:</w:t>
      </w:r>
      <w:r w:rsidRPr="00B976B7">
        <w:rPr>
          <w:rFonts w:ascii="Arial" w:hAnsi="Arial" w:cs="Arial"/>
          <w:color w:val="000000" w:themeColor="text1"/>
        </w:rPr>
        <w:br/>
      </w:r>
      <w:hyperlink r:id="rId5" w:history="1">
        <w:r w:rsidRPr="00B976B7">
          <w:rPr>
            <w:rFonts w:ascii="Arial" w:hAnsi="Arial" w:cs="Arial"/>
            <w:color w:val="000000" w:themeColor="text1"/>
            <w:u w:val="single"/>
          </w:rPr>
          <w:t>https://chng.it/s6tkTfDC4m</w:t>
        </w:r>
      </w:hyperlink>
      <w:r w:rsidRPr="00B976B7">
        <w:rPr>
          <w:rFonts w:ascii="Arial" w:hAnsi="Arial" w:cs="Arial"/>
          <w:color w:val="000000" w:themeColor="text1"/>
        </w:rPr>
        <w:t xml:space="preserve"> ¡Gracias! </w:t>
      </w:r>
      <w:proofErr w:type="spellStart"/>
      <w:r w:rsidRPr="00B976B7">
        <w:rPr>
          <w:rFonts w:ascii="Arial" w:hAnsi="Arial" w:cs="Arial"/>
          <w:color w:val="000000" w:themeColor="text1"/>
        </w:rPr>
        <w:t>Yuriria</w:t>
      </w:r>
      <w:proofErr w:type="spellEnd"/>
      <w:r w:rsidRPr="00B976B7">
        <w:rPr>
          <w:rFonts w:ascii="Arial" w:hAnsi="Arial" w:cs="Arial"/>
          <w:color w:val="000000" w:themeColor="text1"/>
        </w:rPr>
        <w:t xml:space="preserve"> Eugenia” (Iturriaga)… La británica “ONG” Artículo 19 enmudeció en el caso de la presunta agresión al periodista Vicente Serrano por el comediante Héctor Suárez </w:t>
      </w:r>
      <w:proofErr w:type="spellStart"/>
      <w:r w:rsidRPr="00B976B7">
        <w:rPr>
          <w:rFonts w:ascii="Arial" w:hAnsi="Arial" w:cs="Arial"/>
          <w:color w:val="000000" w:themeColor="text1"/>
        </w:rPr>
        <w:t>Gomís</w:t>
      </w:r>
      <w:proofErr w:type="spellEnd"/>
      <w:r w:rsidRPr="00B976B7">
        <w:rPr>
          <w:rFonts w:ascii="Arial" w:hAnsi="Arial" w:cs="Arial"/>
          <w:color w:val="000000" w:themeColor="text1"/>
        </w:rPr>
        <w:t>, bajo el pésimo pretexto d</w:t>
      </w:r>
      <w:r w:rsidR="00F7197E">
        <w:rPr>
          <w:rFonts w:ascii="Arial" w:hAnsi="Arial" w:cs="Arial"/>
          <w:color w:val="000000" w:themeColor="text1"/>
        </w:rPr>
        <w:t>e</w:t>
      </w:r>
      <w:r w:rsidRPr="00B976B7">
        <w:rPr>
          <w:rFonts w:ascii="Arial" w:hAnsi="Arial" w:cs="Arial"/>
          <w:color w:val="000000" w:themeColor="text1"/>
        </w:rPr>
        <w:t xml:space="preserve"> que es un </w:t>
      </w:r>
      <w:proofErr w:type="spellStart"/>
      <w:r w:rsidRPr="00B976B7">
        <w:rPr>
          <w:rFonts w:ascii="Arial" w:hAnsi="Arial" w:cs="Arial"/>
          <w:color w:val="000000" w:themeColor="text1"/>
        </w:rPr>
        <w:t>influencer</w:t>
      </w:r>
      <w:proofErr w:type="spellEnd"/>
      <w:r w:rsidRPr="00B976B7">
        <w:rPr>
          <w:rFonts w:ascii="Arial" w:hAnsi="Arial" w:cs="Arial"/>
          <w:color w:val="000000" w:themeColor="text1"/>
        </w:rPr>
        <w:t>.</w:t>
      </w:r>
    </w:p>
    <w:p w:rsidR="00692BB8" w:rsidRPr="000322C1" w:rsidRDefault="008B5018" w:rsidP="000322C1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0322C1" w:rsidRPr="00B976B7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0322C1" w:rsidRPr="00B976B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0322C1" w:rsidRPr="00B976B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</w:t>
        </w:r>
        <w:bookmarkStart w:id="0" w:name="_GoBack"/>
        <w:bookmarkEnd w:id="0"/>
        <w:r w:rsidR="000322C1" w:rsidRPr="00B976B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com/forumenlinea</w:t>
        </w:r>
      </w:hyperlink>
      <w:r w:rsidR="000322C1" w:rsidRPr="00B976B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0322C1" w:rsidRPr="00B976B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0322C1" w:rsidRPr="00B976B7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0322C1" w:rsidRPr="00B976B7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692BB8" w:rsidRPr="000322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2C1"/>
    <w:rsid w:val="000322C1"/>
    <w:rsid w:val="000D79FB"/>
    <w:rsid w:val="0019719D"/>
    <w:rsid w:val="001F3F8F"/>
    <w:rsid w:val="003462B7"/>
    <w:rsid w:val="00400412"/>
    <w:rsid w:val="0040304E"/>
    <w:rsid w:val="0044725F"/>
    <w:rsid w:val="00547076"/>
    <w:rsid w:val="00690DE2"/>
    <w:rsid w:val="00692BB8"/>
    <w:rsid w:val="008B5018"/>
    <w:rsid w:val="00943D28"/>
    <w:rsid w:val="009F33D1"/>
    <w:rsid w:val="00A92E59"/>
    <w:rsid w:val="00BE5989"/>
    <w:rsid w:val="00C9470F"/>
    <w:rsid w:val="00D10C57"/>
    <w:rsid w:val="00EA031F"/>
    <w:rsid w:val="00F7197E"/>
    <w:rsid w:val="00F7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CF32EF-0AA8-413D-88DF-D6F71B39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2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322C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0304E"/>
    <w:pPr>
      <w:spacing w:before="100" w:beforeAutospacing="1" w:after="100" w:afterAutospacing="1"/>
    </w:pPr>
  </w:style>
  <w:style w:type="character" w:customStyle="1" w:styleId="hgkelc">
    <w:name w:val="hgkelc"/>
    <w:basedOn w:val="Fuentedeprrafopredeter"/>
    <w:rsid w:val="00C94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03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chng.it/s6tkTfDC4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atedraalonso-ciesas.udg.mx/noticias/levantamientos-populares-lo-que-sigue-estando-pendiente-%C2%BFo-est%C3%A1-empeorand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788</Words>
  <Characters>4324</Characters>
  <Application>Microsoft Office Word</Application>
  <DocSecurity>0</DocSecurity>
  <Lines>76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2022-05-10T16:27:00Z</dcterms:created>
  <dcterms:modified xsi:type="dcterms:W3CDTF">2022-05-11T18:40:00Z</dcterms:modified>
</cp:coreProperties>
</file>