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E41" w:rsidRPr="0028261F" w:rsidRDefault="00544E41" w:rsidP="00544E41">
      <w:pPr>
        <w:rPr>
          <w:rFonts w:ascii="Arial" w:hAnsi="Arial" w:cs="Arial"/>
          <w:color w:val="000000" w:themeColor="text1"/>
          <w:sz w:val="28"/>
          <w:szCs w:val="28"/>
        </w:rPr>
      </w:pPr>
      <w:r w:rsidRPr="0028261F">
        <w:rPr>
          <w:rFonts w:ascii="Arial" w:hAnsi="Arial" w:cs="Arial"/>
          <w:color w:val="000000" w:themeColor="text1"/>
          <w:sz w:val="28"/>
          <w:szCs w:val="28"/>
        </w:rPr>
        <w:t>Utopía</w:t>
      </w:r>
    </w:p>
    <w:p w:rsidR="00544E41" w:rsidRPr="0028261F" w:rsidRDefault="00544E41" w:rsidP="00544E41">
      <w:pPr>
        <w:rPr>
          <w:rFonts w:ascii="Arial" w:hAnsi="Arial" w:cs="Arial"/>
          <w:color w:val="000000" w:themeColor="text1"/>
        </w:rPr>
      </w:pPr>
    </w:p>
    <w:p w:rsidR="003929AC" w:rsidRPr="0028261F" w:rsidRDefault="003929AC" w:rsidP="003929AC">
      <w:pPr>
        <w:jc w:val="center"/>
        <w:rPr>
          <w:rFonts w:ascii="Arial" w:hAnsi="Arial" w:cs="Arial"/>
          <w:b/>
          <w:color w:val="000000" w:themeColor="text1"/>
          <w:sz w:val="36"/>
          <w:szCs w:val="36"/>
        </w:rPr>
      </w:pPr>
      <w:r w:rsidRPr="0028261F">
        <w:rPr>
          <w:rFonts w:ascii="Arial" w:hAnsi="Arial" w:cs="Arial"/>
          <w:b/>
          <w:color w:val="000000" w:themeColor="text1"/>
          <w:sz w:val="36"/>
          <w:szCs w:val="36"/>
        </w:rPr>
        <w:t>La visión de Lula sobre la guerra Rusia-Ucrania</w:t>
      </w:r>
    </w:p>
    <w:p w:rsidR="00544E41" w:rsidRPr="0028261F" w:rsidRDefault="00544E41" w:rsidP="00544E41">
      <w:pPr>
        <w:rPr>
          <w:rFonts w:ascii="Arial" w:hAnsi="Arial" w:cs="Arial"/>
          <w:color w:val="000000" w:themeColor="text1"/>
        </w:rPr>
      </w:pPr>
    </w:p>
    <w:p w:rsidR="00544E41" w:rsidRPr="0028261F" w:rsidRDefault="00544E41" w:rsidP="00544E41">
      <w:pPr>
        <w:rPr>
          <w:rFonts w:ascii="Arial" w:hAnsi="Arial" w:cs="Arial"/>
          <w:b/>
          <w:color w:val="000000" w:themeColor="text1"/>
        </w:rPr>
      </w:pPr>
      <w:r w:rsidRPr="0028261F">
        <w:rPr>
          <w:rFonts w:ascii="Arial" w:hAnsi="Arial" w:cs="Arial"/>
          <w:b/>
          <w:color w:val="000000" w:themeColor="text1"/>
        </w:rPr>
        <w:t>Eduardo Ibarra Aguirre</w:t>
      </w:r>
    </w:p>
    <w:p w:rsidR="00544E41" w:rsidRPr="0028261F" w:rsidRDefault="00544E41" w:rsidP="00544E41">
      <w:pPr>
        <w:rPr>
          <w:rFonts w:ascii="Arial" w:hAnsi="Arial" w:cs="Arial"/>
          <w:color w:val="000000" w:themeColor="text1"/>
        </w:rPr>
      </w:pPr>
    </w:p>
    <w:p w:rsidR="00F0733D" w:rsidRPr="0028261F" w:rsidRDefault="00F0733D" w:rsidP="00F0733D">
      <w:pPr>
        <w:jc w:val="both"/>
        <w:rPr>
          <w:rFonts w:ascii="Arial" w:hAnsi="Arial" w:cs="Arial"/>
          <w:color w:val="000000" w:themeColor="text1"/>
        </w:rPr>
      </w:pPr>
      <w:r w:rsidRPr="0028261F">
        <w:rPr>
          <w:rFonts w:ascii="Arial" w:hAnsi="Arial" w:cs="Arial"/>
          <w:color w:val="000000" w:themeColor="text1"/>
        </w:rPr>
        <w:t xml:space="preserve">Por fin aparece una visión plausible e independiente sobre lo que llaman </w:t>
      </w:r>
      <w:r w:rsidR="001C6A4D" w:rsidRPr="0028261F">
        <w:rPr>
          <w:rFonts w:ascii="Arial" w:hAnsi="Arial" w:cs="Arial"/>
          <w:color w:val="000000" w:themeColor="text1"/>
        </w:rPr>
        <w:t xml:space="preserve">diplomáticamente </w:t>
      </w:r>
      <w:r w:rsidRPr="0028261F">
        <w:rPr>
          <w:rFonts w:ascii="Arial" w:hAnsi="Arial" w:cs="Arial"/>
          <w:color w:val="000000" w:themeColor="text1"/>
        </w:rPr>
        <w:t xml:space="preserve">“el conflicto entre Rusia y Ucrania” y que en rigor estricto es entre la Unión Europea y Moscú, incluso entre ésta y la Organización del Tratado del Atlántico Norte, aunque sus ejércitos no están en forma abierta en confrontación </w:t>
      </w:r>
      <w:r w:rsidR="00C64A26" w:rsidRPr="0028261F">
        <w:rPr>
          <w:rFonts w:ascii="Arial" w:hAnsi="Arial" w:cs="Arial"/>
          <w:color w:val="000000" w:themeColor="text1"/>
        </w:rPr>
        <w:t>bélica</w:t>
      </w:r>
      <w:r w:rsidRPr="0028261F">
        <w:rPr>
          <w:rFonts w:ascii="Arial" w:hAnsi="Arial" w:cs="Arial"/>
          <w:color w:val="000000" w:themeColor="text1"/>
        </w:rPr>
        <w:t>. Y atrás de la UE y la OTAN, se encuentra la Casa Blanca</w:t>
      </w:r>
      <w:r w:rsidR="00D82DA7" w:rsidRPr="0028261F">
        <w:rPr>
          <w:rFonts w:ascii="Arial" w:hAnsi="Arial" w:cs="Arial"/>
          <w:color w:val="000000" w:themeColor="text1"/>
        </w:rPr>
        <w:t xml:space="preserve"> y el </w:t>
      </w:r>
      <w:r w:rsidRPr="0028261F">
        <w:rPr>
          <w:rFonts w:ascii="Arial" w:hAnsi="Arial" w:cs="Arial"/>
          <w:color w:val="000000" w:themeColor="text1"/>
        </w:rPr>
        <w:t xml:space="preserve">poderoso </w:t>
      </w:r>
      <w:r w:rsidR="00C64A26" w:rsidRPr="0028261F">
        <w:rPr>
          <w:rFonts w:ascii="Arial" w:hAnsi="Arial" w:cs="Arial"/>
          <w:color w:val="000000" w:themeColor="text1"/>
        </w:rPr>
        <w:t xml:space="preserve">e influyente </w:t>
      </w:r>
      <w:r w:rsidRPr="0028261F">
        <w:rPr>
          <w:rFonts w:ascii="Arial" w:hAnsi="Arial" w:cs="Arial"/>
          <w:color w:val="000000" w:themeColor="text1"/>
        </w:rPr>
        <w:t>complejo militar industrial del imperio de las barras y las estrellas.</w:t>
      </w:r>
    </w:p>
    <w:p w:rsidR="002721F5" w:rsidRPr="0028261F" w:rsidRDefault="00D82DA7" w:rsidP="00575A55">
      <w:pPr>
        <w:ind w:firstLine="708"/>
        <w:jc w:val="both"/>
        <w:rPr>
          <w:rFonts w:ascii="Arial" w:eastAsiaTheme="minorHAnsi" w:hAnsi="Arial" w:cs="Arial"/>
          <w:color w:val="000000" w:themeColor="text1"/>
          <w:lang w:eastAsia="en-US"/>
        </w:rPr>
      </w:pPr>
      <w:r w:rsidRPr="0028261F">
        <w:rPr>
          <w:rFonts w:ascii="Arial" w:hAnsi="Arial" w:cs="Arial"/>
          <w:color w:val="000000" w:themeColor="text1"/>
        </w:rPr>
        <w:t xml:space="preserve">El portador de la </w:t>
      </w:r>
      <w:r w:rsidR="00A34EFA" w:rsidRPr="0028261F">
        <w:rPr>
          <w:rFonts w:ascii="Arial" w:hAnsi="Arial" w:cs="Arial"/>
          <w:color w:val="000000" w:themeColor="text1"/>
        </w:rPr>
        <w:t xml:space="preserve">postura </w:t>
      </w:r>
      <w:r w:rsidRPr="0028261F">
        <w:rPr>
          <w:rFonts w:ascii="Arial" w:hAnsi="Arial" w:cs="Arial"/>
          <w:color w:val="000000" w:themeColor="text1"/>
        </w:rPr>
        <w:t>independiente es el próximo presidente de Brasil</w:t>
      </w:r>
      <w:r w:rsidR="002721F5" w:rsidRPr="0028261F">
        <w:rPr>
          <w:rFonts w:ascii="Arial" w:hAnsi="Arial" w:cs="Arial"/>
          <w:color w:val="000000" w:themeColor="text1"/>
        </w:rPr>
        <w:t xml:space="preserve"> </w:t>
      </w:r>
      <w:r w:rsidRPr="0028261F">
        <w:rPr>
          <w:rFonts w:ascii="Arial" w:hAnsi="Arial" w:cs="Arial"/>
          <w:color w:val="000000" w:themeColor="text1"/>
        </w:rPr>
        <w:t xml:space="preserve">por tercera ocasión, salvo los imprevistos de la “naturaleza, la ciencia y el creador” </w:t>
      </w:r>
      <w:r w:rsidR="00575A55" w:rsidRPr="0028261F">
        <w:rPr>
          <w:rFonts w:ascii="Arial" w:eastAsiaTheme="minorHAnsi" w:hAnsi="Arial" w:cs="Arial"/>
          <w:color w:val="000000" w:themeColor="text1"/>
          <w:lang w:eastAsia="en-US"/>
        </w:rPr>
        <w:t>–</w:t>
      </w:r>
      <w:r w:rsidRPr="0028261F">
        <w:rPr>
          <w:rFonts w:ascii="Arial" w:hAnsi="Arial" w:cs="Arial"/>
          <w:color w:val="000000" w:themeColor="text1"/>
        </w:rPr>
        <w:t>de acuerdo al clásico mexicano</w:t>
      </w:r>
      <w:r w:rsidR="00575A55" w:rsidRPr="0028261F">
        <w:rPr>
          <w:rFonts w:ascii="Arial" w:eastAsiaTheme="minorHAnsi" w:hAnsi="Arial" w:cs="Arial"/>
          <w:color w:val="000000" w:themeColor="text1"/>
          <w:lang w:eastAsia="en-US"/>
        </w:rPr>
        <w:t>–</w:t>
      </w:r>
      <w:r w:rsidRPr="0028261F">
        <w:rPr>
          <w:rFonts w:ascii="Arial" w:hAnsi="Arial" w:cs="Arial"/>
          <w:color w:val="000000" w:themeColor="text1"/>
        </w:rPr>
        <w:t xml:space="preserve">, </w:t>
      </w:r>
      <w:proofErr w:type="spellStart"/>
      <w:r w:rsidRPr="0028261F">
        <w:rPr>
          <w:rFonts w:ascii="Arial" w:eastAsiaTheme="minorHAnsi" w:hAnsi="Arial" w:cs="Arial"/>
          <w:color w:val="000000" w:themeColor="text1"/>
          <w:lang w:eastAsia="en-US"/>
        </w:rPr>
        <w:t>Luiz</w:t>
      </w:r>
      <w:proofErr w:type="spellEnd"/>
      <w:r w:rsidRPr="0028261F">
        <w:rPr>
          <w:rFonts w:ascii="Arial" w:eastAsiaTheme="minorHAnsi" w:hAnsi="Arial" w:cs="Arial"/>
          <w:color w:val="000000" w:themeColor="text1"/>
          <w:lang w:eastAsia="en-US"/>
        </w:rPr>
        <w:t xml:space="preserve"> </w:t>
      </w:r>
      <w:proofErr w:type="spellStart"/>
      <w:r w:rsidRPr="0028261F">
        <w:rPr>
          <w:rFonts w:ascii="Arial" w:eastAsiaTheme="minorHAnsi" w:hAnsi="Arial" w:cs="Arial"/>
          <w:color w:val="000000" w:themeColor="text1"/>
          <w:lang w:eastAsia="en-US"/>
        </w:rPr>
        <w:t>Inácio</w:t>
      </w:r>
      <w:proofErr w:type="spellEnd"/>
      <w:r w:rsidRPr="0028261F">
        <w:rPr>
          <w:rFonts w:ascii="Arial" w:eastAsiaTheme="minorHAnsi" w:hAnsi="Arial" w:cs="Arial"/>
          <w:color w:val="000000" w:themeColor="text1"/>
          <w:lang w:eastAsia="en-US"/>
        </w:rPr>
        <w:t xml:space="preserve"> Lula da Silva. Y </w:t>
      </w:r>
      <w:r w:rsidR="00A34EFA" w:rsidRPr="0028261F">
        <w:rPr>
          <w:rFonts w:ascii="Arial" w:eastAsiaTheme="minorHAnsi" w:hAnsi="Arial" w:cs="Arial"/>
          <w:color w:val="000000" w:themeColor="text1"/>
          <w:lang w:eastAsia="en-US"/>
        </w:rPr>
        <w:t xml:space="preserve">es </w:t>
      </w:r>
      <w:r w:rsidRPr="0028261F">
        <w:rPr>
          <w:rFonts w:ascii="Arial" w:eastAsiaTheme="minorHAnsi" w:hAnsi="Arial" w:cs="Arial"/>
          <w:color w:val="000000" w:themeColor="text1"/>
          <w:lang w:eastAsia="en-US"/>
        </w:rPr>
        <w:t xml:space="preserve">posible resumirla </w:t>
      </w:r>
      <w:r w:rsidR="00A34EFA" w:rsidRPr="0028261F">
        <w:rPr>
          <w:rFonts w:ascii="Arial" w:eastAsiaTheme="minorHAnsi" w:hAnsi="Arial" w:cs="Arial"/>
          <w:color w:val="000000" w:themeColor="text1"/>
          <w:lang w:eastAsia="en-US"/>
        </w:rPr>
        <w:t>así:</w:t>
      </w:r>
    </w:p>
    <w:p w:rsidR="00575A55" w:rsidRPr="0028261F" w:rsidRDefault="00D82DA7" w:rsidP="00575A55">
      <w:pPr>
        <w:ind w:firstLine="708"/>
        <w:jc w:val="both"/>
        <w:rPr>
          <w:rFonts w:ascii="Arial" w:eastAsiaTheme="minorHAnsi" w:hAnsi="Arial" w:cs="Arial"/>
          <w:color w:val="000000" w:themeColor="text1"/>
          <w:lang w:eastAsia="en-US"/>
        </w:rPr>
      </w:pPr>
      <w:proofErr w:type="spellStart"/>
      <w:r w:rsidRPr="0028261F">
        <w:rPr>
          <w:rFonts w:ascii="Arial" w:eastAsiaTheme="minorHAnsi" w:hAnsi="Arial" w:cs="Arial"/>
          <w:color w:val="000000" w:themeColor="text1"/>
          <w:lang w:eastAsia="en-US"/>
        </w:rPr>
        <w:t>Volodymir</w:t>
      </w:r>
      <w:proofErr w:type="spellEnd"/>
      <w:r w:rsidRPr="0028261F">
        <w:rPr>
          <w:rFonts w:ascii="Arial" w:eastAsiaTheme="minorHAnsi" w:hAnsi="Arial" w:cs="Arial"/>
          <w:color w:val="000000" w:themeColor="text1"/>
          <w:lang w:eastAsia="en-US"/>
        </w:rPr>
        <w:t xml:space="preserve"> </w:t>
      </w:r>
      <w:proofErr w:type="spellStart"/>
      <w:r w:rsidRPr="0028261F">
        <w:rPr>
          <w:rFonts w:ascii="Arial" w:eastAsiaTheme="minorHAnsi" w:hAnsi="Arial" w:cs="Arial"/>
          <w:color w:val="000000" w:themeColor="text1"/>
          <w:lang w:eastAsia="en-US"/>
        </w:rPr>
        <w:t>Zelensky</w:t>
      </w:r>
      <w:proofErr w:type="spellEnd"/>
      <w:r w:rsidRPr="0028261F">
        <w:rPr>
          <w:rFonts w:ascii="Arial" w:eastAsiaTheme="minorHAnsi" w:hAnsi="Arial" w:cs="Arial"/>
          <w:color w:val="000000" w:themeColor="text1"/>
          <w:lang w:eastAsia="en-US"/>
        </w:rPr>
        <w:t xml:space="preserve">, </w:t>
      </w:r>
      <w:r w:rsidR="00575A55" w:rsidRPr="0028261F">
        <w:rPr>
          <w:rFonts w:ascii="Arial" w:eastAsiaTheme="minorHAnsi" w:hAnsi="Arial" w:cs="Arial"/>
          <w:color w:val="000000" w:themeColor="text1"/>
          <w:lang w:eastAsia="en-US"/>
        </w:rPr>
        <w:t xml:space="preserve">presidente de Ucrania, </w:t>
      </w:r>
      <w:r w:rsidRPr="0028261F">
        <w:rPr>
          <w:rFonts w:ascii="Arial" w:eastAsiaTheme="minorHAnsi" w:hAnsi="Arial" w:cs="Arial"/>
          <w:color w:val="000000" w:themeColor="text1"/>
          <w:lang w:eastAsia="en-US"/>
        </w:rPr>
        <w:t xml:space="preserve">es tan responsable como el </w:t>
      </w:r>
      <w:r w:rsidR="00575A55" w:rsidRPr="0028261F">
        <w:rPr>
          <w:rFonts w:ascii="Arial" w:eastAsiaTheme="minorHAnsi" w:hAnsi="Arial" w:cs="Arial"/>
          <w:color w:val="000000" w:themeColor="text1"/>
          <w:lang w:eastAsia="en-US"/>
        </w:rPr>
        <w:t xml:space="preserve">presidente de </w:t>
      </w:r>
      <w:r w:rsidR="001C6A4D" w:rsidRPr="0028261F">
        <w:rPr>
          <w:rFonts w:ascii="Arial" w:eastAsiaTheme="minorHAnsi" w:hAnsi="Arial" w:cs="Arial"/>
          <w:color w:val="000000" w:themeColor="text1"/>
          <w:lang w:eastAsia="en-US"/>
        </w:rPr>
        <w:t xml:space="preserve">la Federación de </w:t>
      </w:r>
      <w:r w:rsidR="00575A55" w:rsidRPr="0028261F">
        <w:rPr>
          <w:rFonts w:ascii="Arial" w:eastAsiaTheme="minorHAnsi" w:hAnsi="Arial" w:cs="Arial"/>
          <w:color w:val="000000" w:themeColor="text1"/>
          <w:lang w:eastAsia="en-US"/>
        </w:rPr>
        <w:t>Rusia</w:t>
      </w:r>
      <w:r w:rsidRPr="0028261F">
        <w:rPr>
          <w:rFonts w:ascii="Arial" w:eastAsiaTheme="minorHAnsi" w:hAnsi="Arial" w:cs="Arial"/>
          <w:color w:val="000000" w:themeColor="text1"/>
          <w:lang w:eastAsia="en-US"/>
        </w:rPr>
        <w:t>, Vladimir Putin, de la guerra</w:t>
      </w:r>
      <w:r w:rsidR="00575A55" w:rsidRPr="0028261F">
        <w:rPr>
          <w:rFonts w:ascii="Arial" w:eastAsiaTheme="minorHAnsi" w:hAnsi="Arial" w:cs="Arial"/>
          <w:color w:val="000000" w:themeColor="text1"/>
          <w:lang w:eastAsia="en-US"/>
        </w:rPr>
        <w:t>. L</w:t>
      </w:r>
      <w:r w:rsidRPr="0028261F">
        <w:rPr>
          <w:rFonts w:ascii="Arial" w:eastAsiaTheme="minorHAnsi" w:hAnsi="Arial" w:cs="Arial"/>
          <w:color w:val="000000" w:themeColor="text1"/>
          <w:lang w:eastAsia="en-US"/>
        </w:rPr>
        <w:t>as decisiones de Estados Unidos y de la U</w:t>
      </w:r>
      <w:r w:rsidR="00C64A26" w:rsidRPr="0028261F">
        <w:rPr>
          <w:rFonts w:ascii="Arial" w:eastAsiaTheme="minorHAnsi" w:hAnsi="Arial" w:cs="Arial"/>
          <w:color w:val="000000" w:themeColor="text1"/>
          <w:lang w:eastAsia="en-US"/>
        </w:rPr>
        <w:t xml:space="preserve">nión </w:t>
      </w:r>
      <w:r w:rsidR="00A34EFA" w:rsidRPr="0028261F">
        <w:rPr>
          <w:rFonts w:ascii="Arial" w:eastAsiaTheme="minorHAnsi" w:hAnsi="Arial" w:cs="Arial"/>
          <w:color w:val="000000" w:themeColor="text1"/>
          <w:lang w:eastAsia="en-US"/>
        </w:rPr>
        <w:t>E</w:t>
      </w:r>
      <w:r w:rsidR="00C64A26" w:rsidRPr="0028261F">
        <w:rPr>
          <w:rFonts w:ascii="Arial" w:eastAsiaTheme="minorHAnsi" w:hAnsi="Arial" w:cs="Arial"/>
          <w:color w:val="000000" w:themeColor="text1"/>
          <w:lang w:eastAsia="en-US"/>
        </w:rPr>
        <w:t>uropea</w:t>
      </w:r>
      <w:r w:rsidRPr="0028261F">
        <w:rPr>
          <w:rFonts w:ascii="Arial" w:eastAsiaTheme="minorHAnsi" w:hAnsi="Arial" w:cs="Arial"/>
          <w:color w:val="000000" w:themeColor="text1"/>
          <w:lang w:eastAsia="en-US"/>
        </w:rPr>
        <w:t xml:space="preserve"> incentiva</w:t>
      </w:r>
      <w:r w:rsidR="00575A55" w:rsidRPr="0028261F">
        <w:rPr>
          <w:rFonts w:ascii="Arial" w:eastAsiaTheme="minorHAnsi" w:hAnsi="Arial" w:cs="Arial"/>
          <w:color w:val="000000" w:themeColor="text1"/>
          <w:lang w:eastAsia="en-US"/>
        </w:rPr>
        <w:t>n</w:t>
      </w:r>
      <w:r w:rsidRPr="0028261F">
        <w:rPr>
          <w:rFonts w:ascii="Arial" w:eastAsiaTheme="minorHAnsi" w:hAnsi="Arial" w:cs="Arial"/>
          <w:color w:val="000000" w:themeColor="text1"/>
          <w:lang w:eastAsia="en-US"/>
        </w:rPr>
        <w:t xml:space="preserve"> e</w:t>
      </w:r>
      <w:r w:rsidR="00A34EFA" w:rsidRPr="0028261F">
        <w:rPr>
          <w:rFonts w:ascii="Arial" w:eastAsiaTheme="minorHAnsi" w:hAnsi="Arial" w:cs="Arial"/>
          <w:color w:val="000000" w:themeColor="text1"/>
          <w:lang w:eastAsia="en-US"/>
        </w:rPr>
        <w:t>l</w:t>
      </w:r>
      <w:r w:rsidRPr="0028261F">
        <w:rPr>
          <w:rFonts w:ascii="Arial" w:eastAsiaTheme="minorHAnsi" w:hAnsi="Arial" w:cs="Arial"/>
          <w:color w:val="000000" w:themeColor="text1"/>
          <w:lang w:eastAsia="en-US"/>
        </w:rPr>
        <w:t xml:space="preserve"> conflicto.</w:t>
      </w:r>
      <w:r w:rsidR="00A34EFA" w:rsidRPr="0028261F">
        <w:rPr>
          <w:rFonts w:ascii="Arial" w:eastAsiaTheme="minorHAnsi" w:hAnsi="Arial" w:cs="Arial"/>
          <w:color w:val="000000" w:themeColor="text1"/>
          <w:lang w:eastAsia="en-US"/>
        </w:rPr>
        <w:t xml:space="preserve"> </w:t>
      </w:r>
      <w:r w:rsidR="00575A55" w:rsidRPr="0028261F">
        <w:rPr>
          <w:rFonts w:ascii="Arial" w:eastAsiaTheme="minorHAnsi" w:hAnsi="Arial" w:cs="Arial"/>
          <w:color w:val="000000" w:themeColor="text1"/>
          <w:lang w:eastAsia="en-US"/>
        </w:rPr>
        <w:t xml:space="preserve">Y describe </w:t>
      </w:r>
      <w:r w:rsidR="00C64A26" w:rsidRPr="0028261F">
        <w:rPr>
          <w:rFonts w:ascii="Arial" w:eastAsiaTheme="minorHAnsi" w:hAnsi="Arial" w:cs="Arial"/>
          <w:color w:val="000000" w:themeColor="text1"/>
          <w:lang w:eastAsia="en-US"/>
        </w:rPr>
        <w:t xml:space="preserve">muy bien </w:t>
      </w:r>
      <w:r w:rsidR="00575A55" w:rsidRPr="0028261F">
        <w:rPr>
          <w:rFonts w:ascii="Arial" w:eastAsiaTheme="minorHAnsi" w:hAnsi="Arial" w:cs="Arial"/>
          <w:color w:val="000000" w:themeColor="text1"/>
          <w:lang w:eastAsia="en-US"/>
        </w:rPr>
        <w:t xml:space="preserve">al comediante </w:t>
      </w:r>
      <w:r w:rsidR="002721F5" w:rsidRPr="0028261F">
        <w:rPr>
          <w:rFonts w:ascii="Arial" w:eastAsiaTheme="minorHAnsi" w:hAnsi="Arial" w:cs="Arial"/>
          <w:color w:val="000000" w:themeColor="text1"/>
          <w:lang w:eastAsia="en-US"/>
        </w:rPr>
        <w:t xml:space="preserve">que </w:t>
      </w:r>
      <w:r w:rsidR="00575A55" w:rsidRPr="0028261F">
        <w:rPr>
          <w:rFonts w:ascii="Arial" w:eastAsiaTheme="minorHAnsi" w:hAnsi="Arial" w:cs="Arial"/>
          <w:color w:val="000000" w:themeColor="text1"/>
          <w:lang w:eastAsia="en-US"/>
        </w:rPr>
        <w:t>metralleta en mano</w:t>
      </w:r>
      <w:r w:rsidR="001C6A4D" w:rsidRPr="0028261F">
        <w:rPr>
          <w:rFonts w:ascii="Arial" w:eastAsiaTheme="minorHAnsi" w:hAnsi="Arial" w:cs="Arial"/>
          <w:color w:val="000000" w:themeColor="text1"/>
          <w:lang w:eastAsia="en-US"/>
        </w:rPr>
        <w:t xml:space="preserve"> aniquilaba</w:t>
      </w:r>
      <w:r w:rsidR="00575A55" w:rsidRPr="0028261F">
        <w:rPr>
          <w:rFonts w:ascii="Arial" w:eastAsiaTheme="minorHAnsi" w:hAnsi="Arial" w:cs="Arial"/>
          <w:color w:val="000000" w:themeColor="text1"/>
          <w:lang w:eastAsia="en-US"/>
        </w:rPr>
        <w:t xml:space="preserve"> a sus </w:t>
      </w:r>
      <w:r w:rsidR="001C6A4D" w:rsidRPr="0028261F">
        <w:rPr>
          <w:rFonts w:ascii="Arial" w:eastAsiaTheme="minorHAnsi" w:hAnsi="Arial" w:cs="Arial"/>
          <w:color w:val="000000" w:themeColor="text1"/>
          <w:lang w:eastAsia="en-US"/>
        </w:rPr>
        <w:t xml:space="preserve">presuntos </w:t>
      </w:r>
      <w:r w:rsidR="00575A55" w:rsidRPr="0028261F">
        <w:rPr>
          <w:rFonts w:ascii="Arial" w:eastAsiaTheme="minorHAnsi" w:hAnsi="Arial" w:cs="Arial"/>
          <w:color w:val="000000" w:themeColor="text1"/>
          <w:lang w:eastAsia="en-US"/>
        </w:rPr>
        <w:t>enemigos. “</w:t>
      </w:r>
      <w:r w:rsidRPr="0028261F">
        <w:rPr>
          <w:rFonts w:ascii="Arial" w:eastAsiaTheme="minorHAnsi" w:hAnsi="Arial" w:cs="Arial"/>
          <w:color w:val="000000" w:themeColor="text1"/>
          <w:lang w:eastAsia="en-US"/>
        </w:rPr>
        <w:t>No conozco al presidente de Ucrania, pero su comportamiento es un poco extraño</w:t>
      </w:r>
      <w:r w:rsidR="00A34EFA" w:rsidRPr="0028261F">
        <w:rPr>
          <w:rFonts w:ascii="Arial" w:eastAsiaTheme="minorHAnsi" w:hAnsi="Arial" w:cs="Arial"/>
          <w:color w:val="000000" w:themeColor="text1"/>
          <w:lang w:eastAsia="en-US"/>
        </w:rPr>
        <w:t xml:space="preserve"> (…)</w:t>
      </w:r>
      <w:r w:rsidRPr="0028261F">
        <w:rPr>
          <w:rFonts w:ascii="Arial" w:eastAsiaTheme="minorHAnsi" w:hAnsi="Arial" w:cs="Arial"/>
          <w:color w:val="000000" w:themeColor="text1"/>
          <w:lang w:eastAsia="en-US"/>
        </w:rPr>
        <w:t xml:space="preserve"> Está en televisión mañana, tarde y noche. Está en el Parlamento de Reino Unido, en el alemán, en el francés, en el italiano, como si estuviera en campaña política. Debería estar en la mesa de negociaciones</w:t>
      </w:r>
      <w:r w:rsidR="00575A55" w:rsidRPr="0028261F">
        <w:rPr>
          <w:rFonts w:ascii="Arial" w:eastAsiaTheme="minorHAnsi" w:hAnsi="Arial" w:cs="Arial"/>
          <w:color w:val="000000" w:themeColor="text1"/>
          <w:lang w:eastAsia="en-US"/>
        </w:rPr>
        <w:t xml:space="preserve">”. </w:t>
      </w:r>
      <w:r w:rsidR="002721F5" w:rsidRPr="0028261F">
        <w:rPr>
          <w:rFonts w:ascii="Arial" w:eastAsiaTheme="minorHAnsi" w:hAnsi="Arial" w:cs="Arial"/>
          <w:color w:val="000000" w:themeColor="text1"/>
          <w:lang w:eastAsia="en-US"/>
        </w:rPr>
        <w:t>Agreg</w:t>
      </w:r>
      <w:r w:rsidR="001C6A4D" w:rsidRPr="0028261F">
        <w:rPr>
          <w:rFonts w:ascii="Arial" w:eastAsiaTheme="minorHAnsi" w:hAnsi="Arial" w:cs="Arial"/>
          <w:color w:val="000000" w:themeColor="text1"/>
          <w:lang w:eastAsia="en-US"/>
        </w:rPr>
        <w:t>a el redactor</w:t>
      </w:r>
      <w:r w:rsidR="002721F5" w:rsidRPr="0028261F">
        <w:rPr>
          <w:rFonts w:ascii="Arial" w:eastAsiaTheme="minorHAnsi" w:hAnsi="Arial" w:cs="Arial"/>
          <w:color w:val="000000" w:themeColor="text1"/>
          <w:lang w:eastAsia="en-US"/>
        </w:rPr>
        <w:t>, s</w:t>
      </w:r>
      <w:r w:rsidR="00575A55" w:rsidRPr="0028261F">
        <w:rPr>
          <w:rFonts w:ascii="Arial" w:eastAsiaTheme="minorHAnsi" w:hAnsi="Arial" w:cs="Arial"/>
          <w:color w:val="000000" w:themeColor="text1"/>
          <w:lang w:eastAsia="en-US"/>
        </w:rPr>
        <w:t xml:space="preserve">iempre vestido de </w:t>
      </w:r>
      <w:r w:rsidR="00A34EFA" w:rsidRPr="0028261F">
        <w:rPr>
          <w:rFonts w:ascii="Arial" w:eastAsiaTheme="minorHAnsi" w:hAnsi="Arial" w:cs="Arial"/>
          <w:color w:val="000000" w:themeColor="text1"/>
          <w:lang w:eastAsia="en-US"/>
        </w:rPr>
        <w:t>militar y</w:t>
      </w:r>
      <w:r w:rsidR="00575A55" w:rsidRPr="0028261F">
        <w:rPr>
          <w:rFonts w:ascii="Arial" w:eastAsiaTheme="minorHAnsi" w:hAnsi="Arial" w:cs="Arial"/>
          <w:color w:val="000000" w:themeColor="text1"/>
          <w:lang w:eastAsia="en-US"/>
        </w:rPr>
        <w:t xml:space="preserve"> </w:t>
      </w:r>
      <w:r w:rsidR="002721F5" w:rsidRPr="0028261F">
        <w:rPr>
          <w:rFonts w:ascii="Arial" w:eastAsiaTheme="minorHAnsi" w:hAnsi="Arial" w:cs="Arial"/>
          <w:color w:val="000000" w:themeColor="text1"/>
          <w:lang w:eastAsia="en-US"/>
        </w:rPr>
        <w:t xml:space="preserve">perfectamente </w:t>
      </w:r>
      <w:r w:rsidR="00575A55" w:rsidRPr="0028261F">
        <w:rPr>
          <w:rFonts w:ascii="Arial" w:eastAsiaTheme="minorHAnsi" w:hAnsi="Arial" w:cs="Arial"/>
          <w:color w:val="000000" w:themeColor="text1"/>
          <w:lang w:eastAsia="en-US"/>
        </w:rPr>
        <w:t xml:space="preserve">maquillado, como si se tratara de un estudio de la </w:t>
      </w:r>
      <w:r w:rsidR="00575A55" w:rsidRPr="0028261F">
        <w:rPr>
          <w:rFonts w:ascii="Arial" w:eastAsiaTheme="minorHAnsi" w:hAnsi="Arial" w:cs="Arial"/>
          <w:i/>
          <w:color w:val="000000" w:themeColor="text1"/>
          <w:lang w:eastAsia="en-US"/>
        </w:rPr>
        <w:t>caja idiota</w:t>
      </w:r>
      <w:r w:rsidR="00A34EFA" w:rsidRPr="0028261F">
        <w:rPr>
          <w:rFonts w:ascii="Arial" w:eastAsiaTheme="minorHAnsi" w:hAnsi="Arial" w:cs="Arial"/>
          <w:i/>
          <w:color w:val="000000" w:themeColor="text1"/>
          <w:lang w:eastAsia="en-US"/>
        </w:rPr>
        <w:t>,</w:t>
      </w:r>
      <w:r w:rsidR="00575A55" w:rsidRPr="0028261F">
        <w:rPr>
          <w:rFonts w:ascii="Arial" w:eastAsiaTheme="minorHAnsi" w:hAnsi="Arial" w:cs="Arial"/>
          <w:color w:val="000000" w:themeColor="text1"/>
          <w:lang w:eastAsia="en-US"/>
        </w:rPr>
        <w:t xml:space="preserve"> que hace estragos en </w:t>
      </w:r>
      <w:r w:rsidR="001478BB">
        <w:rPr>
          <w:rFonts w:ascii="Arial" w:eastAsiaTheme="minorHAnsi" w:hAnsi="Arial" w:cs="Arial"/>
          <w:color w:val="000000" w:themeColor="text1"/>
          <w:lang w:eastAsia="en-US"/>
        </w:rPr>
        <w:t xml:space="preserve">casi </w:t>
      </w:r>
      <w:r w:rsidR="00575A55" w:rsidRPr="0028261F">
        <w:rPr>
          <w:rFonts w:ascii="Arial" w:eastAsiaTheme="minorHAnsi" w:hAnsi="Arial" w:cs="Arial"/>
          <w:color w:val="000000" w:themeColor="text1"/>
          <w:lang w:eastAsia="en-US"/>
        </w:rPr>
        <w:t>todas partes, empezando por México</w:t>
      </w:r>
      <w:r w:rsidR="0084664B" w:rsidRPr="0028261F">
        <w:rPr>
          <w:rFonts w:ascii="Arial" w:eastAsiaTheme="minorHAnsi" w:hAnsi="Arial" w:cs="Arial"/>
          <w:color w:val="000000" w:themeColor="text1"/>
          <w:lang w:eastAsia="en-US"/>
        </w:rPr>
        <w:t xml:space="preserve"> </w:t>
      </w:r>
      <w:r w:rsidR="003929AC" w:rsidRPr="0028261F">
        <w:rPr>
          <w:rFonts w:ascii="Arial" w:eastAsiaTheme="minorHAnsi" w:hAnsi="Arial" w:cs="Arial"/>
          <w:color w:val="000000" w:themeColor="text1"/>
          <w:lang w:eastAsia="en-US"/>
        </w:rPr>
        <w:t xml:space="preserve">con </w:t>
      </w:r>
      <w:r w:rsidR="00575A55" w:rsidRPr="0028261F">
        <w:rPr>
          <w:rFonts w:ascii="Arial" w:eastAsiaTheme="minorHAnsi" w:hAnsi="Arial" w:cs="Arial"/>
          <w:color w:val="000000" w:themeColor="text1"/>
          <w:lang w:eastAsia="en-US"/>
        </w:rPr>
        <w:t>Televisa, Azteca, Imagen, Milenio</w:t>
      </w:r>
      <w:r w:rsidR="00A34EFA" w:rsidRPr="0028261F">
        <w:rPr>
          <w:rFonts w:ascii="Arial" w:eastAsiaTheme="minorHAnsi" w:hAnsi="Arial" w:cs="Arial"/>
          <w:color w:val="000000" w:themeColor="text1"/>
          <w:lang w:eastAsia="en-US"/>
        </w:rPr>
        <w:t>…</w:t>
      </w:r>
    </w:p>
    <w:p w:rsidR="0084664B" w:rsidRPr="0028261F" w:rsidRDefault="0084664B" w:rsidP="0084664B">
      <w:pPr>
        <w:ind w:firstLine="708"/>
        <w:jc w:val="both"/>
        <w:rPr>
          <w:rFonts w:ascii="Arial" w:eastAsiaTheme="minorHAnsi" w:hAnsi="Arial" w:cs="Arial"/>
          <w:color w:val="000000" w:themeColor="text1"/>
          <w:lang w:eastAsia="en-US"/>
        </w:rPr>
      </w:pPr>
      <w:r w:rsidRPr="0028261F">
        <w:rPr>
          <w:rFonts w:ascii="Arial" w:eastAsiaTheme="minorHAnsi" w:hAnsi="Arial" w:cs="Arial"/>
          <w:color w:val="000000" w:themeColor="text1"/>
          <w:lang w:eastAsia="en-US"/>
        </w:rPr>
        <w:t>Para Lula, el icónico personaje de las izquierdas y los demócratas</w:t>
      </w:r>
      <w:r w:rsidR="003929AC" w:rsidRPr="0028261F">
        <w:rPr>
          <w:rFonts w:ascii="Arial" w:eastAsiaTheme="minorHAnsi" w:hAnsi="Arial" w:cs="Arial"/>
          <w:color w:val="000000" w:themeColor="text1"/>
          <w:lang w:eastAsia="en-US"/>
        </w:rPr>
        <w:t xml:space="preserve"> que</w:t>
      </w:r>
      <w:r w:rsidRPr="0028261F">
        <w:rPr>
          <w:rFonts w:ascii="Arial" w:eastAsiaTheme="minorHAnsi" w:hAnsi="Arial" w:cs="Arial"/>
          <w:color w:val="000000" w:themeColor="text1"/>
          <w:lang w:eastAsia="en-US"/>
        </w:rPr>
        <w:t xml:space="preserve"> terminó su segundo mandato presidencial con 80</w:t>
      </w:r>
      <w:r w:rsidR="001478BB">
        <w:rPr>
          <w:rFonts w:ascii="Arial" w:eastAsiaTheme="minorHAnsi" w:hAnsi="Arial" w:cs="Arial"/>
          <w:color w:val="000000" w:themeColor="text1"/>
          <w:lang w:eastAsia="en-US"/>
        </w:rPr>
        <w:t>%</w:t>
      </w:r>
      <w:r w:rsidRPr="0028261F">
        <w:rPr>
          <w:rFonts w:ascii="Arial" w:eastAsiaTheme="minorHAnsi" w:hAnsi="Arial" w:cs="Arial"/>
          <w:color w:val="000000" w:themeColor="text1"/>
          <w:lang w:eastAsia="en-US"/>
        </w:rPr>
        <w:t xml:space="preserve"> de respaldo</w:t>
      </w:r>
      <w:r w:rsidR="001C6A4D" w:rsidRPr="0028261F">
        <w:rPr>
          <w:rFonts w:ascii="Arial" w:eastAsiaTheme="minorHAnsi" w:hAnsi="Arial" w:cs="Arial"/>
          <w:color w:val="000000" w:themeColor="text1"/>
          <w:lang w:eastAsia="en-US"/>
        </w:rPr>
        <w:t xml:space="preserve"> ciudadano</w:t>
      </w:r>
      <w:r w:rsidRPr="0028261F">
        <w:rPr>
          <w:rFonts w:ascii="Arial" w:eastAsiaTheme="minorHAnsi" w:hAnsi="Arial" w:cs="Arial"/>
          <w:color w:val="000000" w:themeColor="text1"/>
          <w:lang w:eastAsia="en-US"/>
        </w:rPr>
        <w:t>, “</w:t>
      </w:r>
      <w:proofErr w:type="spellStart"/>
      <w:r w:rsidRPr="0028261F">
        <w:rPr>
          <w:rFonts w:ascii="Arial" w:eastAsiaTheme="minorHAnsi" w:hAnsi="Arial" w:cs="Arial"/>
          <w:color w:val="000000" w:themeColor="text1"/>
          <w:lang w:eastAsia="en-US"/>
        </w:rPr>
        <w:t>Zelensky</w:t>
      </w:r>
      <w:proofErr w:type="spellEnd"/>
      <w:r w:rsidRPr="0028261F">
        <w:rPr>
          <w:rFonts w:ascii="Arial" w:eastAsiaTheme="minorHAnsi" w:hAnsi="Arial" w:cs="Arial"/>
          <w:color w:val="000000" w:themeColor="text1"/>
          <w:lang w:eastAsia="en-US"/>
        </w:rPr>
        <w:t xml:space="preserve"> quiso la guerra; si no la hubiese querido habría negociado un poco más, es así; yo critiqué a Putin cuando fui a la Ciudad de México, diciendo que fue un error invadir, pero también creo que nadie está contribuyendo a que haya paz”. ¡Nadie!</w:t>
      </w:r>
    </w:p>
    <w:p w:rsidR="0084664B" w:rsidRPr="0028261F" w:rsidRDefault="0084664B" w:rsidP="0084664B">
      <w:pPr>
        <w:ind w:firstLine="708"/>
        <w:jc w:val="both"/>
        <w:rPr>
          <w:rFonts w:ascii="Arial" w:eastAsiaTheme="minorHAnsi" w:hAnsi="Arial" w:cs="Arial"/>
          <w:color w:val="000000" w:themeColor="text1"/>
          <w:lang w:eastAsia="en-US"/>
        </w:rPr>
      </w:pPr>
      <w:proofErr w:type="spellStart"/>
      <w:r w:rsidRPr="0028261F">
        <w:rPr>
          <w:rFonts w:ascii="Arial" w:eastAsiaTheme="minorHAnsi" w:hAnsi="Arial" w:cs="Arial"/>
          <w:color w:val="000000" w:themeColor="text1"/>
          <w:lang w:eastAsia="en-US"/>
        </w:rPr>
        <w:t>Joe</w:t>
      </w:r>
      <w:proofErr w:type="spellEnd"/>
      <w:r w:rsidRPr="0028261F">
        <w:rPr>
          <w:rFonts w:ascii="Arial" w:eastAsiaTheme="minorHAnsi" w:hAnsi="Arial" w:cs="Arial"/>
          <w:color w:val="000000" w:themeColor="text1"/>
          <w:lang w:eastAsia="en-US"/>
        </w:rPr>
        <w:t xml:space="preserve"> </w:t>
      </w:r>
      <w:proofErr w:type="spellStart"/>
      <w:r w:rsidRPr="0028261F">
        <w:rPr>
          <w:rFonts w:ascii="Arial" w:eastAsiaTheme="minorHAnsi" w:hAnsi="Arial" w:cs="Arial"/>
          <w:color w:val="000000" w:themeColor="text1"/>
          <w:lang w:eastAsia="en-US"/>
        </w:rPr>
        <w:t>Biden</w:t>
      </w:r>
      <w:proofErr w:type="spellEnd"/>
      <w:r w:rsidRPr="0028261F">
        <w:rPr>
          <w:rFonts w:ascii="Arial" w:eastAsiaTheme="minorHAnsi" w:hAnsi="Arial" w:cs="Arial"/>
          <w:color w:val="000000" w:themeColor="text1"/>
          <w:lang w:eastAsia="en-US"/>
        </w:rPr>
        <w:t xml:space="preserve">, a juicio de </w:t>
      </w:r>
      <w:proofErr w:type="spellStart"/>
      <w:r w:rsidRPr="0028261F">
        <w:rPr>
          <w:rFonts w:ascii="Arial" w:eastAsiaTheme="minorHAnsi" w:hAnsi="Arial" w:cs="Arial"/>
          <w:color w:val="000000" w:themeColor="text1"/>
          <w:lang w:eastAsia="en-US"/>
        </w:rPr>
        <w:t>Luiz</w:t>
      </w:r>
      <w:proofErr w:type="spellEnd"/>
      <w:r w:rsidRPr="0028261F">
        <w:rPr>
          <w:rFonts w:ascii="Arial" w:eastAsiaTheme="minorHAnsi" w:hAnsi="Arial" w:cs="Arial"/>
          <w:color w:val="000000" w:themeColor="text1"/>
          <w:lang w:eastAsia="en-US"/>
        </w:rPr>
        <w:t xml:space="preserve"> </w:t>
      </w:r>
      <w:proofErr w:type="spellStart"/>
      <w:r w:rsidRPr="0028261F">
        <w:rPr>
          <w:rFonts w:ascii="Arial" w:eastAsiaTheme="minorHAnsi" w:hAnsi="Arial" w:cs="Arial"/>
          <w:color w:val="000000" w:themeColor="text1"/>
          <w:lang w:eastAsia="en-US"/>
        </w:rPr>
        <w:t>Inácio</w:t>
      </w:r>
      <w:proofErr w:type="spellEnd"/>
      <w:r w:rsidRPr="0028261F">
        <w:rPr>
          <w:rFonts w:ascii="Arial" w:eastAsiaTheme="minorHAnsi" w:hAnsi="Arial" w:cs="Arial"/>
          <w:color w:val="000000" w:themeColor="text1"/>
          <w:lang w:eastAsia="en-US"/>
        </w:rPr>
        <w:t xml:space="preserve">, “podría haber hecho más para prevenir el conflicto, en lugar de incitarlo. Podría haber dialogado más, o tomar un avión hasta Moscú para conversar con Putin. Esa es la actitud que se espera de un líder”. </w:t>
      </w:r>
      <w:r w:rsidR="002721F5" w:rsidRPr="0028261F">
        <w:rPr>
          <w:rFonts w:ascii="Arial" w:eastAsiaTheme="minorHAnsi" w:hAnsi="Arial" w:cs="Arial"/>
          <w:color w:val="000000" w:themeColor="text1"/>
          <w:lang w:eastAsia="en-US"/>
        </w:rPr>
        <w:t>Pero</w:t>
      </w:r>
      <w:r w:rsidRPr="0028261F">
        <w:rPr>
          <w:rFonts w:ascii="Arial" w:eastAsiaTheme="minorHAnsi" w:hAnsi="Arial" w:cs="Arial"/>
          <w:color w:val="000000" w:themeColor="text1"/>
          <w:lang w:eastAsia="en-US"/>
        </w:rPr>
        <w:t xml:space="preserve"> </w:t>
      </w:r>
      <w:r w:rsidR="001C6A4D" w:rsidRPr="0028261F">
        <w:rPr>
          <w:rFonts w:ascii="Arial" w:eastAsiaTheme="minorHAnsi" w:hAnsi="Arial" w:cs="Arial"/>
          <w:color w:val="000000" w:themeColor="text1"/>
          <w:lang w:eastAsia="en-US"/>
        </w:rPr>
        <w:t xml:space="preserve">el presidente </w:t>
      </w:r>
      <w:proofErr w:type="spellStart"/>
      <w:r w:rsidR="003929AC" w:rsidRPr="0028261F">
        <w:rPr>
          <w:rFonts w:ascii="Arial" w:eastAsiaTheme="minorHAnsi" w:hAnsi="Arial" w:cs="Arial"/>
          <w:color w:val="000000" w:themeColor="text1"/>
          <w:lang w:eastAsia="en-US"/>
        </w:rPr>
        <w:t>Biden</w:t>
      </w:r>
      <w:proofErr w:type="spellEnd"/>
      <w:r w:rsidR="003929AC" w:rsidRPr="0028261F">
        <w:rPr>
          <w:rFonts w:ascii="Arial" w:eastAsiaTheme="minorHAnsi" w:hAnsi="Arial" w:cs="Arial"/>
          <w:color w:val="000000" w:themeColor="text1"/>
          <w:lang w:eastAsia="en-US"/>
        </w:rPr>
        <w:t xml:space="preserve"> </w:t>
      </w:r>
      <w:r w:rsidRPr="0028261F">
        <w:rPr>
          <w:rFonts w:ascii="Arial" w:eastAsiaTheme="minorHAnsi" w:hAnsi="Arial" w:cs="Arial"/>
          <w:color w:val="000000" w:themeColor="text1"/>
          <w:lang w:eastAsia="en-US"/>
        </w:rPr>
        <w:t xml:space="preserve">atiza la guerra al canalizar una provisión casi ilimitada de armas a Kiev, una </w:t>
      </w:r>
      <w:r w:rsidR="00025CBF" w:rsidRPr="0028261F">
        <w:rPr>
          <w:rFonts w:ascii="Arial" w:eastAsiaTheme="minorHAnsi" w:hAnsi="Arial" w:cs="Arial"/>
          <w:color w:val="000000" w:themeColor="text1"/>
          <w:lang w:eastAsia="en-US"/>
        </w:rPr>
        <w:t xml:space="preserve">gran </w:t>
      </w:r>
      <w:r w:rsidRPr="0028261F">
        <w:rPr>
          <w:rFonts w:ascii="Arial" w:eastAsiaTheme="minorHAnsi" w:hAnsi="Arial" w:cs="Arial"/>
          <w:color w:val="000000" w:themeColor="text1"/>
          <w:lang w:eastAsia="en-US"/>
        </w:rPr>
        <w:t xml:space="preserve">concesión a la industria armamentista y a los halcones </w:t>
      </w:r>
      <w:r w:rsidR="002721F5" w:rsidRPr="0028261F">
        <w:rPr>
          <w:rFonts w:ascii="Arial" w:eastAsiaTheme="minorHAnsi" w:hAnsi="Arial" w:cs="Arial"/>
          <w:color w:val="000000" w:themeColor="text1"/>
          <w:lang w:eastAsia="en-US"/>
        </w:rPr>
        <w:t xml:space="preserve">de </w:t>
      </w:r>
      <w:r w:rsidR="001C6A4D" w:rsidRPr="0028261F">
        <w:rPr>
          <w:rFonts w:ascii="Arial" w:eastAsiaTheme="minorHAnsi" w:hAnsi="Arial" w:cs="Arial"/>
          <w:color w:val="000000" w:themeColor="text1"/>
          <w:lang w:eastAsia="en-US"/>
        </w:rPr>
        <w:t>Estados Unidos de América</w:t>
      </w:r>
      <w:r w:rsidRPr="0028261F">
        <w:rPr>
          <w:rFonts w:ascii="Arial" w:eastAsiaTheme="minorHAnsi" w:hAnsi="Arial" w:cs="Arial"/>
          <w:color w:val="000000" w:themeColor="text1"/>
          <w:lang w:eastAsia="en-US"/>
        </w:rPr>
        <w:t>.</w:t>
      </w:r>
    </w:p>
    <w:p w:rsidR="00025CBF" w:rsidRPr="0028261F" w:rsidRDefault="003929AC" w:rsidP="00025CBF">
      <w:pPr>
        <w:ind w:firstLine="708"/>
        <w:jc w:val="both"/>
        <w:rPr>
          <w:rFonts w:ascii="Arial" w:eastAsiaTheme="minorHAnsi" w:hAnsi="Arial" w:cs="Arial"/>
          <w:color w:val="000000" w:themeColor="text1"/>
          <w:lang w:eastAsia="en-US"/>
        </w:rPr>
      </w:pPr>
      <w:r w:rsidRPr="0028261F">
        <w:rPr>
          <w:rFonts w:ascii="Arial" w:eastAsiaTheme="minorHAnsi" w:hAnsi="Arial" w:cs="Arial"/>
          <w:color w:val="000000" w:themeColor="text1"/>
          <w:lang w:eastAsia="en-US"/>
        </w:rPr>
        <w:t>También a</w:t>
      </w:r>
      <w:r w:rsidR="00025CBF" w:rsidRPr="0028261F">
        <w:rPr>
          <w:rFonts w:ascii="Arial" w:eastAsiaTheme="minorHAnsi" w:hAnsi="Arial" w:cs="Arial"/>
          <w:color w:val="000000" w:themeColor="text1"/>
          <w:lang w:eastAsia="en-US"/>
        </w:rPr>
        <w:t xml:space="preserve">cusó </w:t>
      </w:r>
      <w:r w:rsidRPr="0028261F">
        <w:rPr>
          <w:rFonts w:ascii="Arial" w:eastAsiaTheme="minorHAnsi" w:hAnsi="Arial" w:cs="Arial"/>
          <w:color w:val="000000" w:themeColor="text1"/>
          <w:lang w:eastAsia="en-US"/>
        </w:rPr>
        <w:t xml:space="preserve">Lula </w:t>
      </w:r>
      <w:r w:rsidR="00025CBF" w:rsidRPr="0028261F">
        <w:rPr>
          <w:rFonts w:ascii="Arial" w:eastAsiaTheme="minorHAnsi" w:hAnsi="Arial" w:cs="Arial"/>
          <w:color w:val="000000" w:themeColor="text1"/>
          <w:lang w:eastAsia="en-US"/>
        </w:rPr>
        <w:t xml:space="preserve">que </w:t>
      </w:r>
      <w:r w:rsidR="001C6A4D" w:rsidRPr="0028261F">
        <w:rPr>
          <w:rFonts w:ascii="Arial" w:eastAsiaTheme="minorHAnsi" w:hAnsi="Arial" w:cs="Arial"/>
          <w:color w:val="000000" w:themeColor="text1"/>
          <w:lang w:eastAsia="en-US"/>
        </w:rPr>
        <w:t>USA</w:t>
      </w:r>
      <w:r w:rsidR="00025CBF" w:rsidRPr="0028261F">
        <w:rPr>
          <w:rFonts w:ascii="Arial" w:eastAsiaTheme="minorHAnsi" w:hAnsi="Arial" w:cs="Arial"/>
          <w:color w:val="000000" w:themeColor="text1"/>
          <w:lang w:eastAsia="en-US"/>
        </w:rPr>
        <w:t xml:space="preserve"> y Europa deberían haber dicho: “Ucrania no se unirá a la OTAN. Eso habría solucionado el problema”. Abundó que si quieren paz, deben tener paciencia. Podrían haberse sentado en una mesa de negociación durante 10, 15, 20 días, un mes entero, tratando de encontrar una solución</w:t>
      </w:r>
      <w:r w:rsidR="002721F5" w:rsidRPr="0028261F">
        <w:rPr>
          <w:rFonts w:ascii="Arial" w:eastAsiaTheme="minorHAnsi" w:hAnsi="Arial" w:cs="Arial"/>
          <w:color w:val="000000" w:themeColor="text1"/>
          <w:lang w:eastAsia="en-US"/>
        </w:rPr>
        <w:t>”</w:t>
      </w:r>
      <w:r w:rsidR="00025CBF" w:rsidRPr="0028261F">
        <w:rPr>
          <w:rFonts w:ascii="Arial" w:eastAsiaTheme="minorHAnsi" w:hAnsi="Arial" w:cs="Arial"/>
          <w:color w:val="000000" w:themeColor="text1"/>
          <w:lang w:eastAsia="en-US"/>
        </w:rPr>
        <w:t xml:space="preserve">. </w:t>
      </w:r>
      <w:r w:rsidR="002721F5" w:rsidRPr="0028261F">
        <w:rPr>
          <w:rFonts w:ascii="Arial" w:eastAsiaTheme="minorHAnsi" w:hAnsi="Arial" w:cs="Arial"/>
          <w:color w:val="000000" w:themeColor="text1"/>
          <w:lang w:eastAsia="en-US"/>
        </w:rPr>
        <w:t xml:space="preserve">El </w:t>
      </w:r>
      <w:r w:rsidR="00025CBF" w:rsidRPr="0028261F">
        <w:rPr>
          <w:rFonts w:ascii="Arial" w:eastAsiaTheme="minorHAnsi" w:hAnsi="Arial" w:cs="Arial"/>
          <w:color w:val="000000" w:themeColor="text1"/>
          <w:lang w:eastAsia="en-US"/>
        </w:rPr>
        <w:t>diálogo sólo funciona cuando se toma en serio.</w:t>
      </w:r>
    </w:p>
    <w:p w:rsidR="001C6A4D" w:rsidRPr="0028261F" w:rsidRDefault="00025CBF" w:rsidP="00025CBF">
      <w:pPr>
        <w:ind w:firstLine="708"/>
        <w:jc w:val="both"/>
        <w:rPr>
          <w:rFonts w:ascii="Arial" w:eastAsiaTheme="minorHAnsi" w:hAnsi="Arial" w:cs="Arial"/>
          <w:color w:val="000000" w:themeColor="text1"/>
          <w:lang w:eastAsia="en-US"/>
        </w:rPr>
      </w:pPr>
      <w:r w:rsidRPr="0028261F">
        <w:rPr>
          <w:rFonts w:ascii="Arial" w:eastAsiaTheme="minorHAnsi" w:hAnsi="Arial" w:cs="Arial"/>
          <w:color w:val="000000" w:themeColor="text1"/>
          <w:lang w:eastAsia="en-US"/>
        </w:rPr>
        <w:t xml:space="preserve">La Organización de </w:t>
      </w:r>
      <w:r w:rsidR="001C6A4D" w:rsidRPr="0028261F">
        <w:rPr>
          <w:rFonts w:ascii="Arial" w:eastAsiaTheme="minorHAnsi" w:hAnsi="Arial" w:cs="Arial"/>
          <w:color w:val="000000" w:themeColor="text1"/>
          <w:lang w:eastAsia="en-US"/>
        </w:rPr>
        <w:t xml:space="preserve">las </w:t>
      </w:r>
      <w:r w:rsidRPr="0028261F">
        <w:rPr>
          <w:rFonts w:ascii="Arial" w:eastAsiaTheme="minorHAnsi" w:hAnsi="Arial" w:cs="Arial"/>
          <w:color w:val="000000" w:themeColor="text1"/>
          <w:lang w:eastAsia="en-US"/>
        </w:rPr>
        <w:t>Naciones Unidas c</w:t>
      </w:r>
      <w:r w:rsidR="001C6A4D" w:rsidRPr="0028261F">
        <w:rPr>
          <w:rFonts w:ascii="Arial" w:eastAsiaTheme="minorHAnsi" w:hAnsi="Arial" w:cs="Arial"/>
          <w:color w:val="000000" w:themeColor="text1"/>
          <w:lang w:eastAsia="en-US"/>
        </w:rPr>
        <w:t>osechó algunas</w:t>
      </w:r>
      <w:r w:rsidRPr="0028261F">
        <w:rPr>
          <w:rFonts w:ascii="Arial" w:eastAsiaTheme="minorHAnsi" w:hAnsi="Arial" w:cs="Arial"/>
          <w:color w:val="000000" w:themeColor="text1"/>
          <w:lang w:eastAsia="en-US"/>
        </w:rPr>
        <w:t xml:space="preserve"> críticas del </w:t>
      </w:r>
      <w:r w:rsidR="003929AC" w:rsidRPr="0028261F">
        <w:rPr>
          <w:rFonts w:ascii="Arial" w:eastAsiaTheme="minorHAnsi" w:hAnsi="Arial" w:cs="Arial"/>
          <w:color w:val="000000" w:themeColor="text1"/>
          <w:lang w:eastAsia="en-US"/>
        </w:rPr>
        <w:t>legendario l</w:t>
      </w:r>
      <w:r w:rsidRPr="0028261F">
        <w:rPr>
          <w:rFonts w:ascii="Arial" w:eastAsiaTheme="minorHAnsi" w:hAnsi="Arial" w:cs="Arial"/>
          <w:color w:val="000000" w:themeColor="text1"/>
          <w:lang w:eastAsia="en-US"/>
        </w:rPr>
        <w:t>íder del Partido de los Trabajadores</w:t>
      </w:r>
      <w:r w:rsidR="003929AC" w:rsidRPr="0028261F">
        <w:rPr>
          <w:rFonts w:ascii="Arial" w:eastAsiaTheme="minorHAnsi" w:hAnsi="Arial" w:cs="Arial"/>
          <w:color w:val="000000" w:themeColor="text1"/>
          <w:lang w:eastAsia="en-US"/>
        </w:rPr>
        <w:t>.</w:t>
      </w:r>
      <w:r w:rsidRPr="0028261F">
        <w:rPr>
          <w:rFonts w:ascii="Arial" w:eastAsiaTheme="minorHAnsi" w:hAnsi="Arial" w:cs="Arial"/>
          <w:color w:val="000000" w:themeColor="text1"/>
          <w:lang w:eastAsia="en-US"/>
        </w:rPr>
        <w:t xml:space="preserve"> “Es urgente y necesario crear una </w:t>
      </w:r>
      <w:r w:rsidRPr="0028261F">
        <w:rPr>
          <w:rFonts w:ascii="Arial" w:eastAsiaTheme="minorHAnsi" w:hAnsi="Arial" w:cs="Arial"/>
          <w:color w:val="000000" w:themeColor="text1"/>
          <w:lang w:eastAsia="en-US"/>
        </w:rPr>
        <w:lastRenderedPageBreak/>
        <w:t>nueva gobernanza mundial. La ONU de hoy no representa más nada, no es tomada en serio por los gobernantes. Cada uno toma decisiones sin respetar al organismo. Putin invadió Ucrania de forma unilateral”.</w:t>
      </w:r>
    </w:p>
    <w:p w:rsidR="00025CBF" w:rsidRPr="0028261F" w:rsidRDefault="00025CBF" w:rsidP="00025CBF">
      <w:pPr>
        <w:ind w:firstLine="708"/>
        <w:jc w:val="both"/>
        <w:rPr>
          <w:rFonts w:ascii="Arial" w:eastAsiaTheme="minorHAnsi" w:hAnsi="Arial" w:cs="Arial"/>
          <w:color w:val="000000" w:themeColor="text1"/>
          <w:lang w:eastAsia="en-US"/>
        </w:rPr>
      </w:pPr>
      <w:r w:rsidRPr="0028261F">
        <w:rPr>
          <w:rFonts w:ascii="Arial" w:eastAsiaTheme="minorHAnsi" w:hAnsi="Arial" w:cs="Arial"/>
          <w:color w:val="000000" w:themeColor="text1"/>
          <w:lang w:eastAsia="en-US"/>
        </w:rPr>
        <w:t>Juicios no sólo descr</w:t>
      </w:r>
      <w:r w:rsidR="002721F5" w:rsidRPr="0028261F">
        <w:rPr>
          <w:rFonts w:ascii="Arial" w:eastAsiaTheme="minorHAnsi" w:hAnsi="Arial" w:cs="Arial"/>
          <w:color w:val="000000" w:themeColor="text1"/>
          <w:lang w:eastAsia="en-US"/>
        </w:rPr>
        <w:t>iptivos de una trágica realidad</w:t>
      </w:r>
      <w:r w:rsidR="001C6A4D" w:rsidRPr="0028261F">
        <w:rPr>
          <w:rFonts w:ascii="Arial" w:eastAsiaTheme="minorHAnsi" w:hAnsi="Arial" w:cs="Arial"/>
          <w:color w:val="000000" w:themeColor="text1"/>
          <w:lang w:eastAsia="en-US"/>
        </w:rPr>
        <w:t xml:space="preserve"> global</w:t>
      </w:r>
      <w:r w:rsidRPr="0028261F">
        <w:rPr>
          <w:rFonts w:ascii="Arial" w:eastAsiaTheme="minorHAnsi" w:hAnsi="Arial" w:cs="Arial"/>
          <w:color w:val="000000" w:themeColor="text1"/>
          <w:lang w:eastAsia="en-US"/>
        </w:rPr>
        <w:t xml:space="preserve"> sino desde que comenzó la “Operación especial” </w:t>
      </w:r>
      <w:r w:rsidR="001C6A4D" w:rsidRPr="0028261F">
        <w:rPr>
          <w:rFonts w:ascii="Arial" w:eastAsiaTheme="minorHAnsi" w:hAnsi="Arial" w:cs="Arial"/>
          <w:color w:val="000000" w:themeColor="text1"/>
          <w:lang w:eastAsia="en-US"/>
        </w:rPr>
        <w:t>a cargo del Estado Mayor de las Fuerzas Armadas de R</w:t>
      </w:r>
      <w:r w:rsidRPr="0028261F">
        <w:rPr>
          <w:rFonts w:ascii="Arial" w:eastAsiaTheme="minorHAnsi" w:hAnsi="Arial" w:cs="Arial"/>
          <w:color w:val="000000" w:themeColor="text1"/>
          <w:lang w:eastAsia="en-US"/>
        </w:rPr>
        <w:t>us</w:t>
      </w:r>
      <w:r w:rsidR="001C6A4D" w:rsidRPr="0028261F">
        <w:rPr>
          <w:rFonts w:ascii="Arial" w:eastAsiaTheme="minorHAnsi" w:hAnsi="Arial" w:cs="Arial"/>
          <w:color w:val="000000" w:themeColor="text1"/>
          <w:lang w:eastAsia="en-US"/>
        </w:rPr>
        <w:t>i</w:t>
      </w:r>
      <w:r w:rsidRPr="0028261F">
        <w:rPr>
          <w:rFonts w:ascii="Arial" w:eastAsiaTheme="minorHAnsi" w:hAnsi="Arial" w:cs="Arial"/>
          <w:color w:val="000000" w:themeColor="text1"/>
          <w:lang w:eastAsia="en-US"/>
        </w:rPr>
        <w:t xml:space="preserve">a evidenció el fracaso de la política, que se inventó </w:t>
      </w:r>
      <w:r w:rsidR="001C6A4D" w:rsidRPr="0028261F">
        <w:rPr>
          <w:rFonts w:ascii="Arial" w:eastAsiaTheme="minorHAnsi" w:hAnsi="Arial" w:cs="Arial"/>
          <w:color w:val="000000" w:themeColor="text1"/>
          <w:lang w:eastAsia="en-US"/>
        </w:rPr>
        <w:t xml:space="preserve">justamente </w:t>
      </w:r>
      <w:r w:rsidRPr="0028261F">
        <w:rPr>
          <w:rFonts w:ascii="Arial" w:eastAsiaTheme="minorHAnsi" w:hAnsi="Arial" w:cs="Arial"/>
          <w:color w:val="000000" w:themeColor="text1"/>
          <w:lang w:eastAsia="en-US"/>
        </w:rPr>
        <w:t xml:space="preserve">para evitar la guerra, </w:t>
      </w:r>
      <w:r w:rsidR="001C6A4D" w:rsidRPr="0028261F">
        <w:rPr>
          <w:rFonts w:ascii="Arial" w:eastAsiaTheme="minorHAnsi" w:hAnsi="Arial" w:cs="Arial"/>
          <w:color w:val="000000" w:themeColor="text1"/>
          <w:lang w:eastAsia="en-US"/>
        </w:rPr>
        <w:t xml:space="preserve">también </w:t>
      </w:r>
      <w:r w:rsidRPr="0028261F">
        <w:rPr>
          <w:rFonts w:ascii="Arial" w:eastAsiaTheme="minorHAnsi" w:hAnsi="Arial" w:cs="Arial"/>
          <w:color w:val="000000" w:themeColor="text1"/>
          <w:lang w:eastAsia="en-US"/>
        </w:rPr>
        <w:t xml:space="preserve">del obeso y con </w:t>
      </w:r>
      <w:r w:rsidR="001C6A4D" w:rsidRPr="0028261F">
        <w:rPr>
          <w:rFonts w:ascii="Arial" w:eastAsiaTheme="minorHAnsi" w:hAnsi="Arial" w:cs="Arial"/>
          <w:color w:val="000000" w:themeColor="text1"/>
          <w:lang w:eastAsia="en-US"/>
        </w:rPr>
        <w:t xml:space="preserve">alguna </w:t>
      </w:r>
      <w:r w:rsidRPr="0028261F">
        <w:rPr>
          <w:rFonts w:ascii="Arial" w:eastAsiaTheme="minorHAnsi" w:hAnsi="Arial" w:cs="Arial"/>
          <w:color w:val="000000" w:themeColor="text1"/>
          <w:lang w:eastAsia="en-US"/>
        </w:rPr>
        <w:t xml:space="preserve">frecuencia inútil aparato </w:t>
      </w:r>
      <w:r w:rsidR="001C6A4D" w:rsidRPr="0028261F">
        <w:rPr>
          <w:rFonts w:ascii="Arial" w:eastAsiaTheme="minorHAnsi" w:hAnsi="Arial" w:cs="Arial"/>
          <w:color w:val="000000" w:themeColor="text1"/>
          <w:lang w:eastAsia="en-US"/>
        </w:rPr>
        <w:t>que tiene su sede principal en</w:t>
      </w:r>
      <w:r w:rsidRPr="0028261F">
        <w:rPr>
          <w:rFonts w:ascii="Arial" w:eastAsiaTheme="minorHAnsi" w:hAnsi="Arial" w:cs="Arial"/>
          <w:color w:val="000000" w:themeColor="text1"/>
          <w:lang w:eastAsia="en-US"/>
        </w:rPr>
        <w:t xml:space="preserve"> </w:t>
      </w:r>
      <w:r w:rsidR="00C64A26" w:rsidRPr="0028261F">
        <w:rPr>
          <w:rFonts w:ascii="Arial" w:eastAsiaTheme="minorHAnsi" w:hAnsi="Arial" w:cs="Arial"/>
          <w:color w:val="000000" w:themeColor="text1"/>
          <w:lang w:eastAsia="en-US"/>
        </w:rPr>
        <w:t xml:space="preserve">la estadunidense </w:t>
      </w:r>
      <w:r w:rsidR="00834479">
        <w:rPr>
          <w:rFonts w:ascii="Arial" w:eastAsiaTheme="minorHAnsi" w:hAnsi="Arial" w:cs="Arial"/>
          <w:color w:val="000000" w:themeColor="text1"/>
          <w:lang w:eastAsia="en-US"/>
        </w:rPr>
        <w:t>Nueva York.</w:t>
      </w:r>
    </w:p>
    <w:p w:rsidR="00544E41" w:rsidRPr="0028261F" w:rsidRDefault="00544E41" w:rsidP="00544E41">
      <w:pPr>
        <w:jc w:val="center"/>
        <w:rPr>
          <w:rFonts w:ascii="Arial" w:hAnsi="Arial" w:cs="Arial"/>
          <w:b/>
          <w:color w:val="000000" w:themeColor="text1"/>
        </w:rPr>
      </w:pPr>
      <w:r w:rsidRPr="0028261F">
        <w:rPr>
          <w:rFonts w:ascii="Arial" w:hAnsi="Arial" w:cs="Arial"/>
          <w:b/>
          <w:color w:val="000000" w:themeColor="text1"/>
        </w:rPr>
        <w:t>Acuse de recibo</w:t>
      </w:r>
    </w:p>
    <w:p w:rsidR="00C64A26" w:rsidRPr="0028261F" w:rsidRDefault="00544E41" w:rsidP="00544E41">
      <w:pPr>
        <w:jc w:val="both"/>
        <w:rPr>
          <w:rFonts w:ascii="Arial" w:hAnsi="Arial" w:cs="Arial"/>
          <w:color w:val="000000" w:themeColor="text1"/>
          <w:lang w:eastAsia="en-US"/>
        </w:rPr>
      </w:pPr>
      <w:r w:rsidRPr="0028261F">
        <w:rPr>
          <w:rFonts w:ascii="Arial" w:hAnsi="Arial" w:cs="Arial"/>
          <w:color w:val="000000" w:themeColor="text1"/>
        </w:rPr>
        <w:t xml:space="preserve">Agradecimiento revitalizador. “¡Hola! Muchas gracias por escribir sobre el homenaje a mi papá, mi estimado Ibarra; me </w:t>
      </w:r>
      <w:proofErr w:type="gramStart"/>
      <w:r w:rsidRPr="0028261F">
        <w:rPr>
          <w:rFonts w:ascii="Arial" w:hAnsi="Arial" w:cs="Arial"/>
          <w:color w:val="000000" w:themeColor="text1"/>
        </w:rPr>
        <w:t>dio</w:t>
      </w:r>
      <w:proofErr w:type="gramEnd"/>
      <w:r w:rsidRPr="0028261F">
        <w:rPr>
          <w:rFonts w:ascii="Arial" w:hAnsi="Arial" w:cs="Arial"/>
          <w:color w:val="000000" w:themeColor="text1"/>
        </w:rPr>
        <w:t xml:space="preserve"> mucho gusto saludarlo. (Y sí, le hablo de usted porque es mi padrino) </w:t>
      </w:r>
      <w:r w:rsidRPr="0028261F">
        <w:rPr>
          <w:rFonts w:ascii="Segoe UI Symbol" w:hAnsi="Segoe UI Symbol" w:cs="Segoe UI Symbol"/>
          <w:color w:val="000000" w:themeColor="text1"/>
        </w:rPr>
        <w:t xml:space="preserve">🙂 </w:t>
      </w:r>
      <w:r w:rsidRPr="0028261F">
        <w:rPr>
          <w:rFonts w:ascii="Arial" w:hAnsi="Arial" w:cs="Arial"/>
          <w:color w:val="000000" w:themeColor="text1"/>
        </w:rPr>
        <w:t xml:space="preserve">Saludos y un abrazo. Jessica L. Gallardo Enríquez”… </w:t>
      </w:r>
      <w:r w:rsidRPr="0028261F">
        <w:rPr>
          <w:rFonts w:ascii="Arial" w:hAnsi="Arial" w:cs="Arial"/>
          <w:color w:val="000000" w:themeColor="text1"/>
          <w:lang w:eastAsia="en-US"/>
        </w:rPr>
        <w:t>Datos que proporcionó el líder de la bancada de Morena en el Senado,</w:t>
      </w:r>
      <w:r w:rsidRPr="0028261F">
        <w:rPr>
          <w:rFonts w:ascii="Arial" w:hAnsi="Arial" w:cs="Arial"/>
          <w:color w:val="000000" w:themeColor="text1"/>
        </w:rPr>
        <w:t xml:space="preserve"> Ricardo Monreal, de los 98 nombramientos de embajadores remitidos a la Cámara de Senadores por el Ejecutivo federal, 80% fueron ratificados por unanimidad. De esa cifra, 66 son personal de carrera en el servicio exterior, 70%. Lo anterior exhibe a Xóchitl Gálvez, Kenia López y Lilly Téllez como bufonas de Acción Nacional… Sustituido como fui de la Coordinación General del GMC, por el Consejo Directivo encabezado por Genaro Rodríguez Navarrete, llegaron </w:t>
      </w:r>
      <w:r w:rsidR="00C64A26" w:rsidRPr="0028261F">
        <w:rPr>
          <w:rFonts w:ascii="Arial" w:hAnsi="Arial" w:cs="Arial"/>
          <w:color w:val="000000" w:themeColor="text1"/>
        </w:rPr>
        <w:t xml:space="preserve">estos </w:t>
      </w:r>
      <w:r w:rsidRPr="0028261F">
        <w:rPr>
          <w:rFonts w:ascii="Arial" w:hAnsi="Arial" w:cs="Arial"/>
          <w:color w:val="000000" w:themeColor="text1"/>
        </w:rPr>
        <w:t>mensajes: “Hola Eduardo. Gracias por todo lo que hiciste al frente del Grupo María Cristina. Nos veremos el viernes 27 de mayo, que espero sea la siguiente comida. Un abrazo. Ricardo” Bravo Anguiano, economista con maestría… Del doctor Faustino Alonso: “</w:t>
      </w:r>
      <w:r w:rsidRPr="0028261F">
        <w:rPr>
          <w:rFonts w:ascii="Arial" w:hAnsi="Arial" w:cs="Arial"/>
          <w:color w:val="000000" w:themeColor="text1"/>
          <w:lang w:eastAsia="en-US"/>
        </w:rPr>
        <w:t>Enterado, muchas gracias por tus invitaciones y atenciones de años”… Y el doctor Víctor Ramos: “Muchas gracias, el trabajo que has realizado a lo largo de veinte años es más que encomiable. Te reitero que, adopto la decisión mayoritaria de los demás en un estatus activo de mi parte, lo  que quiere decir que no es que me dé igual, sino que quiero sumar en vez de restar. Saludos y un gran abrazo”</w:t>
      </w:r>
      <w:r w:rsidR="002721F5" w:rsidRPr="0028261F">
        <w:rPr>
          <w:rFonts w:ascii="Arial" w:hAnsi="Arial" w:cs="Arial"/>
          <w:color w:val="000000" w:themeColor="text1"/>
          <w:lang w:eastAsia="en-US"/>
        </w:rPr>
        <w:t>.</w:t>
      </w:r>
    </w:p>
    <w:p w:rsidR="005E452A" w:rsidRPr="0028261F" w:rsidRDefault="00834479" w:rsidP="00544E41">
      <w:pPr>
        <w:jc w:val="both"/>
        <w:rPr>
          <w:rFonts w:ascii="Arial" w:eastAsiaTheme="minorHAnsi" w:hAnsi="Arial" w:cs="Arial"/>
          <w:color w:val="000000" w:themeColor="text1"/>
          <w:lang w:eastAsia="en-US"/>
        </w:rPr>
      </w:pPr>
      <w:hyperlink r:id="rId4" w:history="1">
        <w:r w:rsidR="00544E41" w:rsidRPr="0028261F">
          <w:rPr>
            <w:rFonts w:ascii="Arial" w:hAnsi="Arial" w:cs="Arial"/>
            <w:color w:val="000000" w:themeColor="text1"/>
            <w:sz w:val="16"/>
            <w:szCs w:val="16"/>
          </w:rPr>
          <w:t>http://www.forumenlinea.com/</w:t>
        </w:r>
      </w:hyperlink>
      <w:r w:rsidR="00544E41" w:rsidRPr="0028261F">
        <w:rPr>
          <w:rFonts w:ascii="Arial" w:hAnsi="Arial" w:cs="Arial"/>
          <w:color w:val="000000" w:themeColor="text1"/>
          <w:sz w:val="16"/>
          <w:szCs w:val="16"/>
        </w:rPr>
        <w:t xml:space="preserve">  </w:t>
      </w:r>
      <w:hyperlink r:id="rId5" w:history="1">
        <w:r w:rsidR="00544E41" w:rsidRPr="0028261F">
          <w:rPr>
            <w:rFonts w:ascii="Arial" w:hAnsi="Arial" w:cs="Arial"/>
            <w:color w:val="000000" w:themeColor="text1"/>
            <w:sz w:val="16"/>
            <w:szCs w:val="16"/>
            <w:lang w:val="en-US"/>
          </w:rPr>
          <w:t>https://www.facebook.com/forumenlinea</w:t>
        </w:r>
      </w:hyperlink>
      <w:r w:rsidR="00544E41" w:rsidRPr="0028261F">
        <w:rPr>
          <w:rFonts w:ascii="Arial" w:hAnsi="Arial" w:cs="Arial"/>
          <w:color w:val="000000" w:themeColor="text1"/>
          <w:sz w:val="16"/>
          <w:szCs w:val="16"/>
        </w:rPr>
        <w:t xml:space="preserve">  </w:t>
      </w:r>
      <w:hyperlink r:id="rId6" w:history="1">
        <w:r w:rsidR="00544E41" w:rsidRPr="0028261F">
          <w:rPr>
            <w:rFonts w:ascii="Arial" w:hAnsi="Arial" w:cs="Arial"/>
            <w:color w:val="000000" w:themeColor="text1"/>
            <w:sz w:val="16"/>
            <w:szCs w:val="16"/>
          </w:rPr>
          <w:t>forum@forumenlinea.com</w:t>
        </w:r>
      </w:hyperlink>
      <w:r w:rsidR="00544E41" w:rsidRPr="0028261F">
        <w:rPr>
          <w:rFonts w:ascii="Arial" w:hAnsi="Arial" w:cs="Arial"/>
          <w:color w:val="000000" w:themeColor="text1"/>
          <w:sz w:val="16"/>
          <w:szCs w:val="16"/>
        </w:rPr>
        <w:t xml:space="preserve">  </w:t>
      </w:r>
      <w:proofErr w:type="spellStart"/>
      <w:r w:rsidR="00544E41" w:rsidRPr="0028261F">
        <w:rPr>
          <w:rFonts w:ascii="Arial" w:hAnsi="Arial" w:cs="Arial"/>
          <w:color w:val="000000" w:themeColor="text1"/>
          <w:sz w:val="16"/>
          <w:szCs w:val="16"/>
        </w:rPr>
        <w:t>Twitter@IbarraAguirreEd</w:t>
      </w:r>
      <w:bookmarkStart w:id="0" w:name="_GoBack"/>
      <w:bookmarkEnd w:id="0"/>
      <w:proofErr w:type="spellEnd"/>
    </w:p>
    <w:sectPr w:rsidR="005E452A" w:rsidRPr="0028261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E41"/>
    <w:rsid w:val="00025CBF"/>
    <w:rsid w:val="001478BB"/>
    <w:rsid w:val="001C6A4D"/>
    <w:rsid w:val="002721F5"/>
    <w:rsid w:val="0028261F"/>
    <w:rsid w:val="003929AC"/>
    <w:rsid w:val="00544E41"/>
    <w:rsid w:val="00575A55"/>
    <w:rsid w:val="005E452A"/>
    <w:rsid w:val="00834479"/>
    <w:rsid w:val="0084664B"/>
    <w:rsid w:val="00A34EFA"/>
    <w:rsid w:val="00C64A26"/>
    <w:rsid w:val="00D82DA7"/>
    <w:rsid w:val="00E10E3E"/>
    <w:rsid w:val="00F073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7C7F7D-BB5B-4C8E-801C-21D7FD4E7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E4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835</Words>
  <Characters>4272</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2022-05-05T15:21:00Z</dcterms:created>
  <dcterms:modified xsi:type="dcterms:W3CDTF">2022-05-11T18:15:00Z</dcterms:modified>
</cp:coreProperties>
</file>