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C8F" w:rsidRPr="00AC64F7" w:rsidRDefault="00864C8F" w:rsidP="00864C8F">
      <w:pPr>
        <w:rPr>
          <w:rFonts w:ascii="Arial" w:hAnsi="Arial" w:cs="Arial"/>
          <w:color w:val="000000" w:themeColor="text1"/>
          <w:sz w:val="28"/>
          <w:szCs w:val="28"/>
        </w:rPr>
      </w:pPr>
      <w:r w:rsidRPr="00AC64F7">
        <w:rPr>
          <w:rFonts w:ascii="Arial" w:hAnsi="Arial" w:cs="Arial"/>
          <w:color w:val="000000" w:themeColor="text1"/>
          <w:sz w:val="28"/>
          <w:szCs w:val="28"/>
        </w:rPr>
        <w:t>Utopía</w:t>
      </w:r>
    </w:p>
    <w:p w:rsidR="00864C8F" w:rsidRPr="00AC64F7" w:rsidRDefault="00864C8F" w:rsidP="00864C8F">
      <w:pPr>
        <w:rPr>
          <w:rFonts w:ascii="Arial" w:hAnsi="Arial" w:cs="Arial"/>
          <w:color w:val="000000" w:themeColor="text1"/>
        </w:rPr>
      </w:pPr>
    </w:p>
    <w:p w:rsidR="00864C8F" w:rsidRPr="00AC64F7" w:rsidRDefault="0038673A" w:rsidP="00E85D5E">
      <w:pPr>
        <w:jc w:val="center"/>
        <w:rPr>
          <w:rFonts w:ascii="Arial" w:hAnsi="Arial" w:cs="Arial"/>
          <w:b/>
          <w:color w:val="000000" w:themeColor="text1"/>
          <w:sz w:val="36"/>
          <w:szCs w:val="36"/>
        </w:rPr>
      </w:pPr>
      <w:r w:rsidRPr="00AC64F7">
        <w:rPr>
          <w:rFonts w:ascii="Arial" w:hAnsi="Arial" w:cs="Arial"/>
          <w:b/>
          <w:color w:val="000000" w:themeColor="text1"/>
          <w:sz w:val="36"/>
          <w:szCs w:val="36"/>
        </w:rPr>
        <w:t>Slim</w:t>
      </w:r>
      <w:r w:rsidR="00E85D5E" w:rsidRPr="00AC64F7">
        <w:rPr>
          <w:rFonts w:ascii="Arial" w:hAnsi="Arial" w:cs="Arial"/>
          <w:b/>
          <w:color w:val="000000" w:themeColor="text1"/>
          <w:sz w:val="36"/>
          <w:szCs w:val="36"/>
        </w:rPr>
        <w:t xml:space="preserve"> y la estupidez de confrontarse con AMLO</w:t>
      </w:r>
    </w:p>
    <w:p w:rsidR="0038673A" w:rsidRPr="00AC64F7" w:rsidRDefault="0038673A" w:rsidP="00864C8F">
      <w:pPr>
        <w:rPr>
          <w:rFonts w:ascii="Arial" w:hAnsi="Arial" w:cs="Arial"/>
          <w:color w:val="000000" w:themeColor="text1"/>
        </w:rPr>
      </w:pPr>
    </w:p>
    <w:p w:rsidR="00864C8F" w:rsidRPr="00AC64F7" w:rsidRDefault="00864C8F" w:rsidP="00864C8F">
      <w:pPr>
        <w:rPr>
          <w:rFonts w:ascii="Arial" w:hAnsi="Arial" w:cs="Arial"/>
          <w:b/>
          <w:color w:val="000000" w:themeColor="text1"/>
        </w:rPr>
      </w:pPr>
      <w:r w:rsidRPr="00AC64F7">
        <w:rPr>
          <w:rFonts w:ascii="Arial" w:hAnsi="Arial" w:cs="Arial"/>
          <w:b/>
          <w:color w:val="000000" w:themeColor="text1"/>
        </w:rPr>
        <w:t>Eduardo Ibarra Aguirre</w:t>
      </w:r>
    </w:p>
    <w:p w:rsidR="00864C8F" w:rsidRPr="00AC64F7" w:rsidRDefault="00864C8F" w:rsidP="00864C8F">
      <w:pPr>
        <w:rPr>
          <w:rFonts w:ascii="Arial" w:hAnsi="Arial" w:cs="Arial"/>
          <w:color w:val="000000" w:themeColor="text1"/>
        </w:rPr>
      </w:pPr>
    </w:p>
    <w:p w:rsidR="0027188A" w:rsidRPr="00AC64F7" w:rsidRDefault="0027188A" w:rsidP="00196AE7">
      <w:pPr>
        <w:jc w:val="both"/>
        <w:rPr>
          <w:rFonts w:ascii="Arial" w:eastAsiaTheme="minorHAnsi" w:hAnsi="Arial" w:cs="Arial"/>
          <w:color w:val="000000" w:themeColor="text1"/>
          <w:lang w:eastAsia="en-US"/>
        </w:rPr>
      </w:pPr>
      <w:r w:rsidRPr="00AC64F7">
        <w:rPr>
          <w:rFonts w:ascii="Arial" w:hAnsi="Arial" w:cs="Arial"/>
          <w:color w:val="000000" w:themeColor="text1"/>
        </w:rPr>
        <w:t>Para el plutócrata mexicano más rico de la aldea “</w:t>
      </w:r>
      <w:r w:rsidRPr="00AC64F7">
        <w:rPr>
          <w:rFonts w:ascii="Arial" w:eastAsiaTheme="minorHAnsi" w:hAnsi="Arial" w:cs="Arial"/>
          <w:color w:val="000000" w:themeColor="text1"/>
          <w:lang w:eastAsia="en-US"/>
        </w:rPr>
        <w:t>La confrontación es una estupidez</w:t>
      </w:r>
      <w:r w:rsidR="00791EBD" w:rsidRPr="00AC64F7">
        <w:rPr>
          <w:rFonts w:ascii="Arial" w:eastAsiaTheme="minorHAnsi" w:hAnsi="Arial" w:cs="Arial"/>
          <w:color w:val="000000" w:themeColor="text1"/>
          <w:lang w:eastAsia="en-US"/>
        </w:rPr>
        <w:t>”</w:t>
      </w:r>
      <w:r w:rsidR="009E41B8" w:rsidRPr="00AC64F7">
        <w:rPr>
          <w:rFonts w:ascii="Arial" w:eastAsiaTheme="minorHAnsi" w:hAnsi="Arial" w:cs="Arial"/>
          <w:color w:val="000000" w:themeColor="text1"/>
          <w:lang w:eastAsia="en-US"/>
        </w:rPr>
        <w:t>. A</w:t>
      </w:r>
      <w:r w:rsidR="00791EBD" w:rsidRPr="00AC64F7">
        <w:rPr>
          <w:rFonts w:ascii="Arial" w:eastAsiaTheme="minorHAnsi" w:hAnsi="Arial" w:cs="Arial"/>
          <w:color w:val="000000" w:themeColor="text1"/>
          <w:lang w:eastAsia="en-US"/>
        </w:rPr>
        <w:t>sí lo dijo, sin atenuantes y a renglón seguido explicó: “</w:t>
      </w:r>
      <w:r w:rsidRPr="00AC64F7">
        <w:rPr>
          <w:rFonts w:ascii="Arial" w:eastAsiaTheme="minorHAnsi" w:hAnsi="Arial" w:cs="Arial"/>
          <w:color w:val="000000" w:themeColor="text1"/>
          <w:lang w:eastAsia="en-US"/>
        </w:rPr>
        <w:t>La confrontación a México le hace daño, a la empresa le hace daño, al gobierno le hace daño y a todos nos hace daño. Se me hace una tontería, yo creo que lo que debemos hacer es trabajar unidos, que se invierta, que se apoye y que salgamos de esta situación de subdesarrollo para lo que hemos tenido tantas oportunidades; no hay que perder esta oportunidad del tratado de libre comercio, es muy importante”</w:t>
      </w:r>
      <w:r w:rsidR="00791EBD" w:rsidRPr="00AC64F7">
        <w:rPr>
          <w:rFonts w:ascii="Arial" w:eastAsiaTheme="minorHAnsi" w:hAnsi="Arial" w:cs="Arial"/>
          <w:color w:val="000000" w:themeColor="text1"/>
          <w:lang w:eastAsia="en-US"/>
        </w:rPr>
        <w:t>.</w:t>
      </w:r>
    </w:p>
    <w:p w:rsidR="00196AE7" w:rsidRPr="00AC64F7" w:rsidRDefault="00791EBD" w:rsidP="00196AE7">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Y una de esas oportunidades “desaprovechadas” para, según Slim</w:t>
      </w:r>
      <w:r w:rsidR="00196AE7" w:rsidRPr="00AC64F7">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 xml:space="preserve"> “salir de esta situación de subdesarrollo”, </w:t>
      </w:r>
      <w:r w:rsidR="009E41B8" w:rsidRPr="00AC64F7">
        <w:rPr>
          <w:rFonts w:ascii="Arial" w:eastAsiaTheme="minorHAnsi" w:hAnsi="Arial" w:cs="Arial"/>
          <w:color w:val="000000" w:themeColor="text1"/>
          <w:lang w:eastAsia="en-US"/>
        </w:rPr>
        <w:t xml:space="preserve">la ubicó </w:t>
      </w:r>
      <w:r w:rsidRPr="00AC64F7">
        <w:rPr>
          <w:rFonts w:ascii="Arial" w:eastAsiaTheme="minorHAnsi" w:hAnsi="Arial" w:cs="Arial"/>
          <w:color w:val="000000" w:themeColor="text1"/>
          <w:lang w:eastAsia="en-US"/>
        </w:rPr>
        <w:t>con Felipe Calderón, el genocida</w:t>
      </w:r>
      <w:r w:rsidR="00196AE7" w:rsidRPr="00AC64F7">
        <w:rPr>
          <w:rFonts w:ascii="Arial" w:eastAsiaTheme="minorHAnsi" w:hAnsi="Arial" w:cs="Arial"/>
          <w:color w:val="000000" w:themeColor="text1"/>
          <w:lang w:eastAsia="en-US"/>
        </w:rPr>
        <w:t xml:space="preserve"> –</w:t>
      </w:r>
      <w:r w:rsidRPr="00AC64F7">
        <w:rPr>
          <w:rFonts w:ascii="Arial" w:eastAsiaTheme="minorHAnsi" w:hAnsi="Arial" w:cs="Arial"/>
          <w:color w:val="000000" w:themeColor="text1"/>
          <w:lang w:eastAsia="en-US"/>
        </w:rPr>
        <w:t>según decenas de miles de destacados mexicanos que interpusieron una denuncia ante la</w:t>
      </w:r>
      <w:r w:rsidR="00DA27D2" w:rsidRPr="00AC64F7">
        <w:rPr>
          <w:rFonts w:ascii="Arial" w:eastAsiaTheme="minorHAnsi" w:hAnsi="Arial" w:cs="Arial"/>
          <w:color w:val="000000" w:themeColor="text1"/>
          <w:lang w:eastAsia="en-US"/>
        </w:rPr>
        <w:t xml:space="preserve"> Corte Penal Internacional</w:t>
      </w:r>
      <w:r w:rsidR="00196AE7" w:rsidRPr="00AC64F7">
        <w:rPr>
          <w:rFonts w:ascii="Arial" w:eastAsiaTheme="minorHAnsi" w:hAnsi="Arial" w:cs="Arial"/>
          <w:color w:val="000000" w:themeColor="text1"/>
          <w:lang w:eastAsia="en-US"/>
        </w:rPr>
        <w:t xml:space="preserve">–, “Se </w:t>
      </w:r>
      <w:r w:rsidR="00196AE7" w:rsidRPr="00AC64F7">
        <w:rPr>
          <w:rFonts w:ascii="Arial" w:eastAsiaTheme="minorHAnsi" w:hAnsi="Arial" w:cs="Arial"/>
          <w:b/>
          <w:color w:val="000000" w:themeColor="text1"/>
          <w:lang w:eastAsia="en-US"/>
        </w:rPr>
        <w:t>desaprovecharon 420 mil millones de dólares</w:t>
      </w:r>
      <w:r w:rsidR="00196AE7" w:rsidRPr="00AC64F7">
        <w:rPr>
          <w:rFonts w:ascii="Arial" w:eastAsiaTheme="minorHAnsi" w:hAnsi="Arial" w:cs="Arial"/>
          <w:color w:val="000000" w:themeColor="text1"/>
          <w:lang w:eastAsia="en-US"/>
        </w:rPr>
        <w:t xml:space="preserve"> durante los seis años del presidente Calderón, luego con la entrada de Peña el primer año fueron 90 mil millones de dólares de ingresos, empezamos con el pie derecho, después ya se afectó</w:t>
      </w:r>
      <w:r w:rsidR="00B461A0" w:rsidRPr="00AC64F7">
        <w:rPr>
          <w:rFonts w:ascii="Arial" w:eastAsiaTheme="minorHAnsi" w:hAnsi="Arial" w:cs="Arial"/>
          <w:color w:val="000000" w:themeColor="text1"/>
          <w:lang w:eastAsia="en-US"/>
        </w:rPr>
        <w:t>”</w:t>
      </w:r>
      <w:r w:rsidR="00196AE7" w:rsidRPr="00AC64F7">
        <w:rPr>
          <w:rFonts w:ascii="Arial" w:eastAsiaTheme="minorHAnsi" w:hAnsi="Arial" w:cs="Arial"/>
          <w:color w:val="000000" w:themeColor="text1"/>
          <w:lang w:eastAsia="en-US"/>
        </w:rPr>
        <w:t xml:space="preserve"> (a Petróleos Mexicanos</w:t>
      </w:r>
      <w:r w:rsidR="00DA27D2" w:rsidRPr="00AC64F7">
        <w:rPr>
          <w:rFonts w:ascii="Arial" w:eastAsiaTheme="minorHAnsi" w:hAnsi="Arial" w:cs="Arial"/>
          <w:color w:val="000000" w:themeColor="text1"/>
          <w:lang w:eastAsia="en-US"/>
        </w:rPr>
        <w:t>)</w:t>
      </w:r>
      <w:r w:rsidR="00196AE7" w:rsidRPr="00AC64F7">
        <w:rPr>
          <w:rFonts w:ascii="Arial" w:eastAsiaTheme="minorHAnsi" w:hAnsi="Arial" w:cs="Arial"/>
          <w:color w:val="000000" w:themeColor="text1"/>
          <w:lang w:eastAsia="en-US"/>
        </w:rPr>
        <w:t>.</w:t>
      </w:r>
    </w:p>
    <w:p w:rsidR="00DA27D2" w:rsidRPr="00AC64F7" w:rsidRDefault="0027188A" w:rsidP="00196AE7">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 xml:space="preserve">Carlos Slim Helú lo </w:t>
      </w:r>
      <w:r w:rsidR="009E41B8" w:rsidRPr="00AC64F7">
        <w:rPr>
          <w:rFonts w:ascii="Arial" w:eastAsiaTheme="minorHAnsi" w:hAnsi="Arial" w:cs="Arial"/>
          <w:color w:val="000000" w:themeColor="text1"/>
          <w:lang w:eastAsia="en-US"/>
        </w:rPr>
        <w:t>denunció</w:t>
      </w:r>
      <w:r w:rsidRPr="00AC64F7">
        <w:rPr>
          <w:rFonts w:ascii="Arial" w:eastAsiaTheme="minorHAnsi" w:hAnsi="Arial" w:cs="Arial"/>
          <w:color w:val="000000" w:themeColor="text1"/>
          <w:lang w:eastAsia="en-US"/>
        </w:rPr>
        <w:t xml:space="preserve"> en un conversatorio con el ahora expresidente del Consejo Coordinador Empresarial, Carlos Salazar Lomelí, también ex</w:t>
      </w:r>
      <w:r w:rsidR="00E85D5E" w:rsidRPr="00AC64F7">
        <w:rPr>
          <w:rFonts w:ascii="Arial" w:eastAsiaTheme="minorHAnsi" w:hAnsi="Arial" w:cs="Arial"/>
          <w:color w:val="000000" w:themeColor="text1"/>
          <w:lang w:eastAsia="en-US"/>
        </w:rPr>
        <w:t xml:space="preserve">director general </w:t>
      </w:r>
      <w:r w:rsidRPr="00AC64F7">
        <w:rPr>
          <w:rFonts w:ascii="Arial" w:eastAsiaTheme="minorHAnsi" w:hAnsi="Arial" w:cs="Arial"/>
          <w:color w:val="000000" w:themeColor="text1"/>
          <w:lang w:eastAsia="en-US"/>
        </w:rPr>
        <w:t>F</w:t>
      </w:r>
      <w:r w:rsidR="00E85D5E" w:rsidRPr="00AC64F7">
        <w:rPr>
          <w:rFonts w:ascii="Arial" w:eastAsiaTheme="minorHAnsi" w:hAnsi="Arial" w:cs="Arial"/>
          <w:color w:val="000000" w:themeColor="text1"/>
          <w:lang w:eastAsia="en-US"/>
        </w:rPr>
        <w:t>EMSA Coca Cola</w:t>
      </w:r>
      <w:r w:rsidRPr="00AC64F7">
        <w:rPr>
          <w:rFonts w:ascii="Arial" w:eastAsiaTheme="minorHAnsi" w:hAnsi="Arial" w:cs="Arial"/>
          <w:color w:val="000000" w:themeColor="text1"/>
          <w:lang w:eastAsia="en-US"/>
        </w:rPr>
        <w:t xml:space="preserve"> que comanda </w:t>
      </w:r>
      <w:r w:rsidR="00DA27D2" w:rsidRPr="00AC64F7">
        <w:rPr>
          <w:rFonts w:ascii="Arial" w:eastAsiaTheme="minorHAnsi" w:hAnsi="Arial" w:cs="Arial"/>
          <w:color w:val="000000" w:themeColor="text1"/>
          <w:lang w:eastAsia="en-US"/>
        </w:rPr>
        <w:t xml:space="preserve">José Antonio </w:t>
      </w:r>
      <w:r w:rsidRPr="00AC64F7">
        <w:rPr>
          <w:rFonts w:ascii="Arial" w:eastAsiaTheme="minorHAnsi" w:hAnsi="Arial" w:cs="Arial"/>
          <w:color w:val="000000" w:themeColor="text1"/>
          <w:lang w:eastAsia="en-US"/>
        </w:rPr>
        <w:t xml:space="preserve">Fernández Carbajal, uno de los más tenaces opositores al presidente Andrés Manuel, hasta el punto de ofrecer 20 000 millones de pesos para que </w:t>
      </w:r>
      <w:r w:rsidR="00E85D5E" w:rsidRPr="00AC64F7">
        <w:rPr>
          <w:rFonts w:ascii="Arial" w:eastAsiaTheme="minorHAnsi" w:hAnsi="Arial" w:cs="Arial"/>
          <w:color w:val="000000" w:themeColor="text1"/>
          <w:lang w:eastAsia="en-US"/>
        </w:rPr>
        <w:t>abandone</w:t>
      </w:r>
      <w:r w:rsidRPr="00AC64F7">
        <w:rPr>
          <w:rFonts w:ascii="Arial" w:eastAsiaTheme="minorHAnsi" w:hAnsi="Arial" w:cs="Arial"/>
          <w:color w:val="000000" w:themeColor="text1"/>
          <w:lang w:eastAsia="en-US"/>
        </w:rPr>
        <w:t xml:space="preserve"> </w:t>
      </w:r>
      <w:r w:rsidR="009E41B8" w:rsidRPr="00AC64F7">
        <w:rPr>
          <w:rFonts w:ascii="Arial" w:eastAsiaTheme="minorHAnsi" w:hAnsi="Arial" w:cs="Arial"/>
          <w:color w:val="000000" w:themeColor="text1"/>
          <w:lang w:eastAsia="en-US"/>
        </w:rPr>
        <w:t>Palacio Nacional</w:t>
      </w:r>
      <w:r w:rsidRPr="00AC64F7">
        <w:rPr>
          <w:rFonts w:ascii="Arial" w:eastAsiaTheme="minorHAnsi" w:hAnsi="Arial" w:cs="Arial"/>
          <w:color w:val="000000" w:themeColor="text1"/>
          <w:lang w:eastAsia="en-US"/>
        </w:rPr>
        <w:t>.</w:t>
      </w:r>
    </w:p>
    <w:p w:rsidR="00DA27D2" w:rsidRPr="00AC64F7" w:rsidRDefault="00DA27D2" w:rsidP="00DA27D2">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 xml:space="preserve">Y el consejo de Slim a sus pares, muy dispares en términos de la brutal riqueza que acumulan a partir de que el homúnculo </w:t>
      </w:r>
      <w:proofErr w:type="spellStart"/>
      <w:r w:rsidRPr="00AC64F7">
        <w:rPr>
          <w:rFonts w:ascii="Arial" w:eastAsiaTheme="minorHAnsi" w:hAnsi="Arial" w:cs="Arial"/>
          <w:color w:val="000000" w:themeColor="text1"/>
          <w:lang w:eastAsia="en-US"/>
        </w:rPr>
        <w:t>criminoide</w:t>
      </w:r>
      <w:proofErr w:type="spellEnd"/>
      <w:r w:rsidRPr="00AC64F7">
        <w:rPr>
          <w:rFonts w:ascii="Arial" w:eastAsiaTheme="minorHAnsi" w:hAnsi="Arial" w:cs="Arial"/>
          <w:color w:val="000000" w:themeColor="text1"/>
          <w:lang w:eastAsia="en-US"/>
        </w:rPr>
        <w:t xml:space="preserve"> </w:t>
      </w:r>
      <w:r w:rsidR="00E85D5E" w:rsidRPr="00AC64F7">
        <w:rPr>
          <w:rFonts w:ascii="Arial" w:eastAsiaTheme="minorHAnsi" w:hAnsi="Arial" w:cs="Arial"/>
          <w:color w:val="000000" w:themeColor="text1"/>
          <w:lang w:eastAsia="en-US"/>
        </w:rPr>
        <w:t xml:space="preserve">(Porfirio Muñoz Ledo, </w:t>
      </w:r>
      <w:r w:rsidR="00E85D5E" w:rsidRPr="00AC64F7">
        <w:rPr>
          <w:rFonts w:ascii="Arial" w:eastAsiaTheme="minorHAnsi" w:hAnsi="Arial" w:cs="Arial"/>
          <w:i/>
          <w:color w:val="000000" w:themeColor="text1"/>
          <w:lang w:eastAsia="en-US"/>
        </w:rPr>
        <w:t>dixit</w:t>
      </w:r>
      <w:r w:rsidR="00E85D5E" w:rsidRPr="00AC64F7">
        <w:rPr>
          <w:rFonts w:ascii="Arial" w:eastAsiaTheme="minorHAnsi" w:hAnsi="Arial" w:cs="Arial"/>
          <w:color w:val="000000" w:themeColor="text1"/>
          <w:lang w:eastAsia="en-US"/>
        </w:rPr>
        <w:t xml:space="preserve">) </w:t>
      </w:r>
      <w:r w:rsidRPr="00AC64F7">
        <w:rPr>
          <w:rFonts w:ascii="Arial" w:eastAsiaTheme="minorHAnsi" w:hAnsi="Arial" w:cs="Arial"/>
          <w:color w:val="000000" w:themeColor="text1"/>
          <w:lang w:eastAsia="en-US"/>
        </w:rPr>
        <w:t xml:space="preserve">despachó en Los Pinos </w:t>
      </w:r>
      <w:r w:rsidR="009E41B8" w:rsidRPr="00AC64F7">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1988</w:t>
      </w:r>
      <w:r w:rsidR="009E41B8" w:rsidRPr="00AC64F7">
        <w:rPr>
          <w:rFonts w:ascii="Arial" w:eastAsiaTheme="minorHAnsi" w:hAnsi="Arial" w:cs="Arial"/>
          <w:color w:val="000000" w:themeColor="text1"/>
          <w:lang w:eastAsia="en-US"/>
        </w:rPr>
        <w:t>-19</w:t>
      </w:r>
      <w:r w:rsidRPr="00AC64F7">
        <w:rPr>
          <w:rFonts w:ascii="Arial" w:eastAsiaTheme="minorHAnsi" w:hAnsi="Arial" w:cs="Arial"/>
          <w:color w:val="000000" w:themeColor="text1"/>
          <w:lang w:eastAsia="en-US"/>
        </w:rPr>
        <w:t>94</w:t>
      </w:r>
      <w:r w:rsidR="009E41B8" w:rsidRPr="00AC64F7">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 xml:space="preserve">, es que “Lo peor que puede pasar y que desgraciadamente está pasando en México es el conflicto, la desunión creo que es absurda, no ayuda en nada a nadie, yo creo que cuando un gobierno es elegido democráticamente hay que respetarlo, hay que aprender a discutir con ellos, con los técnicos y con los secretarios de los ramos”. Les hablan par de Claudio X. González, </w:t>
      </w:r>
      <w:proofErr w:type="spellStart"/>
      <w:r w:rsidRPr="00AC64F7">
        <w:rPr>
          <w:rFonts w:ascii="Arial" w:eastAsiaTheme="minorHAnsi" w:hAnsi="Arial" w:cs="Arial"/>
          <w:color w:val="000000" w:themeColor="text1"/>
          <w:lang w:eastAsia="en-US"/>
        </w:rPr>
        <w:t>Lap</w:t>
      </w:r>
      <w:r w:rsidR="009E41B8" w:rsidRPr="00AC64F7">
        <w:rPr>
          <w:rFonts w:ascii="Arial" w:eastAsiaTheme="minorHAnsi" w:hAnsi="Arial" w:cs="Arial"/>
          <w:color w:val="000000" w:themeColor="text1"/>
          <w:lang w:eastAsia="en-US"/>
        </w:rPr>
        <w:t>o</w:t>
      </w:r>
      <w:r w:rsidRPr="00AC64F7">
        <w:rPr>
          <w:rFonts w:ascii="Arial" w:eastAsiaTheme="minorHAnsi" w:hAnsi="Arial" w:cs="Arial"/>
          <w:color w:val="000000" w:themeColor="text1"/>
          <w:lang w:eastAsia="en-US"/>
        </w:rPr>
        <w:t>rte</w:t>
      </w:r>
      <w:proofErr w:type="spellEnd"/>
      <w:r w:rsidRPr="00AC64F7">
        <w:rPr>
          <w:rFonts w:ascii="Arial" w:eastAsiaTheme="minorHAnsi" w:hAnsi="Arial" w:cs="Arial"/>
          <w:color w:val="000000" w:themeColor="text1"/>
          <w:lang w:eastAsia="en-US"/>
        </w:rPr>
        <w:t xml:space="preserve"> y Guajardo (Kimberly Clark)</w:t>
      </w:r>
      <w:r w:rsidR="000D1A76">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 xml:space="preserve"> financiados por la USAID </w:t>
      </w:r>
      <w:r w:rsidR="009E41B8" w:rsidRPr="00AC64F7">
        <w:rPr>
          <w:rFonts w:ascii="Arial" w:eastAsiaTheme="minorHAnsi" w:hAnsi="Arial" w:cs="Arial"/>
          <w:color w:val="000000" w:themeColor="text1"/>
          <w:lang w:eastAsia="en-US"/>
        </w:rPr>
        <w:t xml:space="preserve">vía </w:t>
      </w:r>
      <w:r w:rsidRPr="00AC64F7">
        <w:rPr>
          <w:rFonts w:ascii="Arial" w:eastAsiaTheme="minorHAnsi" w:hAnsi="Arial" w:cs="Arial"/>
          <w:color w:val="000000" w:themeColor="text1"/>
          <w:lang w:eastAsia="en-US"/>
        </w:rPr>
        <w:t>Mexicanos Contra la Corrupción que no paga impuestos (Raquel Buenrostro</w:t>
      </w:r>
      <w:r w:rsidR="001A309A" w:rsidRPr="00AC64F7">
        <w:rPr>
          <w:rFonts w:ascii="Arial" w:eastAsiaTheme="minorHAnsi" w:hAnsi="Arial" w:cs="Arial"/>
          <w:color w:val="000000" w:themeColor="text1"/>
          <w:lang w:eastAsia="en-US"/>
        </w:rPr>
        <w:t>, directora del SAT</w:t>
      </w:r>
      <w:r w:rsidRPr="00AC64F7">
        <w:rPr>
          <w:rFonts w:ascii="Arial" w:eastAsiaTheme="minorHAnsi" w:hAnsi="Arial" w:cs="Arial"/>
          <w:color w:val="000000" w:themeColor="text1"/>
          <w:lang w:eastAsia="en-US"/>
        </w:rPr>
        <w:t>) y hace triangulación ilícita de recursos (</w:t>
      </w:r>
      <w:r w:rsidR="00E85D5E" w:rsidRPr="00AC64F7">
        <w:rPr>
          <w:rFonts w:ascii="Arial" w:eastAsiaTheme="minorHAnsi" w:hAnsi="Arial" w:cs="Arial"/>
          <w:color w:val="000000" w:themeColor="text1"/>
          <w:lang w:eastAsia="en-US"/>
        </w:rPr>
        <w:t xml:space="preserve">revista </w:t>
      </w:r>
      <w:proofErr w:type="spellStart"/>
      <w:r w:rsidRPr="00AC64F7">
        <w:rPr>
          <w:rFonts w:ascii="Arial" w:eastAsiaTheme="minorHAnsi" w:hAnsi="Arial" w:cs="Arial"/>
          <w:color w:val="000000" w:themeColor="text1"/>
          <w:lang w:eastAsia="en-US"/>
        </w:rPr>
        <w:t>Contralínea</w:t>
      </w:r>
      <w:proofErr w:type="spellEnd"/>
      <w:r w:rsidRPr="00AC64F7">
        <w:rPr>
          <w:rFonts w:ascii="Arial" w:eastAsiaTheme="minorHAnsi" w:hAnsi="Arial" w:cs="Arial"/>
          <w:color w:val="000000" w:themeColor="text1"/>
          <w:lang w:eastAsia="en-US"/>
        </w:rPr>
        <w:t>).</w:t>
      </w:r>
    </w:p>
    <w:p w:rsidR="00E42547" w:rsidRPr="00AC64F7" w:rsidRDefault="001A309A" w:rsidP="001A309A">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El mismo Salazar</w:t>
      </w:r>
      <w:r w:rsidR="00AC64F7" w:rsidRPr="00AC64F7">
        <w:rPr>
          <w:rFonts w:ascii="Arial" w:eastAsiaTheme="minorHAnsi" w:hAnsi="Arial" w:cs="Arial"/>
          <w:color w:val="000000" w:themeColor="text1"/>
          <w:lang w:eastAsia="en-US"/>
        </w:rPr>
        <w:t xml:space="preserve"> Lomelí</w:t>
      </w:r>
      <w:r w:rsidRPr="00AC64F7">
        <w:rPr>
          <w:rFonts w:ascii="Arial" w:eastAsiaTheme="minorHAnsi" w:hAnsi="Arial" w:cs="Arial"/>
          <w:color w:val="000000" w:themeColor="text1"/>
          <w:lang w:eastAsia="en-US"/>
        </w:rPr>
        <w:t>, después del niño ahogado, que quiso ahogar el CCE y el Consejo Mexicano de Negocios</w:t>
      </w:r>
      <w:r w:rsidR="009E41B8" w:rsidRPr="00AC64F7">
        <w:rPr>
          <w:rFonts w:ascii="Arial" w:eastAsiaTheme="minorHAnsi" w:hAnsi="Arial" w:cs="Arial"/>
          <w:color w:val="000000" w:themeColor="text1"/>
          <w:lang w:eastAsia="en-US"/>
        </w:rPr>
        <w:t xml:space="preserve"> (</w:t>
      </w:r>
      <w:r w:rsidR="002115BE" w:rsidRPr="00AC64F7">
        <w:rPr>
          <w:rFonts w:ascii="Arial" w:eastAsiaTheme="minorHAnsi" w:hAnsi="Arial" w:cs="Arial"/>
          <w:color w:val="000000" w:themeColor="text1"/>
          <w:lang w:eastAsia="en-US"/>
        </w:rPr>
        <w:t>los 60 poderosos</w:t>
      </w:r>
      <w:r w:rsidR="009E41B8" w:rsidRPr="00AC64F7">
        <w:rPr>
          <w:rFonts w:ascii="Arial" w:eastAsiaTheme="minorHAnsi" w:hAnsi="Arial" w:cs="Arial"/>
          <w:color w:val="000000" w:themeColor="text1"/>
          <w:lang w:eastAsia="en-US"/>
        </w:rPr>
        <w:t>)</w:t>
      </w:r>
      <w:r w:rsidR="002115BE" w:rsidRPr="00AC64F7">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 xml:space="preserve"> pero fracasó por fortuna, </w:t>
      </w:r>
      <w:r w:rsidR="009E41B8" w:rsidRPr="00AC64F7">
        <w:rPr>
          <w:rFonts w:ascii="Arial" w:eastAsiaTheme="minorHAnsi" w:hAnsi="Arial" w:cs="Arial"/>
          <w:color w:val="000000" w:themeColor="text1"/>
          <w:lang w:eastAsia="en-US"/>
        </w:rPr>
        <w:t>sostuvo</w:t>
      </w:r>
      <w:r w:rsidRPr="00AC64F7">
        <w:rPr>
          <w:rFonts w:ascii="Arial" w:eastAsiaTheme="minorHAnsi" w:hAnsi="Arial" w:cs="Arial"/>
          <w:color w:val="000000" w:themeColor="text1"/>
          <w:lang w:eastAsia="en-US"/>
        </w:rPr>
        <w:t xml:space="preserve"> que existe una confusión sobre las funciones de las organizaciones empresariales, pues “no deben ser reactivas a lo que no gusta de los gobiernos en función</w:t>
      </w:r>
      <w:r w:rsidR="002115BE" w:rsidRPr="00AC64F7">
        <w:rPr>
          <w:rFonts w:ascii="Arial" w:eastAsiaTheme="minorHAnsi" w:hAnsi="Arial" w:cs="Arial"/>
          <w:color w:val="000000" w:themeColor="text1"/>
          <w:lang w:eastAsia="en-US"/>
        </w:rPr>
        <w:t>.</w:t>
      </w:r>
      <w:r w:rsidRPr="00AC64F7">
        <w:rPr>
          <w:rFonts w:ascii="Arial" w:eastAsiaTheme="minorHAnsi" w:hAnsi="Arial" w:cs="Arial"/>
          <w:color w:val="000000" w:themeColor="text1"/>
          <w:lang w:eastAsia="en-US"/>
        </w:rPr>
        <w:t xml:space="preserve"> Pero </w:t>
      </w:r>
      <w:r w:rsidR="002115BE" w:rsidRPr="00AC64F7">
        <w:rPr>
          <w:rFonts w:ascii="Arial" w:eastAsiaTheme="minorHAnsi" w:hAnsi="Arial" w:cs="Arial"/>
          <w:color w:val="000000" w:themeColor="text1"/>
          <w:lang w:eastAsia="en-US"/>
        </w:rPr>
        <w:t xml:space="preserve">el sinaloense </w:t>
      </w:r>
      <w:r w:rsidR="00A51B2D" w:rsidRPr="00AC64F7">
        <w:rPr>
          <w:rFonts w:ascii="Arial" w:eastAsiaTheme="minorHAnsi" w:hAnsi="Arial" w:cs="Arial"/>
          <w:color w:val="000000" w:themeColor="text1"/>
          <w:lang w:eastAsia="en-US"/>
        </w:rPr>
        <w:t xml:space="preserve">de Mazatlán </w:t>
      </w:r>
      <w:r w:rsidRPr="00AC64F7">
        <w:rPr>
          <w:rFonts w:ascii="Arial" w:eastAsiaTheme="minorHAnsi" w:hAnsi="Arial" w:cs="Arial"/>
          <w:color w:val="000000" w:themeColor="text1"/>
          <w:lang w:eastAsia="en-US"/>
        </w:rPr>
        <w:t xml:space="preserve">estimuló las reacciones empresariales para doblar a López Obrador </w:t>
      </w:r>
      <w:r w:rsidR="00E42547" w:rsidRPr="00AC64F7">
        <w:rPr>
          <w:rFonts w:ascii="Arial" w:eastAsiaTheme="minorHAnsi" w:hAnsi="Arial" w:cs="Arial"/>
          <w:color w:val="000000" w:themeColor="text1"/>
          <w:lang w:eastAsia="en-US"/>
        </w:rPr>
        <w:t>en</w:t>
      </w:r>
      <w:r w:rsidRPr="00AC64F7">
        <w:rPr>
          <w:rFonts w:ascii="Arial" w:eastAsiaTheme="minorHAnsi" w:hAnsi="Arial" w:cs="Arial"/>
          <w:color w:val="000000" w:themeColor="text1"/>
          <w:lang w:eastAsia="en-US"/>
        </w:rPr>
        <w:t xml:space="preserve"> sus programas y políticas económicas </w:t>
      </w:r>
      <w:proofErr w:type="spellStart"/>
      <w:r w:rsidRPr="00AC64F7">
        <w:rPr>
          <w:rFonts w:ascii="Arial" w:eastAsiaTheme="minorHAnsi" w:hAnsi="Arial" w:cs="Arial"/>
          <w:color w:val="000000" w:themeColor="text1"/>
          <w:lang w:eastAsia="en-US"/>
        </w:rPr>
        <w:t>anticíclicas</w:t>
      </w:r>
      <w:proofErr w:type="spellEnd"/>
      <w:r w:rsidRPr="00AC64F7">
        <w:rPr>
          <w:rFonts w:ascii="Arial" w:eastAsiaTheme="minorHAnsi" w:hAnsi="Arial" w:cs="Arial"/>
          <w:color w:val="000000" w:themeColor="text1"/>
          <w:lang w:eastAsia="en-US"/>
        </w:rPr>
        <w:t xml:space="preserve"> </w:t>
      </w:r>
      <w:r w:rsidR="00B461A0" w:rsidRPr="00AC64F7">
        <w:rPr>
          <w:rFonts w:ascii="Arial" w:eastAsiaTheme="minorHAnsi" w:hAnsi="Arial" w:cs="Arial"/>
          <w:color w:val="000000" w:themeColor="text1"/>
          <w:lang w:eastAsia="en-US"/>
        </w:rPr>
        <w:t xml:space="preserve">porque </w:t>
      </w:r>
      <w:r w:rsidRPr="00AC64F7">
        <w:rPr>
          <w:rFonts w:ascii="Arial" w:eastAsiaTheme="minorHAnsi" w:hAnsi="Arial" w:cs="Arial"/>
          <w:color w:val="000000" w:themeColor="text1"/>
          <w:lang w:eastAsia="en-US"/>
        </w:rPr>
        <w:t xml:space="preserve">no </w:t>
      </w:r>
      <w:r w:rsidR="00B461A0" w:rsidRPr="00AC64F7">
        <w:rPr>
          <w:rFonts w:ascii="Arial" w:eastAsiaTheme="minorHAnsi" w:hAnsi="Arial" w:cs="Arial"/>
          <w:color w:val="000000" w:themeColor="text1"/>
          <w:lang w:eastAsia="en-US"/>
        </w:rPr>
        <w:t xml:space="preserve">eran </w:t>
      </w:r>
      <w:r w:rsidRPr="00AC64F7">
        <w:rPr>
          <w:rFonts w:ascii="Arial" w:eastAsiaTheme="minorHAnsi" w:hAnsi="Arial" w:cs="Arial"/>
          <w:color w:val="000000" w:themeColor="text1"/>
          <w:lang w:eastAsia="en-US"/>
        </w:rPr>
        <w:t>las tradicionales que se p</w:t>
      </w:r>
      <w:r w:rsidR="00A51B2D" w:rsidRPr="00AC64F7">
        <w:rPr>
          <w:rFonts w:ascii="Arial" w:eastAsiaTheme="minorHAnsi" w:hAnsi="Arial" w:cs="Arial"/>
          <w:color w:val="000000" w:themeColor="text1"/>
          <w:lang w:eastAsia="en-US"/>
        </w:rPr>
        <w:t xml:space="preserve">onían </w:t>
      </w:r>
      <w:r w:rsidR="00133E41" w:rsidRPr="00AC64F7">
        <w:rPr>
          <w:rFonts w:ascii="Arial" w:eastAsiaTheme="minorHAnsi" w:hAnsi="Arial" w:cs="Arial"/>
          <w:color w:val="000000" w:themeColor="text1"/>
          <w:lang w:eastAsia="en-US"/>
        </w:rPr>
        <w:t>en práctica</w:t>
      </w:r>
      <w:r w:rsidR="00E42547" w:rsidRPr="00AC64F7">
        <w:rPr>
          <w:rFonts w:ascii="Arial" w:eastAsiaTheme="minorHAnsi" w:hAnsi="Arial" w:cs="Arial"/>
          <w:color w:val="000000" w:themeColor="text1"/>
          <w:lang w:eastAsia="en-US"/>
        </w:rPr>
        <w:t>.</w:t>
      </w:r>
    </w:p>
    <w:p w:rsidR="000F5650" w:rsidRPr="00AC64F7" w:rsidRDefault="00133E41" w:rsidP="000F5650">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AMLO re</w:t>
      </w:r>
      <w:r w:rsidR="00A51B2D" w:rsidRPr="00AC64F7">
        <w:rPr>
          <w:rFonts w:ascii="Arial" w:eastAsiaTheme="minorHAnsi" w:hAnsi="Arial" w:cs="Arial"/>
          <w:color w:val="000000" w:themeColor="text1"/>
          <w:lang w:eastAsia="en-US"/>
        </w:rPr>
        <w:t>veló</w:t>
      </w:r>
      <w:r w:rsidRPr="00AC64F7">
        <w:rPr>
          <w:rFonts w:ascii="Arial" w:eastAsiaTheme="minorHAnsi" w:hAnsi="Arial" w:cs="Arial"/>
          <w:color w:val="000000" w:themeColor="text1"/>
          <w:lang w:eastAsia="en-US"/>
        </w:rPr>
        <w:t xml:space="preserve"> en la </w:t>
      </w:r>
      <w:r w:rsidRPr="00AC64F7">
        <w:rPr>
          <w:rFonts w:ascii="Arial" w:eastAsiaTheme="minorHAnsi" w:hAnsi="Arial" w:cs="Arial"/>
          <w:i/>
          <w:color w:val="000000" w:themeColor="text1"/>
          <w:lang w:eastAsia="en-US"/>
        </w:rPr>
        <w:t>mañanera</w:t>
      </w:r>
      <w:r w:rsidRPr="00AC64F7">
        <w:rPr>
          <w:rFonts w:ascii="Arial" w:eastAsiaTheme="minorHAnsi" w:hAnsi="Arial" w:cs="Arial"/>
          <w:color w:val="000000" w:themeColor="text1"/>
          <w:lang w:eastAsia="en-US"/>
        </w:rPr>
        <w:t xml:space="preserve"> </w:t>
      </w:r>
      <w:r w:rsidR="000F5650" w:rsidRPr="00AC64F7">
        <w:rPr>
          <w:rFonts w:ascii="Arial" w:eastAsiaTheme="minorHAnsi" w:hAnsi="Arial" w:cs="Arial"/>
          <w:color w:val="000000" w:themeColor="text1"/>
          <w:lang w:eastAsia="en-US"/>
        </w:rPr>
        <w:t xml:space="preserve">del día 3 que hubo una ruptura </w:t>
      </w:r>
      <w:r w:rsidRPr="00AC64F7">
        <w:rPr>
          <w:rFonts w:ascii="Arial" w:eastAsiaTheme="minorHAnsi" w:hAnsi="Arial" w:cs="Arial"/>
          <w:color w:val="000000" w:themeColor="text1"/>
          <w:lang w:eastAsia="en-US"/>
        </w:rPr>
        <w:t>d</w:t>
      </w:r>
      <w:r w:rsidR="007D1AC3" w:rsidRPr="00AC64F7">
        <w:rPr>
          <w:rFonts w:ascii="Arial" w:eastAsiaTheme="minorHAnsi" w:hAnsi="Arial" w:cs="Arial"/>
          <w:color w:val="000000" w:themeColor="text1"/>
          <w:lang w:eastAsia="en-US"/>
        </w:rPr>
        <w:t>urante</w:t>
      </w:r>
      <w:r w:rsidRPr="00AC64F7">
        <w:rPr>
          <w:rFonts w:ascii="Arial" w:eastAsiaTheme="minorHAnsi" w:hAnsi="Arial" w:cs="Arial"/>
          <w:color w:val="000000" w:themeColor="text1"/>
          <w:lang w:eastAsia="en-US"/>
        </w:rPr>
        <w:t xml:space="preserve"> </w:t>
      </w:r>
      <w:r w:rsidR="00A51B2D" w:rsidRPr="00AC64F7">
        <w:rPr>
          <w:rFonts w:ascii="Arial" w:eastAsiaTheme="minorHAnsi" w:hAnsi="Arial" w:cs="Arial"/>
          <w:color w:val="000000" w:themeColor="text1"/>
          <w:lang w:eastAsia="en-US"/>
        </w:rPr>
        <w:t>1.5 años</w:t>
      </w:r>
      <w:r w:rsidRPr="00AC64F7">
        <w:rPr>
          <w:rFonts w:ascii="Arial" w:eastAsiaTheme="minorHAnsi" w:hAnsi="Arial" w:cs="Arial"/>
          <w:color w:val="000000" w:themeColor="text1"/>
          <w:lang w:eastAsia="en-US"/>
        </w:rPr>
        <w:t xml:space="preserve"> con la </w:t>
      </w:r>
      <w:r w:rsidR="00E42547" w:rsidRPr="00AC64F7">
        <w:rPr>
          <w:rFonts w:ascii="Arial" w:eastAsiaTheme="minorHAnsi" w:hAnsi="Arial" w:cs="Arial"/>
          <w:color w:val="000000" w:themeColor="text1"/>
          <w:lang w:eastAsia="en-US"/>
        </w:rPr>
        <w:t xml:space="preserve">cúpula empresarial </w:t>
      </w:r>
      <w:r w:rsidR="007D1AC3" w:rsidRPr="00AC64F7">
        <w:rPr>
          <w:rFonts w:ascii="Arial" w:eastAsiaTheme="minorHAnsi" w:hAnsi="Arial" w:cs="Arial"/>
          <w:color w:val="000000" w:themeColor="text1"/>
          <w:lang w:eastAsia="en-US"/>
        </w:rPr>
        <w:t xml:space="preserve">por </w:t>
      </w:r>
      <w:r w:rsidR="000F5650" w:rsidRPr="00AC64F7">
        <w:rPr>
          <w:rFonts w:ascii="Arial" w:eastAsiaTheme="minorHAnsi" w:hAnsi="Arial" w:cs="Arial"/>
          <w:color w:val="000000" w:themeColor="text1"/>
          <w:lang w:eastAsia="en-US"/>
        </w:rPr>
        <w:t>la pandemia</w:t>
      </w:r>
      <w:r w:rsidR="007D1AC3" w:rsidRPr="00AC64F7">
        <w:rPr>
          <w:rFonts w:ascii="Arial" w:eastAsiaTheme="minorHAnsi" w:hAnsi="Arial" w:cs="Arial"/>
          <w:color w:val="000000" w:themeColor="text1"/>
          <w:lang w:eastAsia="en-US"/>
        </w:rPr>
        <w:t xml:space="preserve"> del SARS-CoV-2</w:t>
      </w:r>
      <w:r w:rsidR="000F5650" w:rsidRPr="00AC64F7">
        <w:rPr>
          <w:rFonts w:ascii="Arial" w:eastAsiaTheme="minorHAnsi" w:hAnsi="Arial" w:cs="Arial"/>
          <w:color w:val="000000" w:themeColor="text1"/>
          <w:lang w:eastAsia="en-US"/>
        </w:rPr>
        <w:t xml:space="preserve">, </w:t>
      </w:r>
      <w:r w:rsidR="007D1AC3" w:rsidRPr="00AC64F7">
        <w:rPr>
          <w:rFonts w:ascii="Arial" w:eastAsiaTheme="minorHAnsi" w:hAnsi="Arial" w:cs="Arial"/>
          <w:color w:val="000000" w:themeColor="text1"/>
          <w:lang w:eastAsia="en-US"/>
        </w:rPr>
        <w:t xml:space="preserve">cuando </w:t>
      </w:r>
      <w:r w:rsidR="000F5650" w:rsidRPr="00AC64F7">
        <w:rPr>
          <w:rFonts w:ascii="Arial" w:eastAsiaTheme="minorHAnsi" w:hAnsi="Arial" w:cs="Arial"/>
          <w:color w:val="000000" w:themeColor="text1"/>
          <w:lang w:eastAsia="en-US"/>
        </w:rPr>
        <w:t xml:space="preserve">se decretó </w:t>
      </w:r>
      <w:r w:rsidR="00E42547" w:rsidRPr="00AC64F7">
        <w:rPr>
          <w:rFonts w:ascii="Arial" w:eastAsiaTheme="minorHAnsi" w:hAnsi="Arial" w:cs="Arial"/>
          <w:color w:val="000000" w:themeColor="text1"/>
          <w:lang w:eastAsia="en-US"/>
        </w:rPr>
        <w:t>el</w:t>
      </w:r>
      <w:r w:rsidR="000F5650" w:rsidRPr="00AC64F7">
        <w:rPr>
          <w:rFonts w:ascii="Arial" w:eastAsiaTheme="minorHAnsi" w:hAnsi="Arial" w:cs="Arial"/>
          <w:color w:val="000000" w:themeColor="text1"/>
          <w:lang w:eastAsia="en-US"/>
        </w:rPr>
        <w:t xml:space="preserve"> confinamiento que </w:t>
      </w:r>
      <w:r w:rsidR="007D1AC3" w:rsidRPr="00AC64F7">
        <w:rPr>
          <w:rFonts w:ascii="Arial" w:eastAsiaTheme="minorHAnsi" w:hAnsi="Arial" w:cs="Arial"/>
          <w:color w:val="000000" w:themeColor="text1"/>
          <w:lang w:eastAsia="en-US"/>
        </w:rPr>
        <w:t xml:space="preserve">suspendió </w:t>
      </w:r>
      <w:r w:rsidR="000F5650" w:rsidRPr="00AC64F7">
        <w:rPr>
          <w:rFonts w:ascii="Arial" w:eastAsiaTheme="minorHAnsi" w:hAnsi="Arial" w:cs="Arial"/>
          <w:color w:val="000000" w:themeColor="text1"/>
          <w:lang w:eastAsia="en-US"/>
        </w:rPr>
        <w:t>las actividades económicas</w:t>
      </w:r>
      <w:r w:rsidR="00E42547" w:rsidRPr="00AC64F7">
        <w:rPr>
          <w:rFonts w:ascii="Arial" w:eastAsiaTheme="minorHAnsi" w:hAnsi="Arial" w:cs="Arial"/>
          <w:color w:val="000000" w:themeColor="text1"/>
          <w:lang w:eastAsia="en-US"/>
        </w:rPr>
        <w:t xml:space="preserve"> no esenciales</w:t>
      </w:r>
      <w:r w:rsidR="000F5650" w:rsidRPr="00AC64F7">
        <w:rPr>
          <w:rFonts w:ascii="Arial" w:eastAsiaTheme="minorHAnsi" w:hAnsi="Arial" w:cs="Arial"/>
          <w:color w:val="000000" w:themeColor="text1"/>
          <w:lang w:eastAsia="en-US"/>
        </w:rPr>
        <w:t>, dirigentes empresariales pidieron endeudar al país para dar</w:t>
      </w:r>
      <w:r w:rsidR="00E42547" w:rsidRPr="00AC64F7">
        <w:rPr>
          <w:rFonts w:ascii="Arial" w:eastAsiaTheme="minorHAnsi" w:hAnsi="Arial" w:cs="Arial"/>
          <w:color w:val="000000" w:themeColor="text1"/>
          <w:lang w:eastAsia="en-US"/>
        </w:rPr>
        <w:t>les</w:t>
      </w:r>
      <w:r w:rsidR="000F5650" w:rsidRPr="00AC64F7">
        <w:rPr>
          <w:rFonts w:ascii="Arial" w:eastAsiaTheme="minorHAnsi" w:hAnsi="Arial" w:cs="Arial"/>
          <w:color w:val="000000" w:themeColor="text1"/>
          <w:lang w:eastAsia="en-US"/>
        </w:rPr>
        <w:t xml:space="preserve"> créditos </w:t>
      </w:r>
      <w:r w:rsidR="00A51B2D" w:rsidRPr="00AC64F7">
        <w:rPr>
          <w:rFonts w:ascii="Arial" w:eastAsiaTheme="minorHAnsi" w:hAnsi="Arial" w:cs="Arial"/>
          <w:color w:val="000000" w:themeColor="text1"/>
          <w:lang w:eastAsia="en-US"/>
        </w:rPr>
        <w:t>o</w:t>
      </w:r>
      <w:r w:rsidR="007D1AC3" w:rsidRPr="00AC64F7">
        <w:rPr>
          <w:rFonts w:ascii="Arial" w:eastAsiaTheme="minorHAnsi" w:hAnsi="Arial" w:cs="Arial"/>
          <w:color w:val="000000" w:themeColor="text1"/>
          <w:lang w:eastAsia="en-US"/>
        </w:rPr>
        <w:t>,</w:t>
      </w:r>
      <w:r w:rsidR="00A51B2D" w:rsidRPr="00AC64F7">
        <w:rPr>
          <w:rFonts w:ascii="Arial" w:eastAsiaTheme="minorHAnsi" w:hAnsi="Arial" w:cs="Arial"/>
          <w:color w:val="000000" w:themeColor="text1"/>
          <w:lang w:eastAsia="en-US"/>
        </w:rPr>
        <w:t xml:space="preserve"> </w:t>
      </w:r>
      <w:r w:rsidR="000F5650" w:rsidRPr="00AC64F7">
        <w:rPr>
          <w:rFonts w:ascii="Arial" w:eastAsiaTheme="minorHAnsi" w:hAnsi="Arial" w:cs="Arial"/>
          <w:color w:val="000000" w:themeColor="text1"/>
          <w:lang w:eastAsia="en-US"/>
        </w:rPr>
        <w:t xml:space="preserve">en su </w:t>
      </w:r>
      <w:r w:rsidR="000F5650" w:rsidRPr="00AC64F7">
        <w:rPr>
          <w:rFonts w:ascii="Arial" w:eastAsiaTheme="minorHAnsi" w:hAnsi="Arial" w:cs="Arial"/>
          <w:color w:val="000000" w:themeColor="text1"/>
          <w:lang w:eastAsia="en-US"/>
        </w:rPr>
        <w:lastRenderedPageBreak/>
        <w:t xml:space="preserve">caso, otorgar una moratoria de pago de impuestos, lo cual generó </w:t>
      </w:r>
      <w:r w:rsidR="00A51B2D" w:rsidRPr="00AC64F7">
        <w:rPr>
          <w:rFonts w:ascii="Arial" w:eastAsiaTheme="minorHAnsi" w:hAnsi="Arial" w:cs="Arial"/>
          <w:color w:val="000000" w:themeColor="text1"/>
          <w:lang w:eastAsia="en-US"/>
        </w:rPr>
        <w:t>el encontronazo</w:t>
      </w:r>
      <w:r w:rsidR="000F5650" w:rsidRPr="00AC64F7">
        <w:rPr>
          <w:rFonts w:ascii="Arial" w:eastAsiaTheme="minorHAnsi" w:hAnsi="Arial" w:cs="Arial"/>
          <w:color w:val="000000" w:themeColor="text1"/>
          <w:lang w:eastAsia="en-US"/>
        </w:rPr>
        <w:t xml:space="preserve"> luego de que se negó a la petición.</w:t>
      </w:r>
      <w:r w:rsidR="003275B2" w:rsidRPr="00AC64F7">
        <w:rPr>
          <w:rFonts w:ascii="Arial" w:eastAsiaTheme="minorHAnsi" w:hAnsi="Arial" w:cs="Arial"/>
          <w:color w:val="000000" w:themeColor="text1"/>
          <w:lang w:eastAsia="en-US"/>
        </w:rPr>
        <w:t xml:space="preserve"> Lo cual, apunta el redactor, resulta </w:t>
      </w:r>
      <w:r w:rsidR="00A51B2D" w:rsidRPr="00AC64F7">
        <w:rPr>
          <w:rFonts w:ascii="Arial" w:eastAsiaTheme="minorHAnsi" w:hAnsi="Arial" w:cs="Arial"/>
          <w:color w:val="000000" w:themeColor="text1"/>
          <w:lang w:eastAsia="en-US"/>
        </w:rPr>
        <w:t>comprensible</w:t>
      </w:r>
      <w:r w:rsidR="003275B2" w:rsidRPr="00AC64F7">
        <w:rPr>
          <w:rFonts w:ascii="Arial" w:eastAsiaTheme="minorHAnsi" w:hAnsi="Arial" w:cs="Arial"/>
          <w:color w:val="000000" w:themeColor="text1"/>
          <w:lang w:eastAsia="en-US"/>
        </w:rPr>
        <w:t xml:space="preserve">, mas no </w:t>
      </w:r>
      <w:r w:rsidR="007D1AC3" w:rsidRPr="00AC64F7">
        <w:rPr>
          <w:rFonts w:ascii="Arial" w:eastAsiaTheme="minorHAnsi" w:hAnsi="Arial" w:cs="Arial"/>
          <w:color w:val="000000" w:themeColor="text1"/>
          <w:lang w:eastAsia="en-US"/>
        </w:rPr>
        <w:t xml:space="preserve">tanto </w:t>
      </w:r>
      <w:r w:rsidR="003275B2" w:rsidRPr="00AC64F7">
        <w:rPr>
          <w:rFonts w:ascii="Arial" w:eastAsiaTheme="minorHAnsi" w:hAnsi="Arial" w:cs="Arial"/>
          <w:color w:val="000000" w:themeColor="text1"/>
          <w:lang w:eastAsia="en-US"/>
        </w:rPr>
        <w:t>que Cuauhtémoc C</w:t>
      </w:r>
      <w:r w:rsidR="00E42547" w:rsidRPr="00AC64F7">
        <w:rPr>
          <w:rFonts w:ascii="Arial" w:eastAsiaTheme="minorHAnsi" w:hAnsi="Arial" w:cs="Arial"/>
          <w:color w:val="000000" w:themeColor="text1"/>
          <w:lang w:eastAsia="en-US"/>
        </w:rPr>
        <w:t>á</w:t>
      </w:r>
      <w:r w:rsidR="003275B2" w:rsidRPr="00AC64F7">
        <w:rPr>
          <w:rFonts w:ascii="Arial" w:eastAsiaTheme="minorHAnsi" w:hAnsi="Arial" w:cs="Arial"/>
          <w:color w:val="000000" w:themeColor="text1"/>
          <w:lang w:eastAsia="en-US"/>
        </w:rPr>
        <w:t xml:space="preserve">rdenas y el grupo </w:t>
      </w:r>
      <w:r w:rsidR="00A51B2D" w:rsidRPr="00AC64F7">
        <w:rPr>
          <w:rFonts w:ascii="Arial" w:eastAsiaTheme="minorHAnsi" w:hAnsi="Arial" w:cs="Arial"/>
          <w:color w:val="000000" w:themeColor="text1"/>
          <w:lang w:eastAsia="en-US"/>
        </w:rPr>
        <w:t xml:space="preserve">que </w:t>
      </w:r>
      <w:r w:rsidR="003275B2" w:rsidRPr="00AC64F7">
        <w:rPr>
          <w:rFonts w:ascii="Arial" w:eastAsiaTheme="minorHAnsi" w:hAnsi="Arial" w:cs="Arial"/>
          <w:color w:val="000000" w:themeColor="text1"/>
          <w:lang w:eastAsia="en-US"/>
        </w:rPr>
        <w:t>dirig</w:t>
      </w:r>
      <w:r w:rsidR="00A51B2D" w:rsidRPr="00AC64F7">
        <w:rPr>
          <w:rFonts w:ascii="Arial" w:eastAsiaTheme="minorHAnsi" w:hAnsi="Arial" w:cs="Arial"/>
          <w:color w:val="000000" w:themeColor="text1"/>
          <w:lang w:eastAsia="en-US"/>
        </w:rPr>
        <w:t>e</w:t>
      </w:r>
      <w:r w:rsidR="003275B2" w:rsidRPr="00AC64F7">
        <w:rPr>
          <w:rFonts w:ascii="Arial" w:eastAsiaTheme="minorHAnsi" w:hAnsi="Arial" w:cs="Arial"/>
          <w:color w:val="000000" w:themeColor="text1"/>
          <w:lang w:eastAsia="en-US"/>
        </w:rPr>
        <w:t xml:space="preserve"> Rolando Cordera hicieran segunda</w:t>
      </w:r>
      <w:r w:rsidR="007D1AC3" w:rsidRPr="00AC64F7">
        <w:rPr>
          <w:rFonts w:ascii="Arial" w:eastAsiaTheme="minorHAnsi" w:hAnsi="Arial" w:cs="Arial"/>
          <w:color w:val="000000" w:themeColor="text1"/>
          <w:lang w:eastAsia="en-US"/>
        </w:rPr>
        <w:t xml:space="preserve"> a los oligarcas</w:t>
      </w:r>
      <w:r w:rsidR="003275B2" w:rsidRPr="00AC64F7">
        <w:rPr>
          <w:rFonts w:ascii="Arial" w:eastAsiaTheme="minorHAnsi" w:hAnsi="Arial" w:cs="Arial"/>
          <w:color w:val="000000" w:themeColor="text1"/>
          <w:lang w:eastAsia="en-US"/>
        </w:rPr>
        <w:t>.</w:t>
      </w:r>
    </w:p>
    <w:p w:rsidR="003275B2" w:rsidRPr="00AC64F7" w:rsidRDefault="00E42547" w:rsidP="003275B2">
      <w:pPr>
        <w:ind w:firstLine="708"/>
        <w:jc w:val="both"/>
        <w:rPr>
          <w:rFonts w:ascii="Arial" w:eastAsiaTheme="minorHAnsi" w:hAnsi="Arial" w:cs="Arial"/>
          <w:color w:val="000000" w:themeColor="text1"/>
          <w:lang w:eastAsia="en-US"/>
        </w:rPr>
      </w:pPr>
      <w:r w:rsidRPr="00AC64F7">
        <w:rPr>
          <w:rFonts w:ascii="Arial" w:eastAsiaTheme="minorHAnsi" w:hAnsi="Arial" w:cs="Arial"/>
          <w:color w:val="000000" w:themeColor="text1"/>
          <w:lang w:eastAsia="en-US"/>
        </w:rPr>
        <w:t xml:space="preserve">Después, </w:t>
      </w:r>
      <w:r w:rsidR="003275B2" w:rsidRPr="00AC64F7">
        <w:rPr>
          <w:rFonts w:ascii="Arial" w:eastAsiaTheme="minorHAnsi" w:hAnsi="Arial" w:cs="Arial"/>
          <w:color w:val="000000" w:themeColor="text1"/>
          <w:lang w:eastAsia="en-US"/>
        </w:rPr>
        <w:t>asegur</w:t>
      </w:r>
      <w:r w:rsidRPr="00AC64F7">
        <w:rPr>
          <w:rFonts w:ascii="Arial" w:eastAsiaTheme="minorHAnsi" w:hAnsi="Arial" w:cs="Arial"/>
          <w:color w:val="000000" w:themeColor="text1"/>
          <w:lang w:eastAsia="en-US"/>
        </w:rPr>
        <w:t>ó</w:t>
      </w:r>
      <w:r w:rsidR="003275B2" w:rsidRPr="00AC64F7">
        <w:rPr>
          <w:rFonts w:ascii="Arial" w:eastAsiaTheme="minorHAnsi" w:hAnsi="Arial" w:cs="Arial"/>
          <w:color w:val="000000" w:themeColor="text1"/>
          <w:lang w:eastAsia="en-US"/>
        </w:rPr>
        <w:t xml:space="preserve"> Obrador, ya me ofrecieron disculpas</w:t>
      </w:r>
      <w:r w:rsidRPr="00AC64F7">
        <w:rPr>
          <w:rFonts w:ascii="Arial" w:eastAsiaTheme="minorHAnsi" w:hAnsi="Arial" w:cs="Arial"/>
          <w:color w:val="000000" w:themeColor="text1"/>
          <w:lang w:eastAsia="en-US"/>
        </w:rPr>
        <w:t>,</w:t>
      </w:r>
      <w:r w:rsidR="003275B2" w:rsidRPr="00AC64F7">
        <w:rPr>
          <w:rFonts w:ascii="Arial" w:eastAsiaTheme="minorHAnsi" w:hAnsi="Arial" w:cs="Arial"/>
          <w:color w:val="000000" w:themeColor="text1"/>
          <w:lang w:eastAsia="en-US"/>
        </w:rPr>
        <w:t xml:space="preserve"> pues se dieron cuenta porque son gentes inteligentes como para entender que </w:t>
      </w:r>
      <w:r w:rsidRPr="00AC64F7">
        <w:rPr>
          <w:rFonts w:ascii="Arial" w:eastAsiaTheme="minorHAnsi" w:hAnsi="Arial" w:cs="Arial"/>
          <w:color w:val="000000" w:themeColor="text1"/>
          <w:lang w:eastAsia="en-US"/>
        </w:rPr>
        <w:t>soy</w:t>
      </w:r>
      <w:r w:rsidR="003275B2" w:rsidRPr="00AC64F7">
        <w:rPr>
          <w:rFonts w:ascii="Arial" w:eastAsiaTheme="minorHAnsi" w:hAnsi="Arial" w:cs="Arial"/>
          <w:color w:val="000000" w:themeColor="text1"/>
          <w:lang w:eastAsia="en-US"/>
        </w:rPr>
        <w:t xml:space="preserve"> un presidente legal y legítimamente electo. No lo eligieron los dueños de México y Televisa como sucedió con el “presidente más guapo de México”, según el portal del partido que no es institucional y menos revolucionario.</w:t>
      </w:r>
    </w:p>
    <w:p w:rsidR="00864C8F" w:rsidRPr="00AC64F7" w:rsidRDefault="00864C8F" w:rsidP="00864C8F">
      <w:pPr>
        <w:jc w:val="center"/>
        <w:rPr>
          <w:rFonts w:ascii="Arial" w:hAnsi="Arial" w:cs="Arial"/>
          <w:b/>
          <w:color w:val="000000" w:themeColor="text1"/>
        </w:rPr>
      </w:pPr>
      <w:r w:rsidRPr="00AC64F7">
        <w:rPr>
          <w:rFonts w:ascii="Arial" w:hAnsi="Arial" w:cs="Arial"/>
          <w:b/>
          <w:color w:val="000000" w:themeColor="text1"/>
        </w:rPr>
        <w:t>Acuse de recibo</w:t>
      </w:r>
    </w:p>
    <w:p w:rsidR="00864C8F" w:rsidRPr="00AC64F7" w:rsidRDefault="00864C8F" w:rsidP="00864C8F">
      <w:pPr>
        <w:jc w:val="both"/>
        <w:rPr>
          <w:rFonts w:ascii="Arial" w:hAnsi="Arial" w:cs="Arial"/>
          <w:color w:val="000000" w:themeColor="text1"/>
        </w:rPr>
      </w:pPr>
      <w:r w:rsidRPr="00AC64F7">
        <w:rPr>
          <w:rFonts w:ascii="Arial" w:hAnsi="Arial" w:cs="Arial"/>
          <w:color w:val="000000" w:themeColor="text1"/>
        </w:rPr>
        <w:t xml:space="preserve">Elba Pérez Villalba recuerda que “En días recientes fallecieron: * Vicente Villamar Calderón, quien fuera militante y dirigente de la JCM (Juventud Comunista de México), PCM (Partido Comunista Mexicano) y sucesivos partidos, también dirigente sindical de los empleados bancarios, partícipe de diversas luchas sociales. Integrante del consejo de redacción de la revista Comercio Exterior, del Banco correspondiente. QEPD. * Armando Martínez Verdugo, egresado de </w:t>
      </w:r>
      <w:r w:rsidR="00B461A0" w:rsidRPr="00AC64F7">
        <w:rPr>
          <w:rFonts w:ascii="Arial" w:hAnsi="Arial" w:cs="Arial"/>
          <w:color w:val="000000" w:themeColor="text1"/>
        </w:rPr>
        <w:t>D</w:t>
      </w:r>
      <w:r w:rsidRPr="00AC64F7">
        <w:rPr>
          <w:rFonts w:ascii="Arial" w:hAnsi="Arial" w:cs="Arial"/>
          <w:color w:val="000000" w:themeColor="text1"/>
        </w:rPr>
        <w:t xml:space="preserve">erecho de la Universidad Patricio </w:t>
      </w:r>
      <w:proofErr w:type="spellStart"/>
      <w:r w:rsidRPr="00AC64F7">
        <w:rPr>
          <w:rFonts w:ascii="Arial" w:hAnsi="Arial" w:cs="Arial"/>
          <w:color w:val="000000" w:themeColor="text1"/>
        </w:rPr>
        <w:t>Lumumba</w:t>
      </w:r>
      <w:proofErr w:type="spellEnd"/>
      <w:r w:rsidRPr="00AC64F7">
        <w:rPr>
          <w:rFonts w:ascii="Arial" w:hAnsi="Arial" w:cs="Arial"/>
          <w:color w:val="000000" w:themeColor="text1"/>
        </w:rPr>
        <w:t xml:space="preserve"> de la ex-URSS, </w:t>
      </w:r>
      <w:proofErr w:type="spellStart"/>
      <w:r w:rsidRPr="00AC64F7">
        <w:rPr>
          <w:rFonts w:ascii="Arial" w:hAnsi="Arial" w:cs="Arial"/>
          <w:color w:val="000000" w:themeColor="text1"/>
        </w:rPr>
        <w:t>exmilitante</w:t>
      </w:r>
      <w:proofErr w:type="spellEnd"/>
      <w:r w:rsidRPr="00AC64F7">
        <w:rPr>
          <w:rFonts w:ascii="Arial" w:hAnsi="Arial" w:cs="Arial"/>
          <w:color w:val="000000" w:themeColor="text1"/>
        </w:rPr>
        <w:t xml:space="preserve"> de la JCM y del PCM, partido al que renunció; participó en otros grupos de izquierda y fundó la organización Rumbo Proletario. Maestro en la BUAP (Benemérita Universidad Autónoma de Puebla), Preparatoria Agrícola de la Universidad Autónoma Chapingo y UAM-Azcapotzalco; posterior a su jubilación de la UACH, también fue profesor de la Universidad Anáhuac. QEPD. Envío mi pésame a las familias Villamar y Martínez, familias comunistas”… De la licenciada Lilia Cisneros Luján con motivo del octavo aniversario del fallecimiento</w:t>
      </w:r>
      <w:r w:rsidR="00B461A0" w:rsidRPr="00AC64F7">
        <w:rPr>
          <w:rFonts w:ascii="Arial" w:hAnsi="Arial" w:cs="Arial"/>
          <w:color w:val="000000" w:themeColor="text1"/>
        </w:rPr>
        <w:t>,</w:t>
      </w:r>
      <w:r w:rsidRPr="00AC64F7">
        <w:rPr>
          <w:rFonts w:ascii="Arial" w:hAnsi="Arial" w:cs="Arial"/>
          <w:color w:val="000000" w:themeColor="text1"/>
        </w:rPr>
        <w:t xml:space="preserve"> el 5 de febrero de 2014, de su adorada hija </w:t>
      </w:r>
      <w:r w:rsidRPr="00AC64F7">
        <w:rPr>
          <w:rFonts w:ascii="Arial" w:hAnsi="Arial" w:cs="Arial"/>
          <w:color w:val="000000" w:themeColor="text1"/>
          <w:lang w:val="pt-BR"/>
        </w:rPr>
        <w:t xml:space="preserve">Yvette Cruz </w:t>
      </w:r>
      <w:proofErr w:type="spellStart"/>
      <w:r w:rsidRPr="00AC64F7">
        <w:rPr>
          <w:rFonts w:ascii="Arial" w:hAnsi="Arial" w:cs="Arial"/>
          <w:color w:val="000000" w:themeColor="text1"/>
          <w:lang w:val="pt-BR"/>
        </w:rPr>
        <w:t>Cisneros</w:t>
      </w:r>
      <w:proofErr w:type="spellEnd"/>
      <w:r w:rsidRPr="00AC64F7">
        <w:rPr>
          <w:rFonts w:ascii="Arial" w:hAnsi="Arial" w:cs="Arial"/>
          <w:color w:val="000000" w:themeColor="text1"/>
          <w:lang w:val="pt-BR"/>
        </w:rPr>
        <w:t>, “</w:t>
      </w:r>
      <w:r w:rsidRPr="00AC64F7">
        <w:rPr>
          <w:rFonts w:ascii="Arial" w:hAnsi="Arial" w:cs="Arial"/>
          <w:color w:val="000000" w:themeColor="text1"/>
        </w:rPr>
        <w:t xml:space="preserve">Gracias por tu cariño en este día complicado en el área de mis afectos y recuerdos”. </w:t>
      </w:r>
    </w:p>
    <w:p w:rsidR="001D6C92" w:rsidRPr="00AC64F7" w:rsidRDefault="000D1A76" w:rsidP="00864C8F">
      <w:pPr>
        <w:jc w:val="both"/>
        <w:rPr>
          <w:rFonts w:ascii="Arial" w:hAnsi="Arial" w:cs="Arial"/>
          <w:color w:val="000000" w:themeColor="text1"/>
        </w:rPr>
      </w:pPr>
      <w:hyperlink r:id="rId4" w:history="1">
        <w:r w:rsidR="00864C8F" w:rsidRPr="00AC64F7">
          <w:rPr>
            <w:rFonts w:ascii="Arial" w:hAnsi="Arial" w:cs="Arial"/>
            <w:color w:val="000000" w:themeColor="text1"/>
            <w:sz w:val="16"/>
            <w:szCs w:val="16"/>
          </w:rPr>
          <w:t>http://www.forumenlinea.com/</w:t>
        </w:r>
      </w:hyperlink>
      <w:r w:rsidR="00864C8F" w:rsidRPr="00AC64F7">
        <w:rPr>
          <w:rFonts w:ascii="Arial" w:hAnsi="Arial" w:cs="Arial"/>
          <w:color w:val="000000" w:themeColor="text1"/>
          <w:sz w:val="16"/>
          <w:szCs w:val="16"/>
        </w:rPr>
        <w:t xml:space="preserve">  </w:t>
      </w:r>
      <w:hyperlink r:id="rId5" w:history="1">
        <w:r w:rsidR="00864C8F" w:rsidRPr="00AC64F7">
          <w:rPr>
            <w:rFonts w:ascii="Arial" w:hAnsi="Arial" w:cs="Arial"/>
            <w:color w:val="000000" w:themeColor="text1"/>
            <w:sz w:val="16"/>
            <w:szCs w:val="16"/>
            <w:lang w:val="en-US"/>
          </w:rPr>
          <w:t>http</w:t>
        </w:r>
        <w:bookmarkStart w:id="0" w:name="_GoBack"/>
        <w:bookmarkEnd w:id="0"/>
        <w:r w:rsidR="00864C8F" w:rsidRPr="00AC64F7">
          <w:rPr>
            <w:rFonts w:ascii="Arial" w:hAnsi="Arial" w:cs="Arial"/>
            <w:color w:val="000000" w:themeColor="text1"/>
            <w:sz w:val="16"/>
            <w:szCs w:val="16"/>
            <w:lang w:val="en-US"/>
          </w:rPr>
          <w:t>s://www.facebook.com/forumenlinea</w:t>
        </w:r>
      </w:hyperlink>
      <w:r w:rsidR="00864C8F" w:rsidRPr="00AC64F7">
        <w:rPr>
          <w:rFonts w:ascii="Arial" w:hAnsi="Arial" w:cs="Arial"/>
          <w:color w:val="000000" w:themeColor="text1"/>
          <w:sz w:val="16"/>
          <w:szCs w:val="16"/>
        </w:rPr>
        <w:t xml:space="preserve">  </w:t>
      </w:r>
      <w:hyperlink r:id="rId6" w:history="1">
        <w:r w:rsidR="00864C8F" w:rsidRPr="00AC64F7">
          <w:rPr>
            <w:rFonts w:ascii="Arial" w:hAnsi="Arial" w:cs="Arial"/>
            <w:color w:val="000000" w:themeColor="text1"/>
            <w:sz w:val="16"/>
            <w:szCs w:val="16"/>
          </w:rPr>
          <w:t>forum@forumenlinea.com</w:t>
        </w:r>
      </w:hyperlink>
      <w:r w:rsidR="00864C8F" w:rsidRPr="00AC64F7">
        <w:rPr>
          <w:rFonts w:ascii="Arial" w:hAnsi="Arial" w:cs="Arial"/>
          <w:color w:val="000000" w:themeColor="text1"/>
          <w:sz w:val="16"/>
          <w:szCs w:val="16"/>
        </w:rPr>
        <w:t xml:space="preserve">  </w:t>
      </w:r>
      <w:proofErr w:type="spellStart"/>
      <w:r w:rsidR="00864C8F" w:rsidRPr="00AC64F7">
        <w:rPr>
          <w:rFonts w:ascii="Arial" w:hAnsi="Arial" w:cs="Arial"/>
          <w:color w:val="000000" w:themeColor="text1"/>
          <w:sz w:val="16"/>
          <w:szCs w:val="16"/>
        </w:rPr>
        <w:t>Twitter@IbarraAguirreEd</w:t>
      </w:r>
      <w:proofErr w:type="spellEnd"/>
    </w:p>
    <w:sectPr w:rsidR="001D6C92" w:rsidRPr="00AC64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C8F"/>
    <w:rsid w:val="000D1A76"/>
    <w:rsid w:val="000F5650"/>
    <w:rsid w:val="00133E41"/>
    <w:rsid w:val="00196AE7"/>
    <w:rsid w:val="001A309A"/>
    <w:rsid w:val="001D6C92"/>
    <w:rsid w:val="002115BE"/>
    <w:rsid w:val="0027188A"/>
    <w:rsid w:val="003275B2"/>
    <w:rsid w:val="0038673A"/>
    <w:rsid w:val="00791EBD"/>
    <w:rsid w:val="007D1AC3"/>
    <w:rsid w:val="00864C8F"/>
    <w:rsid w:val="009E41B8"/>
    <w:rsid w:val="00A51B2D"/>
    <w:rsid w:val="00AC64F7"/>
    <w:rsid w:val="00B461A0"/>
    <w:rsid w:val="00C1438B"/>
    <w:rsid w:val="00C66569"/>
    <w:rsid w:val="00DA27D2"/>
    <w:rsid w:val="00E42547"/>
    <w:rsid w:val="00E85D5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02F6D-DF9D-461B-84B6-2B30EC34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8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64C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801</Words>
  <Characters>4319</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2022-03-06T12:43:00Z</dcterms:created>
  <dcterms:modified xsi:type="dcterms:W3CDTF">2022-03-07T00:54:00Z</dcterms:modified>
</cp:coreProperties>
</file>