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1A5B" w:rsidRPr="00E862C3" w:rsidRDefault="00651A5B" w:rsidP="00651A5B">
      <w:pPr>
        <w:rPr>
          <w:rFonts w:ascii="Arial" w:hAnsi="Arial" w:cs="Arial"/>
          <w:color w:val="000000" w:themeColor="text1"/>
          <w:sz w:val="28"/>
          <w:szCs w:val="28"/>
        </w:rPr>
      </w:pPr>
      <w:r w:rsidRPr="00E862C3">
        <w:rPr>
          <w:rFonts w:ascii="Arial" w:hAnsi="Arial" w:cs="Arial"/>
          <w:color w:val="000000" w:themeColor="text1"/>
          <w:sz w:val="28"/>
          <w:szCs w:val="28"/>
        </w:rPr>
        <w:t>Utopía</w:t>
      </w:r>
    </w:p>
    <w:p w:rsidR="00651A5B" w:rsidRPr="00E862C3" w:rsidRDefault="00651A5B" w:rsidP="00651A5B">
      <w:pPr>
        <w:rPr>
          <w:rFonts w:ascii="Arial" w:hAnsi="Arial" w:cs="Arial"/>
          <w:color w:val="000000" w:themeColor="text1"/>
        </w:rPr>
      </w:pPr>
    </w:p>
    <w:p w:rsidR="00651A5B" w:rsidRPr="00E862C3" w:rsidRDefault="0077149E" w:rsidP="0077149E">
      <w:pPr>
        <w:jc w:val="center"/>
        <w:rPr>
          <w:rFonts w:ascii="Arial" w:hAnsi="Arial" w:cs="Arial"/>
          <w:b/>
          <w:color w:val="000000" w:themeColor="text1"/>
          <w:sz w:val="36"/>
          <w:szCs w:val="36"/>
        </w:rPr>
      </w:pPr>
      <w:r w:rsidRPr="00E862C3">
        <w:rPr>
          <w:rFonts w:ascii="Arial" w:hAnsi="Arial" w:cs="Arial"/>
          <w:b/>
          <w:color w:val="000000" w:themeColor="text1"/>
          <w:sz w:val="36"/>
          <w:szCs w:val="36"/>
        </w:rPr>
        <w:t>AMLO: Mañaneras aburridas y planas</w:t>
      </w:r>
    </w:p>
    <w:p w:rsidR="0077149E" w:rsidRPr="00E862C3" w:rsidRDefault="0077149E" w:rsidP="00651A5B">
      <w:pPr>
        <w:rPr>
          <w:rFonts w:ascii="Arial" w:hAnsi="Arial" w:cs="Arial"/>
          <w:color w:val="000000" w:themeColor="text1"/>
        </w:rPr>
      </w:pPr>
    </w:p>
    <w:p w:rsidR="0077149E" w:rsidRPr="00E862C3" w:rsidRDefault="0077149E" w:rsidP="0077149E">
      <w:pPr>
        <w:rPr>
          <w:rFonts w:ascii="Arial" w:hAnsi="Arial" w:cs="Arial"/>
          <w:b/>
          <w:color w:val="000000" w:themeColor="text1"/>
        </w:rPr>
      </w:pPr>
      <w:r w:rsidRPr="00E862C3">
        <w:rPr>
          <w:rFonts w:ascii="Arial" w:hAnsi="Arial" w:cs="Arial"/>
          <w:b/>
          <w:color w:val="000000" w:themeColor="text1"/>
        </w:rPr>
        <w:t>Eduardo Ibarra Aguirre</w:t>
      </w:r>
    </w:p>
    <w:p w:rsidR="0077149E" w:rsidRPr="00E862C3" w:rsidRDefault="0077149E" w:rsidP="00651A5B">
      <w:pPr>
        <w:rPr>
          <w:rFonts w:ascii="Arial" w:hAnsi="Arial" w:cs="Arial"/>
          <w:color w:val="000000" w:themeColor="text1"/>
        </w:rPr>
      </w:pPr>
    </w:p>
    <w:p w:rsidR="007760E8" w:rsidRPr="00E862C3" w:rsidRDefault="0077149E" w:rsidP="007760E8">
      <w:pPr>
        <w:jc w:val="both"/>
        <w:rPr>
          <w:rFonts w:ascii="Arial" w:hAnsi="Arial" w:cs="Arial"/>
          <w:color w:val="000000" w:themeColor="text1"/>
        </w:rPr>
      </w:pPr>
      <w:r w:rsidRPr="00E862C3">
        <w:rPr>
          <w:rFonts w:ascii="Arial" w:hAnsi="Arial" w:cs="Arial"/>
          <w:color w:val="000000" w:themeColor="text1"/>
        </w:rPr>
        <w:t>Por primera vez en no sé cuánto tiempo, los colegas que cubre</w:t>
      </w:r>
      <w:r w:rsidR="007760E8" w:rsidRPr="00E862C3">
        <w:rPr>
          <w:rFonts w:ascii="Arial" w:hAnsi="Arial" w:cs="Arial"/>
          <w:color w:val="000000" w:themeColor="text1"/>
        </w:rPr>
        <w:t>n</w:t>
      </w:r>
      <w:r w:rsidRPr="00E862C3">
        <w:rPr>
          <w:rFonts w:ascii="Arial" w:hAnsi="Arial" w:cs="Arial"/>
          <w:color w:val="000000" w:themeColor="text1"/>
        </w:rPr>
        <w:t xml:space="preserve"> la </w:t>
      </w:r>
      <w:r w:rsidRPr="00E862C3">
        <w:rPr>
          <w:rFonts w:ascii="Arial" w:hAnsi="Arial" w:cs="Arial"/>
          <w:i/>
          <w:color w:val="000000" w:themeColor="text1"/>
        </w:rPr>
        <w:t>mañanera</w:t>
      </w:r>
      <w:r w:rsidRPr="00E862C3">
        <w:rPr>
          <w:rFonts w:ascii="Arial" w:hAnsi="Arial" w:cs="Arial"/>
          <w:color w:val="000000" w:themeColor="text1"/>
        </w:rPr>
        <w:t xml:space="preserve"> atend</w:t>
      </w:r>
      <w:r w:rsidR="007760E8" w:rsidRPr="00E862C3">
        <w:rPr>
          <w:rFonts w:ascii="Arial" w:hAnsi="Arial" w:cs="Arial"/>
          <w:color w:val="000000" w:themeColor="text1"/>
        </w:rPr>
        <w:t xml:space="preserve">ieron </w:t>
      </w:r>
      <w:r w:rsidRPr="00E862C3">
        <w:rPr>
          <w:rFonts w:ascii="Arial" w:hAnsi="Arial" w:cs="Arial"/>
          <w:color w:val="000000" w:themeColor="text1"/>
        </w:rPr>
        <w:t>el martes 8 los temas expuestos en Pulso de la salud, espacio semanal en el que informa</w:t>
      </w:r>
      <w:r w:rsidR="00025436" w:rsidRPr="00E862C3">
        <w:rPr>
          <w:rFonts w:ascii="Arial" w:hAnsi="Arial" w:cs="Arial"/>
          <w:color w:val="000000" w:themeColor="text1"/>
        </w:rPr>
        <w:t>n</w:t>
      </w:r>
      <w:r w:rsidRPr="00E862C3">
        <w:rPr>
          <w:rFonts w:ascii="Arial" w:hAnsi="Arial" w:cs="Arial"/>
          <w:color w:val="000000" w:themeColor="text1"/>
        </w:rPr>
        <w:t xml:space="preserve"> </w:t>
      </w:r>
      <w:r w:rsidR="007760E8" w:rsidRPr="00E862C3">
        <w:rPr>
          <w:rFonts w:ascii="Arial" w:hAnsi="Arial" w:cs="Arial"/>
          <w:color w:val="000000" w:themeColor="text1"/>
        </w:rPr>
        <w:t>sobre la pandemia y el abasto y distribución de medicamentos a cargo del sector salud</w:t>
      </w:r>
      <w:r w:rsidR="005F69AE" w:rsidRPr="00E862C3">
        <w:rPr>
          <w:rFonts w:ascii="Arial" w:hAnsi="Arial" w:cs="Arial"/>
          <w:color w:val="000000" w:themeColor="text1"/>
        </w:rPr>
        <w:t>,</w:t>
      </w:r>
      <w:r w:rsidR="007760E8" w:rsidRPr="00E862C3">
        <w:rPr>
          <w:rFonts w:ascii="Arial" w:hAnsi="Arial" w:cs="Arial"/>
          <w:color w:val="000000" w:themeColor="text1"/>
        </w:rPr>
        <w:t xml:space="preserve"> con la valiosa </w:t>
      </w:r>
      <w:r w:rsidR="005F69AE" w:rsidRPr="00E862C3">
        <w:rPr>
          <w:rFonts w:ascii="Arial" w:hAnsi="Arial" w:cs="Arial"/>
          <w:color w:val="000000" w:themeColor="text1"/>
        </w:rPr>
        <w:t>y</w:t>
      </w:r>
      <w:r w:rsidR="007760E8" w:rsidRPr="00E862C3">
        <w:rPr>
          <w:rFonts w:ascii="Arial" w:hAnsi="Arial" w:cs="Arial"/>
          <w:color w:val="000000" w:themeColor="text1"/>
        </w:rPr>
        <w:t xml:space="preserve"> criticada intervención del Ejército, la Marina y la Guardia Nacional por </w:t>
      </w:r>
      <w:r w:rsidR="002C655B" w:rsidRPr="00E862C3">
        <w:rPr>
          <w:rFonts w:ascii="Arial" w:hAnsi="Arial" w:cs="Arial"/>
          <w:color w:val="000000" w:themeColor="text1"/>
        </w:rPr>
        <w:t xml:space="preserve">los </w:t>
      </w:r>
      <w:r w:rsidR="007760E8" w:rsidRPr="00E862C3">
        <w:rPr>
          <w:rFonts w:ascii="Arial" w:hAnsi="Arial" w:cs="Arial"/>
          <w:color w:val="000000" w:themeColor="text1"/>
        </w:rPr>
        <w:t>que controlaban el negocio de los fármacos y el apoyo decidido del oligopolio mediático</w:t>
      </w:r>
      <w:r w:rsidR="002C655B" w:rsidRPr="00E862C3">
        <w:rPr>
          <w:rFonts w:ascii="Arial" w:hAnsi="Arial" w:cs="Arial"/>
          <w:color w:val="000000" w:themeColor="text1"/>
        </w:rPr>
        <w:t>.</w:t>
      </w:r>
    </w:p>
    <w:p w:rsidR="001F5B80" w:rsidRPr="00E862C3" w:rsidRDefault="00B67267" w:rsidP="00B67267">
      <w:pPr>
        <w:ind w:firstLine="708"/>
        <w:jc w:val="both"/>
        <w:rPr>
          <w:rFonts w:ascii="Arial" w:hAnsi="Arial" w:cs="Arial"/>
          <w:color w:val="000000" w:themeColor="text1"/>
        </w:rPr>
      </w:pPr>
      <w:r w:rsidRPr="00E862C3">
        <w:rPr>
          <w:rFonts w:ascii="Arial" w:hAnsi="Arial" w:cs="Arial"/>
          <w:color w:val="000000" w:themeColor="text1"/>
        </w:rPr>
        <w:t xml:space="preserve">El presidente Andrés Manuel habló poco y de repente </w:t>
      </w:r>
      <w:r w:rsidR="00B377FA" w:rsidRPr="00E862C3">
        <w:rPr>
          <w:rFonts w:ascii="Arial" w:hAnsi="Arial" w:cs="Arial"/>
          <w:color w:val="000000" w:themeColor="text1"/>
        </w:rPr>
        <w:t xml:space="preserve">apareció un discurso crítico que en primera instancia se podía interpretar como dirigido a los especialistas de la salud Jorge Alcocer Varela y Hugo López </w:t>
      </w:r>
      <w:proofErr w:type="spellStart"/>
      <w:r w:rsidR="00B377FA" w:rsidRPr="00E862C3">
        <w:rPr>
          <w:rFonts w:ascii="Arial" w:hAnsi="Arial" w:cs="Arial"/>
          <w:color w:val="000000" w:themeColor="text1"/>
        </w:rPr>
        <w:t>Gatell</w:t>
      </w:r>
      <w:proofErr w:type="spellEnd"/>
      <w:r w:rsidR="00B377FA" w:rsidRPr="00E862C3">
        <w:rPr>
          <w:rFonts w:ascii="Arial" w:hAnsi="Arial" w:cs="Arial"/>
          <w:color w:val="000000" w:themeColor="text1"/>
        </w:rPr>
        <w:t xml:space="preserve"> (“Todos somos Hugo”, le advirtió al </w:t>
      </w:r>
      <w:r w:rsidR="002C655B" w:rsidRPr="00E862C3">
        <w:rPr>
          <w:rFonts w:ascii="Arial" w:hAnsi="Arial" w:cs="Arial"/>
          <w:color w:val="000000" w:themeColor="text1"/>
        </w:rPr>
        <w:t>harto im</w:t>
      </w:r>
      <w:r w:rsidR="00B377FA" w:rsidRPr="00E862C3">
        <w:rPr>
          <w:rFonts w:ascii="Arial" w:hAnsi="Arial" w:cs="Arial"/>
          <w:color w:val="000000" w:themeColor="text1"/>
        </w:rPr>
        <w:t>pres</w:t>
      </w:r>
      <w:r w:rsidR="002C655B" w:rsidRPr="00E862C3">
        <w:rPr>
          <w:rFonts w:ascii="Arial" w:hAnsi="Arial" w:cs="Arial"/>
          <w:color w:val="000000" w:themeColor="text1"/>
        </w:rPr>
        <w:t>entable</w:t>
      </w:r>
      <w:r w:rsidR="00B377FA" w:rsidRPr="00E862C3">
        <w:rPr>
          <w:rFonts w:ascii="Arial" w:hAnsi="Arial" w:cs="Arial"/>
          <w:color w:val="000000" w:themeColor="text1"/>
        </w:rPr>
        <w:t xml:space="preserve"> Javier Coello Trejo), para enseguida terminar en una valiente autocrítica a su estilo </w:t>
      </w:r>
      <w:r w:rsidR="00F6472C" w:rsidRPr="00E862C3">
        <w:rPr>
          <w:rFonts w:ascii="Arial" w:hAnsi="Arial" w:cs="Arial"/>
          <w:color w:val="000000" w:themeColor="text1"/>
        </w:rPr>
        <w:t xml:space="preserve">personal </w:t>
      </w:r>
      <w:r w:rsidR="00B377FA" w:rsidRPr="00E862C3">
        <w:rPr>
          <w:rFonts w:ascii="Arial" w:hAnsi="Arial" w:cs="Arial"/>
          <w:color w:val="000000" w:themeColor="text1"/>
        </w:rPr>
        <w:t xml:space="preserve">de comunicar, </w:t>
      </w:r>
      <w:r w:rsidR="005B484A">
        <w:rPr>
          <w:rFonts w:ascii="Arial" w:hAnsi="Arial" w:cs="Arial"/>
          <w:color w:val="000000" w:themeColor="text1"/>
        </w:rPr>
        <w:t xml:space="preserve">del </w:t>
      </w:r>
      <w:r w:rsidR="00B377FA" w:rsidRPr="00E862C3">
        <w:rPr>
          <w:rFonts w:ascii="Arial" w:hAnsi="Arial" w:cs="Arial"/>
          <w:color w:val="000000" w:themeColor="text1"/>
        </w:rPr>
        <w:t xml:space="preserve">que según Sergio Sarmiento y Leo </w:t>
      </w:r>
      <w:proofErr w:type="spellStart"/>
      <w:r w:rsidR="00B377FA" w:rsidRPr="00E862C3">
        <w:rPr>
          <w:rFonts w:ascii="Arial" w:hAnsi="Arial" w:cs="Arial"/>
          <w:color w:val="000000" w:themeColor="text1"/>
        </w:rPr>
        <w:t>Zuckermann</w:t>
      </w:r>
      <w:proofErr w:type="spellEnd"/>
      <w:r w:rsidR="00F6472C" w:rsidRPr="00E862C3">
        <w:rPr>
          <w:rFonts w:ascii="Arial" w:hAnsi="Arial" w:cs="Arial"/>
          <w:color w:val="000000" w:themeColor="text1"/>
        </w:rPr>
        <w:t>, sus acérrimos</w:t>
      </w:r>
      <w:r w:rsidR="005F69AE" w:rsidRPr="00E862C3">
        <w:rPr>
          <w:rFonts w:ascii="Arial" w:hAnsi="Arial" w:cs="Arial"/>
          <w:color w:val="000000" w:themeColor="text1"/>
        </w:rPr>
        <w:t xml:space="preserve"> adversarios</w:t>
      </w:r>
      <w:r w:rsidR="00F6472C" w:rsidRPr="00E862C3">
        <w:rPr>
          <w:rFonts w:ascii="Arial" w:hAnsi="Arial" w:cs="Arial"/>
          <w:color w:val="000000" w:themeColor="text1"/>
        </w:rPr>
        <w:t>,</w:t>
      </w:r>
      <w:r w:rsidR="00B377FA" w:rsidRPr="00E862C3">
        <w:rPr>
          <w:rFonts w:ascii="Arial" w:hAnsi="Arial" w:cs="Arial"/>
          <w:color w:val="000000" w:themeColor="text1"/>
        </w:rPr>
        <w:t xml:space="preserve"> es “el genio de la comunicación”</w:t>
      </w:r>
      <w:r w:rsidR="001F5B80" w:rsidRPr="00E862C3">
        <w:rPr>
          <w:rFonts w:ascii="Arial" w:hAnsi="Arial" w:cs="Arial"/>
          <w:color w:val="000000" w:themeColor="text1"/>
        </w:rPr>
        <w:t>, lo que no lo exime de errores.</w:t>
      </w:r>
      <w:bookmarkStart w:id="0" w:name="_GoBack"/>
      <w:bookmarkEnd w:id="0"/>
    </w:p>
    <w:p w:rsidR="00701CF7" w:rsidRPr="00E862C3" w:rsidRDefault="00701CF7" w:rsidP="00701CF7">
      <w:pPr>
        <w:ind w:firstLine="708"/>
        <w:jc w:val="both"/>
        <w:rPr>
          <w:rFonts w:ascii="Arial" w:eastAsiaTheme="minorHAnsi" w:hAnsi="Arial" w:cs="Arial"/>
          <w:color w:val="000000" w:themeColor="text1"/>
          <w:lang w:eastAsia="en-US"/>
        </w:rPr>
      </w:pPr>
      <w:r w:rsidRPr="00E862C3">
        <w:rPr>
          <w:rFonts w:ascii="Arial" w:eastAsiaTheme="minorHAnsi" w:hAnsi="Arial" w:cs="Arial"/>
          <w:color w:val="000000" w:themeColor="text1"/>
          <w:lang w:eastAsia="en-US"/>
        </w:rPr>
        <w:t xml:space="preserve">López Obrador </w:t>
      </w:r>
      <w:r w:rsidRPr="00B377FA">
        <w:rPr>
          <w:rFonts w:ascii="Arial" w:eastAsiaTheme="minorHAnsi" w:hAnsi="Arial" w:cs="Arial"/>
          <w:color w:val="000000" w:themeColor="text1"/>
          <w:lang w:eastAsia="en-US"/>
        </w:rPr>
        <w:t xml:space="preserve">hizo </w:t>
      </w:r>
      <w:r w:rsidRPr="00E862C3">
        <w:rPr>
          <w:rFonts w:ascii="Arial" w:eastAsiaTheme="minorHAnsi" w:hAnsi="Arial" w:cs="Arial"/>
          <w:color w:val="000000" w:themeColor="text1"/>
          <w:lang w:eastAsia="en-US"/>
        </w:rPr>
        <w:t xml:space="preserve">un </w:t>
      </w:r>
      <w:r w:rsidRPr="00B377FA">
        <w:rPr>
          <w:rFonts w:ascii="Arial" w:eastAsiaTheme="minorHAnsi" w:hAnsi="Arial" w:cs="Arial"/>
          <w:color w:val="000000" w:themeColor="text1"/>
          <w:lang w:eastAsia="en-US"/>
        </w:rPr>
        <w:t xml:space="preserve">paréntesis ante los reporteros, con el argumento de que la </w:t>
      </w:r>
      <w:r w:rsidRPr="00B377FA">
        <w:rPr>
          <w:rFonts w:ascii="Arial" w:eastAsiaTheme="minorHAnsi" w:hAnsi="Arial" w:cs="Arial"/>
          <w:i/>
          <w:color w:val="000000" w:themeColor="text1"/>
          <w:lang w:eastAsia="en-US"/>
        </w:rPr>
        <w:t>mañanera</w:t>
      </w:r>
      <w:r w:rsidRPr="00B377FA">
        <w:rPr>
          <w:rFonts w:ascii="Arial" w:eastAsiaTheme="minorHAnsi" w:hAnsi="Arial" w:cs="Arial"/>
          <w:color w:val="000000" w:themeColor="text1"/>
          <w:lang w:eastAsia="en-US"/>
        </w:rPr>
        <w:t xml:space="preserve"> estaba </w:t>
      </w:r>
      <w:r w:rsidRPr="00E862C3">
        <w:rPr>
          <w:rFonts w:ascii="Arial" w:eastAsiaTheme="minorHAnsi" w:hAnsi="Arial" w:cs="Arial"/>
          <w:color w:val="000000" w:themeColor="text1"/>
          <w:lang w:eastAsia="en-US"/>
        </w:rPr>
        <w:t>“</w:t>
      </w:r>
      <w:r w:rsidRPr="00B377FA">
        <w:rPr>
          <w:rFonts w:ascii="Arial" w:eastAsiaTheme="minorHAnsi" w:hAnsi="Arial" w:cs="Arial"/>
          <w:color w:val="000000" w:themeColor="text1"/>
          <w:lang w:eastAsia="en-US"/>
        </w:rPr>
        <w:t>muy plana, aburrida, a punto del bostezo</w:t>
      </w:r>
      <w:r w:rsidRPr="00E862C3">
        <w:rPr>
          <w:rFonts w:ascii="Arial" w:eastAsiaTheme="minorHAnsi" w:hAnsi="Arial" w:cs="Arial"/>
          <w:color w:val="000000" w:themeColor="text1"/>
          <w:lang w:eastAsia="en-US"/>
        </w:rPr>
        <w:t xml:space="preserve">”. Explicó </w:t>
      </w:r>
      <w:r w:rsidRPr="00B377FA">
        <w:rPr>
          <w:rFonts w:ascii="Arial" w:eastAsiaTheme="minorHAnsi" w:hAnsi="Arial" w:cs="Arial"/>
          <w:color w:val="000000" w:themeColor="text1"/>
          <w:lang w:eastAsia="en-US"/>
        </w:rPr>
        <w:t xml:space="preserve">que luego le reclaman porque se pone </w:t>
      </w:r>
      <w:r w:rsidRPr="00E862C3">
        <w:rPr>
          <w:rFonts w:ascii="Arial" w:eastAsiaTheme="minorHAnsi" w:hAnsi="Arial" w:cs="Arial"/>
          <w:color w:val="000000" w:themeColor="text1"/>
          <w:lang w:eastAsia="en-US"/>
        </w:rPr>
        <w:t>“</w:t>
      </w:r>
      <w:r w:rsidRPr="00B377FA">
        <w:rPr>
          <w:rFonts w:ascii="Arial" w:eastAsiaTheme="minorHAnsi" w:hAnsi="Arial" w:cs="Arial"/>
          <w:color w:val="000000" w:themeColor="text1"/>
          <w:lang w:eastAsia="en-US"/>
        </w:rPr>
        <w:t>acartonada y, a veces, aburrida</w:t>
      </w:r>
      <w:r w:rsidRPr="00E862C3">
        <w:rPr>
          <w:rFonts w:ascii="Arial" w:eastAsiaTheme="minorHAnsi" w:hAnsi="Arial" w:cs="Arial"/>
          <w:color w:val="000000" w:themeColor="text1"/>
          <w:lang w:eastAsia="en-US"/>
        </w:rPr>
        <w:t>”</w:t>
      </w:r>
      <w:r w:rsidRPr="00B377FA">
        <w:rPr>
          <w:rFonts w:ascii="Arial" w:eastAsiaTheme="minorHAnsi" w:hAnsi="Arial" w:cs="Arial"/>
          <w:color w:val="000000" w:themeColor="text1"/>
          <w:lang w:eastAsia="en-US"/>
        </w:rPr>
        <w:t xml:space="preserve">, </w:t>
      </w:r>
      <w:r w:rsidRPr="00E862C3">
        <w:rPr>
          <w:rFonts w:ascii="Arial" w:eastAsiaTheme="minorHAnsi" w:hAnsi="Arial" w:cs="Arial"/>
          <w:color w:val="000000" w:themeColor="text1"/>
          <w:lang w:eastAsia="en-US"/>
        </w:rPr>
        <w:t>además “</w:t>
      </w:r>
      <w:r w:rsidRPr="00B377FA">
        <w:rPr>
          <w:rFonts w:ascii="Arial" w:eastAsiaTheme="minorHAnsi" w:hAnsi="Arial" w:cs="Arial"/>
          <w:color w:val="000000" w:themeColor="text1"/>
          <w:lang w:eastAsia="en-US"/>
        </w:rPr>
        <w:t>no habl</w:t>
      </w:r>
      <w:r w:rsidRPr="00E862C3">
        <w:rPr>
          <w:rFonts w:ascii="Arial" w:eastAsiaTheme="minorHAnsi" w:hAnsi="Arial" w:cs="Arial"/>
          <w:color w:val="000000" w:themeColor="text1"/>
          <w:lang w:eastAsia="en-US"/>
        </w:rPr>
        <w:t>o</w:t>
      </w:r>
      <w:r w:rsidRPr="00B377FA">
        <w:rPr>
          <w:rFonts w:ascii="Arial" w:eastAsiaTheme="minorHAnsi" w:hAnsi="Arial" w:cs="Arial"/>
          <w:color w:val="000000" w:themeColor="text1"/>
          <w:lang w:eastAsia="en-US"/>
        </w:rPr>
        <w:t xml:space="preserve"> rápido ni de corrido</w:t>
      </w:r>
      <w:r w:rsidRPr="00E862C3">
        <w:rPr>
          <w:rFonts w:ascii="Arial" w:eastAsiaTheme="minorHAnsi" w:hAnsi="Arial" w:cs="Arial"/>
          <w:color w:val="000000" w:themeColor="text1"/>
          <w:lang w:eastAsia="en-US"/>
        </w:rPr>
        <w:t>”</w:t>
      </w:r>
      <w:r w:rsidRPr="00B377FA">
        <w:rPr>
          <w:rFonts w:ascii="Arial" w:eastAsiaTheme="minorHAnsi" w:hAnsi="Arial" w:cs="Arial"/>
          <w:color w:val="000000" w:themeColor="text1"/>
          <w:lang w:eastAsia="en-US"/>
        </w:rPr>
        <w:t>.</w:t>
      </w:r>
    </w:p>
    <w:p w:rsidR="00701CF7" w:rsidRPr="00B377FA" w:rsidRDefault="002C655B" w:rsidP="00B63DAF">
      <w:pPr>
        <w:ind w:firstLine="708"/>
        <w:jc w:val="both"/>
        <w:rPr>
          <w:rFonts w:ascii="Arial" w:eastAsiaTheme="minorHAnsi" w:hAnsi="Arial" w:cs="Arial"/>
          <w:color w:val="000000" w:themeColor="text1"/>
          <w:lang w:eastAsia="en-US"/>
        </w:rPr>
      </w:pPr>
      <w:r w:rsidRPr="00E862C3">
        <w:rPr>
          <w:rFonts w:ascii="Arial" w:eastAsiaTheme="minorHAnsi" w:hAnsi="Arial" w:cs="Arial"/>
          <w:color w:val="000000" w:themeColor="text1"/>
          <w:lang w:eastAsia="en-US"/>
        </w:rPr>
        <w:t>E</w:t>
      </w:r>
      <w:r w:rsidR="00701CF7" w:rsidRPr="00E862C3">
        <w:rPr>
          <w:rFonts w:ascii="Arial" w:eastAsiaTheme="minorHAnsi" w:hAnsi="Arial" w:cs="Arial"/>
          <w:color w:val="000000" w:themeColor="text1"/>
          <w:lang w:eastAsia="en-US"/>
        </w:rPr>
        <w:t xml:space="preserve">nseguida </w:t>
      </w:r>
      <w:r w:rsidRPr="00E862C3">
        <w:rPr>
          <w:rFonts w:ascii="Arial" w:eastAsiaTheme="minorHAnsi" w:hAnsi="Arial" w:cs="Arial"/>
          <w:color w:val="000000" w:themeColor="text1"/>
          <w:lang w:eastAsia="en-US"/>
        </w:rPr>
        <w:t>mostró</w:t>
      </w:r>
      <w:r w:rsidR="00701CF7" w:rsidRPr="00E862C3">
        <w:rPr>
          <w:rFonts w:ascii="Arial" w:eastAsiaTheme="minorHAnsi" w:hAnsi="Arial" w:cs="Arial"/>
          <w:color w:val="000000" w:themeColor="text1"/>
          <w:lang w:eastAsia="en-US"/>
        </w:rPr>
        <w:t xml:space="preserve"> el peine</w:t>
      </w:r>
      <w:r w:rsidRPr="00E862C3">
        <w:rPr>
          <w:rFonts w:ascii="Arial" w:eastAsiaTheme="minorHAnsi" w:hAnsi="Arial" w:cs="Arial"/>
          <w:color w:val="000000" w:themeColor="text1"/>
          <w:lang w:eastAsia="en-US"/>
        </w:rPr>
        <w:t>, t</w:t>
      </w:r>
      <w:r w:rsidR="00B63DAF" w:rsidRPr="00E862C3">
        <w:rPr>
          <w:rFonts w:ascii="Arial" w:eastAsiaTheme="minorHAnsi" w:hAnsi="Arial" w:cs="Arial"/>
          <w:color w:val="000000" w:themeColor="text1"/>
          <w:lang w:eastAsia="en-US"/>
        </w:rPr>
        <w:t xml:space="preserve">ras precisar </w:t>
      </w:r>
      <w:r w:rsidR="00701CF7" w:rsidRPr="00B377FA">
        <w:rPr>
          <w:rFonts w:ascii="Arial" w:eastAsiaTheme="minorHAnsi" w:hAnsi="Arial" w:cs="Arial"/>
          <w:color w:val="000000" w:themeColor="text1"/>
          <w:lang w:eastAsia="en-US"/>
        </w:rPr>
        <w:t xml:space="preserve">que el fin de semana se fue a caminar al bosque </w:t>
      </w:r>
      <w:r w:rsidR="00B63DAF" w:rsidRPr="00E862C3">
        <w:rPr>
          <w:rFonts w:ascii="Arial" w:eastAsiaTheme="minorHAnsi" w:hAnsi="Arial" w:cs="Arial"/>
          <w:color w:val="000000" w:themeColor="text1"/>
          <w:lang w:eastAsia="en-US"/>
        </w:rPr>
        <w:t>de</w:t>
      </w:r>
      <w:r w:rsidR="005F69AE" w:rsidRPr="00E862C3">
        <w:rPr>
          <w:rFonts w:ascii="Arial" w:eastAsiaTheme="minorHAnsi" w:hAnsi="Arial" w:cs="Arial"/>
          <w:color w:val="000000" w:themeColor="text1"/>
          <w:lang w:eastAsia="en-US"/>
        </w:rPr>
        <w:t xml:space="preserve"> E</w:t>
      </w:r>
      <w:r w:rsidR="00B63DAF" w:rsidRPr="00E862C3">
        <w:rPr>
          <w:rFonts w:ascii="Arial" w:eastAsiaTheme="minorHAnsi" w:hAnsi="Arial" w:cs="Arial"/>
          <w:color w:val="000000" w:themeColor="text1"/>
          <w:lang w:eastAsia="en-US"/>
        </w:rPr>
        <w:t xml:space="preserve">l Colegio Militar </w:t>
      </w:r>
      <w:r w:rsidR="00701CF7" w:rsidRPr="00B377FA">
        <w:rPr>
          <w:rFonts w:ascii="Arial" w:eastAsiaTheme="minorHAnsi" w:hAnsi="Arial" w:cs="Arial"/>
          <w:color w:val="000000" w:themeColor="text1"/>
          <w:lang w:eastAsia="en-US"/>
        </w:rPr>
        <w:t>porque los médicos le recom</w:t>
      </w:r>
      <w:r w:rsidRPr="00E862C3">
        <w:rPr>
          <w:rFonts w:ascii="Arial" w:eastAsiaTheme="minorHAnsi" w:hAnsi="Arial" w:cs="Arial"/>
          <w:color w:val="000000" w:themeColor="text1"/>
          <w:lang w:eastAsia="en-US"/>
        </w:rPr>
        <w:t>i</w:t>
      </w:r>
      <w:r w:rsidR="00701CF7" w:rsidRPr="00B377FA">
        <w:rPr>
          <w:rFonts w:ascii="Arial" w:eastAsiaTheme="minorHAnsi" w:hAnsi="Arial" w:cs="Arial"/>
          <w:color w:val="000000" w:themeColor="text1"/>
          <w:lang w:eastAsia="en-US"/>
        </w:rPr>
        <w:t>enda</w:t>
      </w:r>
      <w:r w:rsidR="00B63DAF" w:rsidRPr="00E862C3">
        <w:rPr>
          <w:rFonts w:ascii="Arial" w:eastAsiaTheme="minorHAnsi" w:hAnsi="Arial" w:cs="Arial"/>
          <w:color w:val="000000" w:themeColor="text1"/>
          <w:lang w:eastAsia="en-US"/>
        </w:rPr>
        <w:t>n</w:t>
      </w:r>
      <w:r w:rsidR="00701CF7" w:rsidRPr="00B377FA">
        <w:rPr>
          <w:rFonts w:ascii="Arial" w:eastAsiaTheme="minorHAnsi" w:hAnsi="Arial" w:cs="Arial"/>
          <w:color w:val="000000" w:themeColor="text1"/>
          <w:lang w:eastAsia="en-US"/>
        </w:rPr>
        <w:t xml:space="preserve"> ejercitar el corazón. E</w:t>
      </w:r>
      <w:r w:rsidRPr="00E862C3">
        <w:rPr>
          <w:rFonts w:ascii="Arial" w:eastAsiaTheme="minorHAnsi" w:hAnsi="Arial" w:cs="Arial"/>
          <w:color w:val="000000" w:themeColor="text1"/>
          <w:lang w:eastAsia="en-US"/>
        </w:rPr>
        <w:t>l domingo 6</w:t>
      </w:r>
      <w:r w:rsidR="00701CF7" w:rsidRPr="00B377FA">
        <w:rPr>
          <w:rFonts w:ascii="Arial" w:eastAsiaTheme="minorHAnsi" w:hAnsi="Arial" w:cs="Arial"/>
          <w:color w:val="000000" w:themeColor="text1"/>
          <w:lang w:eastAsia="en-US"/>
        </w:rPr>
        <w:t xml:space="preserve"> comentó que </w:t>
      </w:r>
      <w:r w:rsidR="00B63DAF" w:rsidRPr="00E862C3">
        <w:rPr>
          <w:rFonts w:ascii="Arial" w:eastAsiaTheme="minorHAnsi" w:hAnsi="Arial" w:cs="Arial"/>
          <w:color w:val="000000" w:themeColor="text1"/>
          <w:lang w:eastAsia="en-US"/>
        </w:rPr>
        <w:t>“</w:t>
      </w:r>
      <w:r w:rsidR="00701CF7" w:rsidRPr="00B377FA">
        <w:rPr>
          <w:rFonts w:ascii="Arial" w:eastAsiaTheme="minorHAnsi" w:hAnsi="Arial" w:cs="Arial"/>
          <w:color w:val="000000" w:themeColor="text1"/>
          <w:lang w:eastAsia="en-US"/>
        </w:rPr>
        <w:t>uno puede caer pero hay que levantarse</w:t>
      </w:r>
      <w:r w:rsidR="00B63DAF" w:rsidRPr="00E862C3">
        <w:rPr>
          <w:rFonts w:ascii="Arial" w:eastAsiaTheme="minorHAnsi" w:hAnsi="Arial" w:cs="Arial"/>
          <w:color w:val="000000" w:themeColor="text1"/>
          <w:lang w:eastAsia="en-US"/>
        </w:rPr>
        <w:t>”</w:t>
      </w:r>
      <w:r w:rsidR="00701CF7" w:rsidRPr="00B377FA">
        <w:rPr>
          <w:rFonts w:ascii="Arial" w:eastAsiaTheme="minorHAnsi" w:hAnsi="Arial" w:cs="Arial"/>
          <w:color w:val="000000" w:themeColor="text1"/>
          <w:lang w:eastAsia="en-US"/>
        </w:rPr>
        <w:t>.</w:t>
      </w:r>
    </w:p>
    <w:p w:rsidR="00701CF7" w:rsidRPr="00B377FA" w:rsidRDefault="00B63DAF" w:rsidP="005F69AE">
      <w:pPr>
        <w:ind w:firstLine="708"/>
        <w:jc w:val="both"/>
        <w:rPr>
          <w:rFonts w:ascii="Arial" w:eastAsiaTheme="minorHAnsi" w:hAnsi="Arial" w:cs="Arial"/>
          <w:color w:val="000000" w:themeColor="text1"/>
          <w:lang w:eastAsia="en-US"/>
        </w:rPr>
      </w:pPr>
      <w:r w:rsidRPr="00E862C3">
        <w:rPr>
          <w:rFonts w:ascii="Arial" w:eastAsiaTheme="minorHAnsi" w:hAnsi="Arial" w:cs="Arial"/>
          <w:color w:val="000000" w:themeColor="text1"/>
          <w:lang w:eastAsia="en-US"/>
        </w:rPr>
        <w:t>Recordó q</w:t>
      </w:r>
      <w:r w:rsidR="00701CF7" w:rsidRPr="00B377FA">
        <w:rPr>
          <w:rFonts w:ascii="Arial" w:eastAsiaTheme="minorHAnsi" w:hAnsi="Arial" w:cs="Arial"/>
          <w:color w:val="000000" w:themeColor="text1"/>
          <w:lang w:eastAsia="en-US"/>
        </w:rPr>
        <w:t xml:space="preserve">ue </w:t>
      </w:r>
      <w:r w:rsidRPr="00E862C3">
        <w:rPr>
          <w:rFonts w:ascii="Arial" w:eastAsiaTheme="minorHAnsi" w:hAnsi="Arial" w:cs="Arial"/>
          <w:color w:val="000000" w:themeColor="text1"/>
          <w:lang w:eastAsia="en-US"/>
        </w:rPr>
        <w:t>“m</w:t>
      </w:r>
      <w:r w:rsidR="00701CF7" w:rsidRPr="00B377FA">
        <w:rPr>
          <w:rFonts w:ascii="Arial" w:eastAsiaTheme="minorHAnsi" w:hAnsi="Arial" w:cs="Arial"/>
          <w:color w:val="000000" w:themeColor="text1"/>
          <w:lang w:eastAsia="en-US"/>
        </w:rPr>
        <w:t>e h</w:t>
      </w:r>
      <w:r w:rsidRPr="00E862C3">
        <w:rPr>
          <w:rFonts w:ascii="Arial" w:eastAsiaTheme="minorHAnsi" w:hAnsi="Arial" w:cs="Arial"/>
          <w:color w:val="000000" w:themeColor="text1"/>
          <w:lang w:eastAsia="en-US"/>
        </w:rPr>
        <w:t>e</w:t>
      </w:r>
      <w:r w:rsidR="00701CF7" w:rsidRPr="00B377FA">
        <w:rPr>
          <w:rFonts w:ascii="Arial" w:eastAsiaTheme="minorHAnsi" w:hAnsi="Arial" w:cs="Arial"/>
          <w:color w:val="000000" w:themeColor="text1"/>
          <w:lang w:eastAsia="en-US"/>
        </w:rPr>
        <w:t xml:space="preserve"> caído muchas veces, incluso en público, en los templetes, en los mítines</w:t>
      </w:r>
      <w:r w:rsidRPr="00E862C3">
        <w:rPr>
          <w:rFonts w:ascii="Arial" w:eastAsiaTheme="minorHAnsi" w:hAnsi="Arial" w:cs="Arial"/>
          <w:color w:val="000000" w:themeColor="text1"/>
          <w:lang w:eastAsia="en-US"/>
        </w:rPr>
        <w:t>”</w:t>
      </w:r>
      <w:r w:rsidR="00701CF7" w:rsidRPr="00B377FA">
        <w:rPr>
          <w:rFonts w:ascii="Arial" w:eastAsiaTheme="minorHAnsi" w:hAnsi="Arial" w:cs="Arial"/>
          <w:color w:val="000000" w:themeColor="text1"/>
          <w:lang w:eastAsia="en-US"/>
        </w:rPr>
        <w:t xml:space="preserve">, y exhibió una entrevista del líder </w:t>
      </w:r>
      <w:r w:rsidR="005F69AE" w:rsidRPr="00E862C3">
        <w:rPr>
          <w:rFonts w:ascii="Arial" w:eastAsiaTheme="minorHAnsi" w:hAnsi="Arial" w:cs="Arial"/>
          <w:color w:val="000000" w:themeColor="text1"/>
          <w:lang w:eastAsia="en-US"/>
        </w:rPr>
        <w:t>del PRI</w:t>
      </w:r>
      <w:r w:rsidRPr="00E862C3">
        <w:rPr>
          <w:rFonts w:ascii="Arial" w:eastAsiaTheme="minorHAnsi" w:hAnsi="Arial" w:cs="Arial"/>
          <w:color w:val="000000" w:themeColor="text1"/>
          <w:lang w:eastAsia="en-US"/>
        </w:rPr>
        <w:t xml:space="preserve"> </w:t>
      </w:r>
      <w:r w:rsidR="00701CF7" w:rsidRPr="00B377FA">
        <w:rPr>
          <w:rFonts w:ascii="Arial" w:eastAsiaTheme="minorHAnsi" w:hAnsi="Arial" w:cs="Arial"/>
          <w:color w:val="000000" w:themeColor="text1"/>
          <w:lang w:eastAsia="en-US"/>
        </w:rPr>
        <w:t>Alejandro Moreno, cuando expres</w:t>
      </w:r>
      <w:r w:rsidRPr="00E862C3">
        <w:rPr>
          <w:rFonts w:ascii="Arial" w:eastAsiaTheme="minorHAnsi" w:hAnsi="Arial" w:cs="Arial"/>
          <w:color w:val="000000" w:themeColor="text1"/>
          <w:lang w:eastAsia="en-US"/>
        </w:rPr>
        <w:t>ó</w:t>
      </w:r>
      <w:r w:rsidR="00701CF7" w:rsidRPr="00B377FA">
        <w:rPr>
          <w:rFonts w:ascii="Arial" w:eastAsiaTheme="minorHAnsi" w:hAnsi="Arial" w:cs="Arial"/>
          <w:color w:val="000000" w:themeColor="text1"/>
          <w:lang w:eastAsia="en-US"/>
        </w:rPr>
        <w:t xml:space="preserve"> en una entrevista: </w:t>
      </w:r>
      <w:r w:rsidRPr="00E862C3">
        <w:rPr>
          <w:rFonts w:ascii="Arial" w:eastAsiaTheme="minorHAnsi" w:hAnsi="Arial" w:cs="Arial"/>
          <w:color w:val="000000" w:themeColor="text1"/>
          <w:lang w:eastAsia="en-US"/>
        </w:rPr>
        <w:t>“</w:t>
      </w:r>
      <w:r w:rsidR="002C655B" w:rsidRPr="00E862C3">
        <w:rPr>
          <w:rFonts w:ascii="Arial" w:eastAsiaTheme="minorHAnsi" w:hAnsi="Arial" w:cs="Arial"/>
          <w:color w:val="000000" w:themeColor="text1"/>
          <w:lang w:eastAsia="en-US"/>
        </w:rPr>
        <w:t>N</w:t>
      </w:r>
      <w:r w:rsidR="00701CF7" w:rsidRPr="00B377FA">
        <w:rPr>
          <w:rFonts w:ascii="Arial" w:eastAsiaTheme="minorHAnsi" w:hAnsi="Arial" w:cs="Arial"/>
          <w:color w:val="000000" w:themeColor="text1"/>
          <w:lang w:eastAsia="en-US"/>
        </w:rPr>
        <w:t>o vamos a aprobar ninguna reforma que beneficie a México</w:t>
      </w:r>
      <w:r w:rsidRPr="00E862C3">
        <w:rPr>
          <w:rFonts w:ascii="Arial" w:eastAsiaTheme="minorHAnsi" w:hAnsi="Arial" w:cs="Arial"/>
          <w:color w:val="000000" w:themeColor="text1"/>
          <w:lang w:eastAsia="en-US"/>
        </w:rPr>
        <w:t>”</w:t>
      </w:r>
      <w:r w:rsidR="00701CF7" w:rsidRPr="00B377FA">
        <w:rPr>
          <w:rFonts w:ascii="Arial" w:eastAsiaTheme="minorHAnsi" w:hAnsi="Arial" w:cs="Arial"/>
          <w:color w:val="000000" w:themeColor="text1"/>
          <w:lang w:eastAsia="en-US"/>
        </w:rPr>
        <w:t>.</w:t>
      </w:r>
      <w:r w:rsidRPr="00E862C3">
        <w:rPr>
          <w:rFonts w:ascii="Arial" w:eastAsiaTheme="minorHAnsi" w:hAnsi="Arial" w:cs="Arial"/>
          <w:color w:val="000000" w:themeColor="text1"/>
          <w:lang w:eastAsia="en-US"/>
        </w:rPr>
        <w:t xml:space="preserve"> </w:t>
      </w:r>
      <w:r w:rsidR="00701CF7" w:rsidRPr="00B377FA">
        <w:rPr>
          <w:rFonts w:ascii="Arial" w:eastAsiaTheme="minorHAnsi" w:hAnsi="Arial" w:cs="Arial"/>
          <w:color w:val="000000" w:themeColor="text1"/>
          <w:lang w:eastAsia="en-US"/>
        </w:rPr>
        <w:t xml:space="preserve">Es evidente que fue un error. Se equivocó, ¿verdad?, acotó el </w:t>
      </w:r>
      <w:r w:rsidRPr="00E862C3">
        <w:rPr>
          <w:rFonts w:ascii="Arial" w:eastAsiaTheme="minorHAnsi" w:hAnsi="Arial" w:cs="Arial"/>
          <w:color w:val="000000" w:themeColor="text1"/>
          <w:lang w:eastAsia="en-US"/>
        </w:rPr>
        <w:t xml:space="preserve">tabasqueño </w:t>
      </w:r>
      <w:r w:rsidR="005F69AE" w:rsidRPr="00E862C3">
        <w:rPr>
          <w:rFonts w:ascii="Arial" w:eastAsiaTheme="minorHAnsi" w:hAnsi="Arial" w:cs="Arial"/>
          <w:color w:val="000000" w:themeColor="text1"/>
          <w:lang w:eastAsia="en-US"/>
        </w:rPr>
        <w:t xml:space="preserve">de </w:t>
      </w:r>
      <w:r w:rsidRPr="00E862C3">
        <w:rPr>
          <w:rFonts w:ascii="Arial" w:eastAsiaTheme="minorHAnsi" w:hAnsi="Arial" w:cs="Arial"/>
          <w:color w:val="000000" w:themeColor="text1"/>
          <w:lang w:eastAsia="en-US"/>
        </w:rPr>
        <w:t>Macuspana</w:t>
      </w:r>
      <w:r w:rsidR="00701CF7" w:rsidRPr="00B377FA">
        <w:rPr>
          <w:rFonts w:ascii="Arial" w:eastAsiaTheme="minorHAnsi" w:hAnsi="Arial" w:cs="Arial"/>
          <w:color w:val="000000" w:themeColor="text1"/>
          <w:lang w:eastAsia="en-US"/>
        </w:rPr>
        <w:t xml:space="preserve">, al tiempo de justificar la exhibida a sus opositores: </w:t>
      </w:r>
      <w:r w:rsidRPr="00E862C3">
        <w:rPr>
          <w:rFonts w:ascii="Arial" w:eastAsiaTheme="minorHAnsi" w:hAnsi="Arial" w:cs="Arial"/>
          <w:color w:val="000000" w:themeColor="text1"/>
          <w:lang w:eastAsia="en-US"/>
        </w:rPr>
        <w:t>“A</w:t>
      </w:r>
      <w:r w:rsidR="00701CF7" w:rsidRPr="00B377FA">
        <w:rPr>
          <w:rFonts w:ascii="Arial" w:eastAsiaTheme="minorHAnsi" w:hAnsi="Arial" w:cs="Arial"/>
          <w:color w:val="000000" w:themeColor="text1"/>
          <w:lang w:eastAsia="en-US"/>
        </w:rPr>
        <w:t xml:space="preserve"> mí me dicen que ya estoy chocheando, así que no hay que enojarnos, esto es así</w:t>
      </w:r>
      <w:r w:rsidRPr="00E862C3">
        <w:rPr>
          <w:rFonts w:ascii="Arial" w:eastAsiaTheme="minorHAnsi" w:hAnsi="Arial" w:cs="Arial"/>
          <w:color w:val="000000" w:themeColor="text1"/>
          <w:lang w:eastAsia="en-US"/>
        </w:rPr>
        <w:t>”</w:t>
      </w:r>
      <w:r w:rsidR="00701CF7" w:rsidRPr="00B377FA">
        <w:rPr>
          <w:rFonts w:ascii="Arial" w:eastAsiaTheme="minorHAnsi" w:hAnsi="Arial" w:cs="Arial"/>
          <w:color w:val="000000" w:themeColor="text1"/>
          <w:lang w:eastAsia="en-US"/>
        </w:rPr>
        <w:t>.</w:t>
      </w:r>
    </w:p>
    <w:p w:rsidR="00B377FA" w:rsidRPr="00E862C3" w:rsidRDefault="00B377FA" w:rsidP="005F69AE">
      <w:pPr>
        <w:ind w:firstLine="708"/>
        <w:jc w:val="both"/>
        <w:rPr>
          <w:rFonts w:ascii="Arial" w:eastAsiaTheme="minorHAnsi" w:hAnsi="Arial" w:cs="Arial"/>
          <w:color w:val="000000" w:themeColor="text1"/>
          <w:lang w:eastAsia="en-US"/>
        </w:rPr>
      </w:pPr>
      <w:r w:rsidRPr="00B377FA">
        <w:rPr>
          <w:rFonts w:ascii="Arial" w:eastAsiaTheme="minorHAnsi" w:hAnsi="Arial" w:cs="Arial"/>
          <w:color w:val="000000" w:themeColor="text1"/>
          <w:lang w:eastAsia="en-US"/>
        </w:rPr>
        <w:t xml:space="preserve">Luego siguió con </w:t>
      </w:r>
      <w:r w:rsidR="00BA4324" w:rsidRPr="00E862C3">
        <w:rPr>
          <w:rFonts w:ascii="Arial" w:eastAsiaTheme="minorHAnsi" w:hAnsi="Arial" w:cs="Arial"/>
          <w:color w:val="000000" w:themeColor="text1"/>
          <w:lang w:eastAsia="en-US"/>
        </w:rPr>
        <w:t xml:space="preserve">Gilberto </w:t>
      </w:r>
      <w:r w:rsidRPr="00B377FA">
        <w:rPr>
          <w:rFonts w:ascii="Arial" w:eastAsiaTheme="minorHAnsi" w:hAnsi="Arial" w:cs="Arial"/>
          <w:color w:val="000000" w:themeColor="text1"/>
          <w:lang w:eastAsia="en-US"/>
        </w:rPr>
        <w:t>Lozano, promotor de Frena</w:t>
      </w:r>
      <w:r w:rsidR="0099764C" w:rsidRPr="00E862C3">
        <w:rPr>
          <w:rFonts w:ascii="Arial" w:eastAsiaTheme="minorHAnsi" w:hAnsi="Arial" w:cs="Arial"/>
          <w:color w:val="000000" w:themeColor="text1"/>
          <w:lang w:eastAsia="en-US"/>
        </w:rPr>
        <w:t xml:space="preserve"> y anticomunista decimonónico</w:t>
      </w:r>
      <w:r w:rsidRPr="00B377FA">
        <w:rPr>
          <w:rFonts w:ascii="Arial" w:eastAsiaTheme="minorHAnsi" w:hAnsi="Arial" w:cs="Arial"/>
          <w:color w:val="000000" w:themeColor="text1"/>
          <w:lang w:eastAsia="en-US"/>
        </w:rPr>
        <w:t>, el movimiento que instaló casas de campaña en el Zócalo para exigir l</w:t>
      </w:r>
      <w:r w:rsidR="005F69AE" w:rsidRPr="00E862C3">
        <w:rPr>
          <w:rFonts w:ascii="Arial" w:eastAsiaTheme="minorHAnsi" w:hAnsi="Arial" w:cs="Arial"/>
          <w:color w:val="000000" w:themeColor="text1"/>
          <w:lang w:eastAsia="en-US"/>
        </w:rPr>
        <w:t>a</w:t>
      </w:r>
      <w:r w:rsidRPr="00B377FA">
        <w:rPr>
          <w:rFonts w:ascii="Arial" w:eastAsiaTheme="minorHAnsi" w:hAnsi="Arial" w:cs="Arial"/>
          <w:color w:val="000000" w:themeColor="text1"/>
          <w:lang w:eastAsia="en-US"/>
        </w:rPr>
        <w:t xml:space="preserve"> renuncia de </w:t>
      </w:r>
      <w:r w:rsidR="00BA4324" w:rsidRPr="00E862C3">
        <w:rPr>
          <w:rFonts w:ascii="Arial" w:eastAsiaTheme="minorHAnsi" w:hAnsi="Arial" w:cs="Arial"/>
          <w:color w:val="000000" w:themeColor="text1"/>
          <w:lang w:eastAsia="en-US"/>
        </w:rPr>
        <w:t>AMLO</w:t>
      </w:r>
      <w:r w:rsidRPr="00B377FA">
        <w:rPr>
          <w:rFonts w:ascii="Arial" w:eastAsiaTheme="minorHAnsi" w:hAnsi="Arial" w:cs="Arial"/>
          <w:color w:val="000000" w:themeColor="text1"/>
          <w:lang w:eastAsia="en-US"/>
        </w:rPr>
        <w:t xml:space="preserve">, pero los </w:t>
      </w:r>
      <w:r w:rsidR="00BA4324" w:rsidRPr="00E862C3">
        <w:rPr>
          <w:rFonts w:ascii="Arial" w:eastAsiaTheme="minorHAnsi" w:hAnsi="Arial" w:cs="Arial"/>
          <w:color w:val="000000" w:themeColor="text1"/>
          <w:lang w:eastAsia="en-US"/>
        </w:rPr>
        <w:t>dirigentes</w:t>
      </w:r>
      <w:r w:rsidRPr="00B377FA">
        <w:rPr>
          <w:rFonts w:ascii="Arial" w:eastAsiaTheme="minorHAnsi" w:hAnsi="Arial" w:cs="Arial"/>
          <w:color w:val="000000" w:themeColor="text1"/>
          <w:lang w:eastAsia="en-US"/>
        </w:rPr>
        <w:t xml:space="preserve"> de la protesta dorm</w:t>
      </w:r>
      <w:r w:rsidR="00BA4324" w:rsidRPr="00E862C3">
        <w:rPr>
          <w:rFonts w:ascii="Arial" w:eastAsiaTheme="minorHAnsi" w:hAnsi="Arial" w:cs="Arial"/>
          <w:color w:val="000000" w:themeColor="text1"/>
          <w:lang w:eastAsia="en-US"/>
        </w:rPr>
        <w:t>ían en</w:t>
      </w:r>
      <w:r w:rsidRPr="00B377FA">
        <w:rPr>
          <w:rFonts w:ascii="Arial" w:eastAsiaTheme="minorHAnsi" w:hAnsi="Arial" w:cs="Arial"/>
          <w:color w:val="000000" w:themeColor="text1"/>
          <w:lang w:eastAsia="en-US"/>
        </w:rPr>
        <w:t xml:space="preserve"> hoteles de</w:t>
      </w:r>
      <w:r w:rsidR="00BA4324" w:rsidRPr="00E862C3">
        <w:rPr>
          <w:rFonts w:ascii="Arial" w:eastAsiaTheme="minorHAnsi" w:hAnsi="Arial" w:cs="Arial"/>
          <w:color w:val="000000" w:themeColor="text1"/>
          <w:lang w:eastAsia="en-US"/>
        </w:rPr>
        <w:t>l Centro Histórico capitalino.</w:t>
      </w:r>
      <w:r w:rsidR="00954BFB" w:rsidRPr="00E862C3">
        <w:rPr>
          <w:rFonts w:ascii="Arial" w:eastAsiaTheme="minorHAnsi" w:hAnsi="Arial" w:cs="Arial"/>
          <w:color w:val="000000" w:themeColor="text1"/>
          <w:lang w:eastAsia="en-US"/>
        </w:rPr>
        <w:t xml:space="preserve"> El exempleado de José Antonio Fernández (FEMSA, Coca Cola y Oxxo) aparece en un video anunciando gustosamente que Obrador “ya se va” y justo en ese momento termina en el suelo porque la silla se desarmó. Unos meses antes le cayó encima un</w:t>
      </w:r>
      <w:r w:rsidR="002C655B" w:rsidRPr="00E862C3">
        <w:rPr>
          <w:rFonts w:ascii="Arial" w:eastAsiaTheme="minorHAnsi" w:hAnsi="Arial" w:cs="Arial"/>
          <w:color w:val="000000" w:themeColor="text1"/>
          <w:lang w:eastAsia="en-US"/>
        </w:rPr>
        <w:t xml:space="preserve"> cuadro </w:t>
      </w:r>
      <w:r w:rsidR="00954BFB" w:rsidRPr="00E862C3">
        <w:rPr>
          <w:rFonts w:ascii="Arial" w:eastAsiaTheme="minorHAnsi" w:hAnsi="Arial" w:cs="Arial"/>
          <w:color w:val="000000" w:themeColor="text1"/>
          <w:lang w:eastAsia="en-US"/>
        </w:rPr>
        <w:t>de la virgen de Guadalupe. Quizá por eso presumió el presidente</w:t>
      </w:r>
      <w:r w:rsidR="005F69AE" w:rsidRPr="00E862C3">
        <w:rPr>
          <w:rFonts w:ascii="Arial" w:eastAsiaTheme="minorHAnsi" w:hAnsi="Arial" w:cs="Arial"/>
          <w:color w:val="000000" w:themeColor="text1"/>
          <w:lang w:eastAsia="en-US"/>
        </w:rPr>
        <w:t>:</w:t>
      </w:r>
      <w:r w:rsidR="00954BFB" w:rsidRPr="00E862C3">
        <w:rPr>
          <w:rFonts w:ascii="Arial" w:eastAsiaTheme="minorHAnsi" w:hAnsi="Arial" w:cs="Arial"/>
          <w:color w:val="000000" w:themeColor="text1"/>
          <w:lang w:eastAsia="en-US"/>
        </w:rPr>
        <w:t xml:space="preserve"> “Yo traigo un ángel de la guarda”. Respetables sus creencia</w:t>
      </w:r>
      <w:r w:rsidR="002C655B" w:rsidRPr="00E862C3">
        <w:rPr>
          <w:rFonts w:ascii="Arial" w:eastAsiaTheme="minorHAnsi" w:hAnsi="Arial" w:cs="Arial"/>
          <w:color w:val="000000" w:themeColor="text1"/>
          <w:lang w:eastAsia="en-US"/>
        </w:rPr>
        <w:t>s</w:t>
      </w:r>
      <w:r w:rsidR="00954BFB" w:rsidRPr="00E862C3">
        <w:rPr>
          <w:rFonts w:ascii="Arial" w:eastAsiaTheme="minorHAnsi" w:hAnsi="Arial" w:cs="Arial"/>
          <w:color w:val="000000" w:themeColor="text1"/>
          <w:lang w:eastAsia="en-US"/>
        </w:rPr>
        <w:t xml:space="preserve"> religiosas, </w:t>
      </w:r>
      <w:r w:rsidR="005F69AE" w:rsidRPr="00E862C3">
        <w:rPr>
          <w:rFonts w:ascii="Arial" w:eastAsiaTheme="minorHAnsi" w:hAnsi="Arial" w:cs="Arial"/>
          <w:color w:val="000000" w:themeColor="text1"/>
          <w:lang w:eastAsia="en-US"/>
        </w:rPr>
        <w:t>pero</w:t>
      </w:r>
      <w:r w:rsidR="00954BFB" w:rsidRPr="00E862C3">
        <w:rPr>
          <w:rFonts w:ascii="Arial" w:eastAsiaTheme="minorHAnsi" w:hAnsi="Arial" w:cs="Arial"/>
          <w:color w:val="000000" w:themeColor="text1"/>
          <w:lang w:eastAsia="en-US"/>
        </w:rPr>
        <w:t xml:space="preserve"> no son para presumirse como titular del Ejecutivo federal.</w:t>
      </w:r>
    </w:p>
    <w:p w:rsidR="00E862C3" w:rsidRPr="00E862C3" w:rsidRDefault="00AD7D57" w:rsidP="0010291F">
      <w:pPr>
        <w:ind w:firstLine="708"/>
        <w:jc w:val="both"/>
        <w:rPr>
          <w:rFonts w:ascii="Arial" w:eastAsiaTheme="minorHAnsi" w:hAnsi="Arial" w:cs="Arial"/>
          <w:color w:val="000000" w:themeColor="text1"/>
          <w:lang w:eastAsia="en-US"/>
        </w:rPr>
      </w:pPr>
      <w:r w:rsidRPr="00E862C3">
        <w:rPr>
          <w:rFonts w:ascii="Arial" w:eastAsiaTheme="minorHAnsi" w:hAnsi="Arial" w:cs="Arial"/>
          <w:color w:val="000000" w:themeColor="text1"/>
          <w:lang w:eastAsia="en-US"/>
        </w:rPr>
        <w:t xml:space="preserve">Todo indica que los planteamientos </w:t>
      </w:r>
      <w:r w:rsidR="00C60D42" w:rsidRPr="00E862C3">
        <w:rPr>
          <w:rFonts w:ascii="Arial" w:eastAsiaTheme="minorHAnsi" w:hAnsi="Arial" w:cs="Arial"/>
          <w:color w:val="000000" w:themeColor="text1"/>
          <w:lang w:eastAsia="en-US"/>
        </w:rPr>
        <w:t>autocríticos de López Obrador fueron expuestos para justificar la transmisión de los videos sobre el lapsus del campechano presidente del Revolucionario Institucional y la segunda caída de Lozano González.</w:t>
      </w:r>
    </w:p>
    <w:p w:rsidR="00AD7D57" w:rsidRPr="00B377FA" w:rsidRDefault="0010291F" w:rsidP="0010291F">
      <w:pPr>
        <w:ind w:firstLine="708"/>
        <w:jc w:val="both"/>
        <w:rPr>
          <w:rFonts w:ascii="Arial" w:eastAsiaTheme="minorHAnsi" w:hAnsi="Arial" w:cs="Arial"/>
          <w:color w:val="000000" w:themeColor="text1"/>
          <w:lang w:eastAsia="en-US"/>
        </w:rPr>
      </w:pPr>
      <w:r w:rsidRPr="00E862C3">
        <w:rPr>
          <w:rFonts w:ascii="Arial" w:eastAsiaTheme="minorHAnsi" w:hAnsi="Arial" w:cs="Arial"/>
          <w:color w:val="000000" w:themeColor="text1"/>
          <w:lang w:eastAsia="en-US"/>
        </w:rPr>
        <w:lastRenderedPageBreak/>
        <w:t>N</w:t>
      </w:r>
      <w:r w:rsidR="00C60D42" w:rsidRPr="00E862C3">
        <w:rPr>
          <w:rFonts w:ascii="Arial" w:eastAsiaTheme="minorHAnsi" w:hAnsi="Arial" w:cs="Arial"/>
          <w:color w:val="000000" w:themeColor="text1"/>
          <w:lang w:eastAsia="en-US"/>
        </w:rPr>
        <w:t xml:space="preserve">o estaría de más hacer una revisión minuciosa del formato de la </w:t>
      </w:r>
      <w:r w:rsidR="00C60D42" w:rsidRPr="00E862C3">
        <w:rPr>
          <w:rFonts w:ascii="Arial" w:eastAsiaTheme="minorHAnsi" w:hAnsi="Arial" w:cs="Arial"/>
          <w:i/>
          <w:color w:val="000000" w:themeColor="text1"/>
          <w:lang w:eastAsia="en-US"/>
        </w:rPr>
        <w:t>mañanera</w:t>
      </w:r>
      <w:r w:rsidR="00C60D42" w:rsidRPr="00E862C3">
        <w:rPr>
          <w:rFonts w:ascii="Arial" w:eastAsiaTheme="minorHAnsi" w:hAnsi="Arial" w:cs="Arial"/>
          <w:color w:val="000000" w:themeColor="text1"/>
          <w:lang w:eastAsia="en-US"/>
        </w:rPr>
        <w:t xml:space="preserve"> para emprender los ajustes necesarios, por ejemplo las muy prolijas respuestas de AMLO y la naturaleza repetitiva de preguntas que se formulan en </w:t>
      </w:r>
      <w:r w:rsidRPr="00E862C3">
        <w:rPr>
          <w:rFonts w:ascii="Arial" w:eastAsiaTheme="minorHAnsi" w:hAnsi="Arial" w:cs="Arial"/>
          <w:color w:val="000000" w:themeColor="text1"/>
          <w:lang w:eastAsia="en-US"/>
        </w:rPr>
        <w:t>la</w:t>
      </w:r>
      <w:r w:rsidR="00C60D42" w:rsidRPr="00E862C3">
        <w:rPr>
          <w:rFonts w:ascii="Arial" w:eastAsiaTheme="minorHAnsi" w:hAnsi="Arial" w:cs="Arial"/>
          <w:color w:val="000000" w:themeColor="text1"/>
          <w:lang w:eastAsia="en-US"/>
        </w:rPr>
        <w:t xml:space="preserve"> misma sesión</w:t>
      </w:r>
      <w:r w:rsidR="004E2B4C" w:rsidRPr="00E862C3">
        <w:rPr>
          <w:rFonts w:ascii="Arial" w:eastAsiaTheme="minorHAnsi" w:hAnsi="Arial" w:cs="Arial"/>
          <w:color w:val="000000" w:themeColor="text1"/>
          <w:lang w:eastAsia="en-US"/>
        </w:rPr>
        <w:t xml:space="preserve"> o </w:t>
      </w:r>
      <w:r w:rsidR="005F69AE" w:rsidRPr="00E862C3">
        <w:rPr>
          <w:rFonts w:ascii="Arial" w:eastAsiaTheme="minorHAnsi" w:hAnsi="Arial" w:cs="Arial"/>
          <w:color w:val="000000" w:themeColor="text1"/>
          <w:lang w:eastAsia="en-US"/>
        </w:rPr>
        <w:t xml:space="preserve">son parte </w:t>
      </w:r>
      <w:r w:rsidR="004E2B4C" w:rsidRPr="00E862C3">
        <w:rPr>
          <w:rFonts w:ascii="Arial" w:eastAsiaTheme="minorHAnsi" w:hAnsi="Arial" w:cs="Arial"/>
          <w:color w:val="000000" w:themeColor="text1"/>
          <w:lang w:eastAsia="en-US"/>
        </w:rPr>
        <w:t>de los temas abordados un día previo</w:t>
      </w:r>
      <w:r w:rsidR="00C60D42" w:rsidRPr="00E862C3">
        <w:rPr>
          <w:rFonts w:ascii="Arial" w:eastAsiaTheme="minorHAnsi" w:hAnsi="Arial" w:cs="Arial"/>
          <w:color w:val="000000" w:themeColor="text1"/>
          <w:lang w:eastAsia="en-US"/>
        </w:rPr>
        <w:t xml:space="preserve">, algunas de índole local, ni siquiera relativa al municipio sino a </w:t>
      </w:r>
      <w:r w:rsidR="005F69AE" w:rsidRPr="00E862C3">
        <w:rPr>
          <w:rFonts w:ascii="Arial" w:eastAsiaTheme="minorHAnsi" w:hAnsi="Arial" w:cs="Arial"/>
          <w:color w:val="000000" w:themeColor="text1"/>
          <w:lang w:eastAsia="en-US"/>
        </w:rPr>
        <w:t>una</w:t>
      </w:r>
      <w:r w:rsidR="00C60D42" w:rsidRPr="00E862C3">
        <w:rPr>
          <w:rFonts w:ascii="Arial" w:eastAsiaTheme="minorHAnsi" w:hAnsi="Arial" w:cs="Arial"/>
          <w:color w:val="000000" w:themeColor="text1"/>
          <w:lang w:eastAsia="en-US"/>
        </w:rPr>
        <w:t xml:space="preserve"> colonia.</w:t>
      </w:r>
      <w:r w:rsidR="004E2B4C" w:rsidRPr="00E862C3">
        <w:rPr>
          <w:rFonts w:ascii="Arial" w:eastAsiaTheme="minorHAnsi" w:hAnsi="Arial" w:cs="Arial"/>
          <w:color w:val="000000" w:themeColor="text1"/>
          <w:lang w:eastAsia="en-US"/>
        </w:rPr>
        <w:t xml:space="preserve"> Por supuesto que las denuncias están aparte y </w:t>
      </w:r>
      <w:r w:rsidR="005F69AE" w:rsidRPr="00E862C3">
        <w:rPr>
          <w:rFonts w:ascii="Arial" w:eastAsiaTheme="minorHAnsi" w:hAnsi="Arial" w:cs="Arial"/>
          <w:color w:val="000000" w:themeColor="text1"/>
          <w:lang w:eastAsia="en-US"/>
        </w:rPr>
        <w:t>son</w:t>
      </w:r>
      <w:r w:rsidR="004E2B4C" w:rsidRPr="00E862C3">
        <w:rPr>
          <w:rFonts w:ascii="Arial" w:eastAsiaTheme="minorHAnsi" w:hAnsi="Arial" w:cs="Arial"/>
          <w:color w:val="000000" w:themeColor="text1"/>
          <w:lang w:eastAsia="en-US"/>
        </w:rPr>
        <w:t xml:space="preserve"> bienvenidas, cuidando más </w:t>
      </w:r>
      <w:r w:rsidR="005F69AE" w:rsidRPr="00E862C3">
        <w:rPr>
          <w:rFonts w:ascii="Arial" w:eastAsiaTheme="minorHAnsi" w:hAnsi="Arial" w:cs="Arial"/>
          <w:color w:val="000000" w:themeColor="text1"/>
          <w:lang w:eastAsia="en-US"/>
        </w:rPr>
        <w:t xml:space="preserve">aún </w:t>
      </w:r>
      <w:r w:rsidR="004E2B4C" w:rsidRPr="00E862C3">
        <w:rPr>
          <w:rFonts w:ascii="Arial" w:eastAsiaTheme="minorHAnsi" w:hAnsi="Arial" w:cs="Arial"/>
          <w:color w:val="000000" w:themeColor="text1"/>
          <w:lang w:eastAsia="en-US"/>
        </w:rPr>
        <w:t>el protagonismo de los voceros de los denunciantes y las que en forma evidente tienen dedicatoria contra los precandidatos presidenciales de casa.</w:t>
      </w:r>
    </w:p>
    <w:p w:rsidR="00651A5B" w:rsidRPr="00E862C3" w:rsidRDefault="00651A5B" w:rsidP="00651A5B">
      <w:pPr>
        <w:jc w:val="center"/>
        <w:rPr>
          <w:rFonts w:ascii="Arial" w:hAnsi="Arial" w:cs="Arial"/>
          <w:b/>
          <w:color w:val="000000" w:themeColor="text1"/>
        </w:rPr>
      </w:pPr>
      <w:r w:rsidRPr="00E862C3">
        <w:rPr>
          <w:rFonts w:ascii="Arial" w:hAnsi="Arial" w:cs="Arial"/>
          <w:b/>
          <w:color w:val="000000" w:themeColor="text1"/>
        </w:rPr>
        <w:t>Acuse de recibo</w:t>
      </w:r>
    </w:p>
    <w:p w:rsidR="00651A5B" w:rsidRPr="00E862C3" w:rsidRDefault="00651A5B" w:rsidP="00651A5B">
      <w:pPr>
        <w:jc w:val="both"/>
        <w:rPr>
          <w:rFonts w:ascii="Arial" w:eastAsiaTheme="minorHAnsi" w:hAnsi="Arial" w:cs="Arial"/>
          <w:color w:val="000000" w:themeColor="text1"/>
          <w:lang w:eastAsia="en-US"/>
        </w:rPr>
      </w:pPr>
      <w:r w:rsidRPr="00E862C3">
        <w:rPr>
          <w:rFonts w:ascii="Arial" w:hAnsi="Arial" w:cs="Arial"/>
          <w:color w:val="000000" w:themeColor="text1"/>
        </w:rPr>
        <w:t xml:space="preserve">“Eduardo, creo que yo fui de las personas que no creyeron en el ídolo (Carmen) Aristegui, quizá porque me rondaba un corte en </w:t>
      </w:r>
      <w:proofErr w:type="spellStart"/>
      <w:r w:rsidRPr="00E862C3">
        <w:rPr>
          <w:rFonts w:ascii="Arial" w:hAnsi="Arial" w:cs="Arial"/>
          <w:color w:val="000000" w:themeColor="text1"/>
        </w:rPr>
        <w:t>Imevisión</w:t>
      </w:r>
      <w:proofErr w:type="spellEnd"/>
      <w:r w:rsidRPr="00E862C3">
        <w:rPr>
          <w:rFonts w:ascii="Arial" w:hAnsi="Arial" w:cs="Arial"/>
          <w:color w:val="000000" w:themeColor="text1"/>
        </w:rPr>
        <w:t xml:space="preserve"> de los años 90 </w:t>
      </w:r>
      <w:r w:rsidRPr="00E862C3">
        <w:rPr>
          <w:rFonts w:ascii="Arial" w:eastAsiaTheme="minorHAnsi" w:hAnsi="Arial" w:cs="Arial"/>
          <w:color w:val="000000" w:themeColor="text1"/>
          <w:lang w:eastAsia="en-US"/>
        </w:rPr>
        <w:t>–</w:t>
      </w:r>
      <w:r w:rsidRPr="00E862C3">
        <w:rPr>
          <w:rFonts w:ascii="Arial" w:hAnsi="Arial" w:cs="Arial"/>
          <w:color w:val="000000" w:themeColor="text1"/>
        </w:rPr>
        <w:t>de esos que se escapan segundos antes de un anuncio</w:t>
      </w:r>
      <w:r w:rsidRPr="00E862C3">
        <w:rPr>
          <w:rFonts w:ascii="Arial" w:eastAsiaTheme="minorHAnsi" w:hAnsi="Arial" w:cs="Arial"/>
          <w:color w:val="000000" w:themeColor="text1"/>
          <w:lang w:eastAsia="en-US"/>
        </w:rPr>
        <w:t xml:space="preserve">– </w:t>
      </w:r>
      <w:r w:rsidRPr="00E862C3">
        <w:rPr>
          <w:rFonts w:ascii="Arial" w:hAnsi="Arial" w:cs="Arial"/>
          <w:color w:val="000000" w:themeColor="text1"/>
        </w:rPr>
        <w:t xml:space="preserve">en el que ella y Javier Solórzano se </w:t>
      </w:r>
      <w:proofErr w:type="spellStart"/>
      <w:r w:rsidRPr="00E862C3">
        <w:rPr>
          <w:rFonts w:ascii="Arial" w:hAnsi="Arial" w:cs="Arial"/>
          <w:i/>
          <w:color w:val="000000" w:themeColor="text1"/>
        </w:rPr>
        <w:t>botaneaban</w:t>
      </w:r>
      <w:proofErr w:type="spellEnd"/>
      <w:r w:rsidRPr="00E862C3">
        <w:rPr>
          <w:rFonts w:ascii="Arial" w:hAnsi="Arial" w:cs="Arial"/>
          <w:color w:val="000000" w:themeColor="text1"/>
        </w:rPr>
        <w:t xml:space="preserve"> después de un programa sobre el fraude a (Cuauhtémoc) Cárdenas. Pese a ello reconozco sus méritos y la apoyé como muchos, en desaires que ha sufrido, pero nunca he subestimado el hecho de que su trabajo en medios de derecha, que puede enmarcarse en esa presunta apertura que hacen esos medios para proclamar su pluralismo con personas liberales, ha rebasado en mucho los ámbitos de ese papel. Esos medios la han copado pese a que extienda su trabajo a cuestiones justas a veces y pontifique en su hablantín cotidiano. Ella es ahora una empresaria de medios que ataca y obstaculiza, como lo hacen los de derecha”… La opinión es de la periodista y escritora Teresa Gil sobre la anterior Utopía: </w:t>
      </w:r>
      <w:hyperlink r:id="rId4" w:history="1">
        <w:r w:rsidRPr="00E862C3">
          <w:rPr>
            <w:rFonts w:ascii="Arial" w:hAnsi="Arial" w:cs="Arial"/>
            <w:color w:val="000000" w:themeColor="text1"/>
            <w:u w:val="single"/>
          </w:rPr>
          <w:t>https://www.revistazocalo.com/utopia-aristegui-obrador-y-la-claridad-de-ledesma/</w:t>
        </w:r>
      </w:hyperlink>
      <w:r w:rsidRPr="00E862C3">
        <w:rPr>
          <w:rFonts w:ascii="Arial" w:hAnsi="Arial" w:cs="Arial"/>
          <w:color w:val="000000" w:themeColor="text1"/>
        </w:rPr>
        <w:t xml:space="preserve"> (…) Pablo González Casanova cumplió un siglo de vida: ¡Felicidades!  Me llena de satisfacción que participé en el seminario </w:t>
      </w:r>
      <w:r w:rsidRPr="00E862C3">
        <w:rPr>
          <w:rFonts w:ascii="Arial" w:hAnsi="Arial" w:cs="Arial"/>
          <w:i/>
          <w:color w:val="000000" w:themeColor="text1"/>
        </w:rPr>
        <w:t>Democracia emergente y partidos políticos</w:t>
      </w:r>
      <w:r w:rsidRPr="00E862C3">
        <w:rPr>
          <w:rFonts w:ascii="Arial" w:hAnsi="Arial" w:cs="Arial"/>
          <w:color w:val="000000" w:themeColor="text1"/>
        </w:rPr>
        <w:t xml:space="preserve"> que él dirigió. Y con Carlos Juárez </w:t>
      </w:r>
      <w:proofErr w:type="spellStart"/>
      <w:r w:rsidRPr="00E862C3">
        <w:rPr>
          <w:rFonts w:ascii="Arial" w:hAnsi="Arial" w:cs="Arial"/>
          <w:color w:val="000000" w:themeColor="text1"/>
        </w:rPr>
        <w:t>Villalbazo</w:t>
      </w:r>
      <w:proofErr w:type="spellEnd"/>
      <w:r w:rsidRPr="00E862C3">
        <w:rPr>
          <w:rFonts w:ascii="Arial" w:hAnsi="Arial" w:cs="Arial"/>
          <w:color w:val="000000" w:themeColor="text1"/>
        </w:rPr>
        <w:t xml:space="preserve"> organizamos en el CEMOS, presidido por Arnoldo Martínez Verdugo, </w:t>
      </w:r>
      <w:r w:rsidR="007B6EAC" w:rsidRPr="00E862C3">
        <w:rPr>
          <w:rFonts w:ascii="Arial" w:hAnsi="Arial" w:cs="Arial"/>
          <w:color w:val="000000" w:themeColor="text1"/>
        </w:rPr>
        <w:t xml:space="preserve">los </w:t>
      </w:r>
      <w:r w:rsidRPr="00E862C3">
        <w:rPr>
          <w:rFonts w:ascii="Arial" w:hAnsi="Arial" w:cs="Arial"/>
          <w:color w:val="000000" w:themeColor="text1"/>
        </w:rPr>
        <w:t>debate</w:t>
      </w:r>
      <w:r w:rsidR="007B6EAC" w:rsidRPr="00E862C3">
        <w:rPr>
          <w:rFonts w:ascii="Arial" w:hAnsi="Arial" w:cs="Arial"/>
          <w:color w:val="000000" w:themeColor="text1"/>
        </w:rPr>
        <w:t>s</w:t>
      </w:r>
      <w:r w:rsidRPr="00E862C3">
        <w:rPr>
          <w:rFonts w:ascii="Arial" w:hAnsi="Arial" w:cs="Arial"/>
          <w:color w:val="000000" w:themeColor="text1"/>
        </w:rPr>
        <w:t xml:space="preserve"> sobre </w:t>
      </w:r>
      <w:r w:rsidRPr="00E862C3">
        <w:rPr>
          <w:rFonts w:ascii="Arial" w:hAnsi="Arial" w:cs="Arial"/>
          <w:i/>
          <w:color w:val="000000" w:themeColor="text1"/>
        </w:rPr>
        <w:t xml:space="preserve">La clase obrera en la </w:t>
      </w:r>
      <w:r w:rsidRPr="00E862C3">
        <w:rPr>
          <w:rFonts w:ascii="Arial" w:hAnsi="Arial" w:cs="Arial"/>
          <w:color w:val="000000" w:themeColor="text1"/>
        </w:rPr>
        <w:t xml:space="preserve">historia de México (Siglo XXI Editores/Instituto de Investigaciones Sociales de la UNAM).  </w:t>
      </w:r>
    </w:p>
    <w:p w:rsidR="00D37DFF" w:rsidRPr="004E2B4C" w:rsidRDefault="005B484A" w:rsidP="00651A5B">
      <w:pPr>
        <w:jc w:val="both"/>
        <w:rPr>
          <w:rFonts w:ascii="Arial" w:eastAsiaTheme="minorHAnsi" w:hAnsi="Arial" w:cs="Arial"/>
          <w:color w:val="000000" w:themeColor="text1"/>
          <w:lang w:eastAsia="en-US"/>
        </w:rPr>
      </w:pPr>
      <w:hyperlink r:id="rId5" w:history="1">
        <w:r w:rsidR="00651A5B" w:rsidRPr="00E862C3">
          <w:rPr>
            <w:rFonts w:ascii="Arial" w:hAnsi="Arial" w:cs="Arial"/>
            <w:color w:val="000000" w:themeColor="text1"/>
            <w:sz w:val="16"/>
            <w:szCs w:val="16"/>
          </w:rPr>
          <w:t>http://www.forumenlinea.com/</w:t>
        </w:r>
      </w:hyperlink>
      <w:r w:rsidR="00651A5B" w:rsidRPr="00E862C3">
        <w:rPr>
          <w:rFonts w:ascii="Arial" w:hAnsi="Arial" w:cs="Arial"/>
          <w:color w:val="000000" w:themeColor="text1"/>
          <w:sz w:val="16"/>
          <w:szCs w:val="16"/>
        </w:rPr>
        <w:t xml:space="preserve">  </w:t>
      </w:r>
      <w:hyperlink r:id="rId6" w:history="1">
        <w:r w:rsidR="00651A5B" w:rsidRPr="00E862C3">
          <w:rPr>
            <w:rFonts w:ascii="Arial" w:hAnsi="Arial" w:cs="Arial"/>
            <w:color w:val="000000" w:themeColor="text1"/>
            <w:sz w:val="16"/>
            <w:szCs w:val="16"/>
            <w:lang w:val="en-US"/>
          </w:rPr>
          <w:t>https://www.facebook.com/forumenlinea</w:t>
        </w:r>
      </w:hyperlink>
      <w:r w:rsidR="00651A5B" w:rsidRPr="00E862C3">
        <w:rPr>
          <w:rFonts w:ascii="Arial" w:hAnsi="Arial" w:cs="Arial"/>
          <w:color w:val="000000" w:themeColor="text1"/>
          <w:sz w:val="16"/>
          <w:szCs w:val="16"/>
        </w:rPr>
        <w:t xml:space="preserve">  </w:t>
      </w:r>
      <w:hyperlink r:id="rId7" w:history="1">
        <w:r w:rsidR="00651A5B" w:rsidRPr="00E862C3">
          <w:rPr>
            <w:rFonts w:ascii="Arial" w:hAnsi="Arial" w:cs="Arial"/>
            <w:color w:val="000000" w:themeColor="text1"/>
            <w:sz w:val="16"/>
            <w:szCs w:val="16"/>
          </w:rPr>
          <w:t>forum@forumenlinea.com</w:t>
        </w:r>
      </w:hyperlink>
      <w:r w:rsidR="00651A5B" w:rsidRPr="00E862C3">
        <w:rPr>
          <w:rFonts w:ascii="Arial" w:hAnsi="Arial" w:cs="Arial"/>
          <w:color w:val="000000" w:themeColor="text1"/>
          <w:sz w:val="16"/>
          <w:szCs w:val="16"/>
        </w:rPr>
        <w:t xml:space="preserve">  </w:t>
      </w:r>
      <w:proofErr w:type="spellStart"/>
      <w:r w:rsidR="00651A5B" w:rsidRPr="00E862C3">
        <w:rPr>
          <w:rFonts w:ascii="Arial" w:hAnsi="Arial" w:cs="Arial"/>
          <w:color w:val="000000" w:themeColor="text1"/>
          <w:sz w:val="16"/>
          <w:szCs w:val="16"/>
        </w:rPr>
        <w:t>Twitter@Ibarr</w:t>
      </w:r>
      <w:r w:rsidR="00651A5B" w:rsidRPr="004E2B4C">
        <w:rPr>
          <w:rFonts w:ascii="Arial" w:hAnsi="Arial" w:cs="Arial"/>
          <w:color w:val="000000" w:themeColor="text1"/>
          <w:sz w:val="16"/>
          <w:szCs w:val="16"/>
        </w:rPr>
        <w:t>aAguirreEd</w:t>
      </w:r>
      <w:proofErr w:type="spellEnd"/>
    </w:p>
    <w:sectPr w:rsidR="00D37DFF" w:rsidRPr="004E2B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1A5B"/>
    <w:rsid w:val="00025436"/>
    <w:rsid w:val="0010291F"/>
    <w:rsid w:val="001F5B80"/>
    <w:rsid w:val="002C655B"/>
    <w:rsid w:val="004E2B4C"/>
    <w:rsid w:val="005B484A"/>
    <w:rsid w:val="005F69AE"/>
    <w:rsid w:val="00651A5B"/>
    <w:rsid w:val="00701CF7"/>
    <w:rsid w:val="0077149E"/>
    <w:rsid w:val="007760E8"/>
    <w:rsid w:val="007B6EAC"/>
    <w:rsid w:val="00954BFB"/>
    <w:rsid w:val="0099764C"/>
    <w:rsid w:val="00AD7D57"/>
    <w:rsid w:val="00B377FA"/>
    <w:rsid w:val="00B63DAF"/>
    <w:rsid w:val="00B67267"/>
    <w:rsid w:val="00BA4324"/>
    <w:rsid w:val="00C60D42"/>
    <w:rsid w:val="00D37DFF"/>
    <w:rsid w:val="00E862C3"/>
    <w:rsid w:val="00F6472C"/>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40FA8E-C50E-4139-8703-9AAFC98B51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51A5B"/>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4" Type="http://schemas.openxmlformats.org/officeDocument/2006/relationships/hyperlink" Target="https://www.revistazocalo.com/utopia-aristegui-obrador-y-la-claridad-de-ledesma/"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2</Pages>
  <Words>817</Words>
  <Characters>4286</Characters>
  <Application>Microsoft Office Word</Application>
  <DocSecurity>0</DocSecurity>
  <Lines>73</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2022-02-10T17:52:00Z</dcterms:created>
  <dcterms:modified xsi:type="dcterms:W3CDTF">2022-02-13T23:54:00Z</dcterms:modified>
</cp:coreProperties>
</file>