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443" w:rsidRPr="00ED4309" w:rsidRDefault="001E6443" w:rsidP="001E6443">
      <w:pPr>
        <w:rPr>
          <w:rFonts w:ascii="Arial" w:hAnsi="Arial" w:cs="Arial"/>
          <w:color w:val="000000" w:themeColor="text1"/>
          <w:sz w:val="28"/>
          <w:szCs w:val="28"/>
        </w:rPr>
      </w:pPr>
      <w:r w:rsidRPr="00ED430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1E6443" w:rsidRPr="00ED4309" w:rsidRDefault="001E6443" w:rsidP="001E6443">
      <w:pPr>
        <w:rPr>
          <w:rFonts w:ascii="Arial" w:hAnsi="Arial" w:cs="Arial"/>
          <w:color w:val="000000" w:themeColor="text1"/>
        </w:rPr>
      </w:pPr>
    </w:p>
    <w:p w:rsidR="001E6443" w:rsidRPr="00ED4309" w:rsidRDefault="004A59B1" w:rsidP="004A59B1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D4309">
        <w:rPr>
          <w:rFonts w:ascii="Arial" w:hAnsi="Arial" w:cs="Arial"/>
          <w:b/>
          <w:color w:val="000000" w:themeColor="text1"/>
          <w:sz w:val="36"/>
          <w:szCs w:val="36"/>
        </w:rPr>
        <w:t>Entendimiento Bicentenario México-EUA</w:t>
      </w:r>
    </w:p>
    <w:p w:rsidR="001E6443" w:rsidRPr="00ED4309" w:rsidRDefault="001E6443" w:rsidP="001E6443">
      <w:pPr>
        <w:rPr>
          <w:rFonts w:ascii="Arial" w:hAnsi="Arial" w:cs="Arial"/>
          <w:color w:val="000000" w:themeColor="text1"/>
        </w:rPr>
      </w:pPr>
    </w:p>
    <w:p w:rsidR="001E6443" w:rsidRPr="00ED4309" w:rsidRDefault="001E6443" w:rsidP="001E6443">
      <w:pPr>
        <w:rPr>
          <w:rFonts w:ascii="Arial" w:hAnsi="Arial" w:cs="Arial"/>
          <w:b/>
          <w:color w:val="000000" w:themeColor="text1"/>
        </w:rPr>
      </w:pPr>
      <w:r w:rsidRPr="00ED4309">
        <w:rPr>
          <w:rFonts w:ascii="Arial" w:hAnsi="Arial" w:cs="Arial"/>
          <w:b/>
          <w:color w:val="000000" w:themeColor="text1"/>
        </w:rPr>
        <w:t>Eduardo Ibarra Aguirre</w:t>
      </w:r>
    </w:p>
    <w:p w:rsidR="00E30947" w:rsidRPr="00ED4309" w:rsidRDefault="00E30947" w:rsidP="001E6443">
      <w:pPr>
        <w:rPr>
          <w:rFonts w:ascii="Arial" w:hAnsi="Arial" w:cs="Arial"/>
          <w:b/>
          <w:color w:val="000000" w:themeColor="text1"/>
        </w:rPr>
      </w:pPr>
    </w:p>
    <w:p w:rsidR="006C406E" w:rsidRPr="00ED4309" w:rsidRDefault="006C406E" w:rsidP="006C406E">
      <w:pPr>
        <w:jc w:val="both"/>
        <w:rPr>
          <w:rFonts w:ascii="Arial" w:hAnsi="Arial" w:cs="Arial"/>
          <w:color w:val="000000" w:themeColor="text1"/>
        </w:rPr>
      </w:pPr>
      <w:r w:rsidRPr="00ED4309">
        <w:rPr>
          <w:rFonts w:ascii="Arial" w:hAnsi="Arial" w:cs="Arial"/>
          <w:color w:val="000000" w:themeColor="text1"/>
        </w:rPr>
        <w:t xml:space="preserve">El canciller Marcelo Ebrard </w:t>
      </w:r>
      <w:r w:rsidR="004A59B1" w:rsidRPr="00ED4309">
        <w:rPr>
          <w:rFonts w:ascii="Arial" w:hAnsi="Arial" w:cs="Arial"/>
          <w:color w:val="000000" w:themeColor="text1"/>
        </w:rPr>
        <w:t xml:space="preserve">dio por sepultada la Iniciativa Mérida, vigente por 13 años y que fue firmada en octubre de 2007 por los gobiernos del </w:t>
      </w:r>
      <w:r w:rsidR="00F3716E" w:rsidRPr="00ED4309">
        <w:rPr>
          <w:rFonts w:ascii="Arial" w:hAnsi="Arial" w:cs="Arial"/>
          <w:color w:val="000000" w:themeColor="text1"/>
        </w:rPr>
        <w:t xml:space="preserve">guerrerista </w:t>
      </w:r>
      <w:r w:rsidR="004A59B1" w:rsidRPr="00ED4309">
        <w:rPr>
          <w:rFonts w:ascii="Arial" w:hAnsi="Arial" w:cs="Arial"/>
          <w:color w:val="000000" w:themeColor="text1"/>
        </w:rPr>
        <w:t>Felipe Calderón y del republicano George W. Bush</w:t>
      </w:r>
      <w:r w:rsidR="00F3716E" w:rsidRPr="00ED4309">
        <w:rPr>
          <w:rFonts w:ascii="Arial" w:hAnsi="Arial" w:cs="Arial"/>
          <w:color w:val="000000" w:themeColor="text1"/>
        </w:rPr>
        <w:t xml:space="preserve">, </w:t>
      </w:r>
      <w:r w:rsidR="00F95661" w:rsidRPr="00ED4309">
        <w:rPr>
          <w:rFonts w:ascii="Arial" w:hAnsi="Arial" w:cs="Arial"/>
          <w:color w:val="000000" w:themeColor="text1"/>
        </w:rPr>
        <w:t xml:space="preserve">el </w:t>
      </w:r>
      <w:r w:rsidR="00F3716E" w:rsidRPr="00ED4309">
        <w:rPr>
          <w:rFonts w:ascii="Arial" w:hAnsi="Arial" w:cs="Arial"/>
          <w:color w:val="000000" w:themeColor="text1"/>
        </w:rPr>
        <w:t>invasor de Afganistán e Irak</w:t>
      </w:r>
      <w:r w:rsidR="004A59B1" w:rsidRPr="00ED4309">
        <w:rPr>
          <w:rFonts w:ascii="Arial" w:hAnsi="Arial" w:cs="Arial"/>
          <w:color w:val="000000" w:themeColor="text1"/>
        </w:rPr>
        <w:t>.</w:t>
      </w:r>
      <w:r w:rsidRPr="00ED4309">
        <w:rPr>
          <w:rFonts w:ascii="Arial" w:hAnsi="Arial" w:cs="Arial"/>
          <w:color w:val="000000" w:themeColor="text1"/>
        </w:rPr>
        <w:t xml:space="preserve"> </w:t>
      </w:r>
      <w:r w:rsidR="00984DA2" w:rsidRPr="00ED4309">
        <w:rPr>
          <w:rFonts w:ascii="Arial" w:hAnsi="Arial" w:cs="Arial"/>
          <w:color w:val="000000" w:themeColor="text1"/>
        </w:rPr>
        <w:t xml:space="preserve">El propósito declarado por </w:t>
      </w:r>
      <w:r w:rsidR="00F3716E" w:rsidRPr="00ED4309">
        <w:rPr>
          <w:rFonts w:ascii="Arial" w:hAnsi="Arial" w:cs="Arial"/>
          <w:color w:val="000000" w:themeColor="text1"/>
        </w:rPr>
        <w:t xml:space="preserve">el mexicano y su homólogo </w:t>
      </w:r>
      <w:proofErr w:type="spellStart"/>
      <w:r w:rsidR="00F3716E" w:rsidRPr="00ED4309">
        <w:rPr>
          <w:rFonts w:ascii="Arial" w:eastAsiaTheme="minorHAnsi" w:hAnsi="Arial" w:cs="Arial"/>
          <w:color w:val="000000" w:themeColor="text1"/>
          <w:lang w:eastAsia="en-US"/>
        </w:rPr>
        <w:t>Antony</w:t>
      </w:r>
      <w:proofErr w:type="spellEnd"/>
      <w:r w:rsidR="00F3716E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F3716E" w:rsidRPr="00ED4309">
        <w:rPr>
          <w:rFonts w:ascii="Arial" w:eastAsiaTheme="minorHAnsi" w:hAnsi="Arial" w:cs="Arial"/>
          <w:color w:val="000000" w:themeColor="text1"/>
          <w:lang w:eastAsia="en-US"/>
        </w:rPr>
        <w:t>Blinken</w:t>
      </w:r>
      <w:proofErr w:type="spellEnd"/>
      <w:r w:rsidR="006D7342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fue</w:t>
      </w:r>
      <w:r w:rsidR="00984DA2" w:rsidRPr="00ED4309">
        <w:rPr>
          <w:rFonts w:ascii="Arial" w:hAnsi="Arial" w:cs="Arial"/>
          <w:color w:val="000000" w:themeColor="text1"/>
        </w:rPr>
        <w:t xml:space="preserve"> </w:t>
      </w:r>
      <w:r w:rsidR="004B20D5" w:rsidRPr="00ED4309">
        <w:rPr>
          <w:rFonts w:ascii="Arial" w:hAnsi="Arial" w:cs="Arial"/>
          <w:color w:val="000000" w:themeColor="text1"/>
        </w:rPr>
        <w:t xml:space="preserve">dar </w:t>
      </w:r>
      <w:r w:rsidR="00984DA2" w:rsidRPr="00ED4309">
        <w:rPr>
          <w:rFonts w:ascii="Arial" w:hAnsi="Arial" w:cs="Arial"/>
          <w:color w:val="000000" w:themeColor="text1"/>
        </w:rPr>
        <w:t>paso a un trato de iguales entre Estados Unidos y México en el combate al crimen organizado.</w:t>
      </w:r>
    </w:p>
    <w:p w:rsidR="006C406E" w:rsidRPr="00ED4309" w:rsidRDefault="006C406E" w:rsidP="004B20D5">
      <w:pPr>
        <w:ind w:firstLine="708"/>
        <w:jc w:val="both"/>
        <w:rPr>
          <w:rFonts w:ascii="Arial" w:hAnsi="Arial" w:cs="Arial"/>
          <w:color w:val="000000" w:themeColor="text1"/>
        </w:rPr>
      </w:pPr>
      <w:r w:rsidRPr="00ED4309">
        <w:rPr>
          <w:rFonts w:ascii="Arial" w:hAnsi="Arial" w:cs="Arial"/>
          <w:color w:val="000000" w:themeColor="text1"/>
        </w:rPr>
        <w:t xml:space="preserve">Qué significa </w:t>
      </w:r>
      <w:r w:rsidR="00984DA2" w:rsidRPr="00ED4309">
        <w:rPr>
          <w:rFonts w:ascii="Arial" w:hAnsi="Arial" w:cs="Arial"/>
          <w:color w:val="000000" w:themeColor="text1"/>
        </w:rPr>
        <w:t xml:space="preserve">lo anterior. </w:t>
      </w:r>
      <w:proofErr w:type="spellStart"/>
      <w:r w:rsidRPr="00ED4309">
        <w:rPr>
          <w:rFonts w:ascii="Arial" w:eastAsiaTheme="minorHAnsi" w:hAnsi="Arial" w:cs="Arial"/>
          <w:color w:val="000000" w:themeColor="text1"/>
          <w:lang w:eastAsia="en-US"/>
        </w:rPr>
        <w:t>Blinken</w:t>
      </w:r>
      <w:proofErr w:type="spellEnd"/>
      <w:r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D4309">
        <w:rPr>
          <w:rFonts w:ascii="Arial" w:hAnsi="Arial" w:cs="Arial"/>
          <w:color w:val="000000" w:themeColor="text1"/>
        </w:rPr>
        <w:t>lo expl</w:t>
      </w:r>
      <w:r w:rsidR="00984DA2" w:rsidRPr="00ED4309">
        <w:rPr>
          <w:rFonts w:ascii="Arial" w:hAnsi="Arial" w:cs="Arial"/>
          <w:color w:val="000000" w:themeColor="text1"/>
        </w:rPr>
        <w:t xml:space="preserve">icó </w:t>
      </w:r>
      <w:r w:rsidR="00C5263A" w:rsidRPr="00ED4309">
        <w:rPr>
          <w:rFonts w:ascii="Arial" w:hAnsi="Arial" w:cs="Arial"/>
          <w:color w:val="000000" w:themeColor="text1"/>
        </w:rPr>
        <w:t>así</w:t>
      </w:r>
      <w:r w:rsidR="00F84D9F">
        <w:rPr>
          <w:rFonts w:ascii="Arial" w:hAnsi="Arial" w:cs="Arial"/>
          <w:color w:val="000000" w:themeColor="text1"/>
        </w:rPr>
        <w:t>:</w:t>
      </w:r>
      <w:r w:rsidR="00984DA2" w:rsidRPr="00ED4309">
        <w:rPr>
          <w:rFonts w:ascii="Arial" w:hAnsi="Arial" w:cs="Arial"/>
          <w:color w:val="000000" w:themeColor="text1"/>
        </w:rPr>
        <w:t xml:space="preserve"> Es </w:t>
      </w:r>
      <w:r w:rsidRPr="00ED4309">
        <w:rPr>
          <w:rFonts w:ascii="Arial" w:hAnsi="Arial" w:cs="Arial"/>
          <w:color w:val="000000" w:themeColor="text1"/>
        </w:rPr>
        <w:t>el inicio de “una cooperación entre socios iguales. Tenemos una responsabilidad compartida, como vecinos y socios, de mejorar la seguridad de la gente de nuestras naciones</w:t>
      </w:r>
      <w:r w:rsidR="00984DA2" w:rsidRPr="00ED4309">
        <w:rPr>
          <w:rFonts w:ascii="Arial" w:hAnsi="Arial" w:cs="Arial"/>
          <w:color w:val="000000" w:themeColor="text1"/>
        </w:rPr>
        <w:t xml:space="preserve">… </w:t>
      </w:r>
      <w:r w:rsidRPr="00ED4309">
        <w:rPr>
          <w:rFonts w:ascii="Arial" w:hAnsi="Arial" w:cs="Arial"/>
          <w:color w:val="000000" w:themeColor="text1"/>
        </w:rPr>
        <w:t xml:space="preserve">Y marca el comienzo de un nuevo capítulo en la cooperación de seguridad México-Estados Unidos, uno que nos verá trabajando en la definición y el abordaje de prioridades compartidas, uno que busca abordar las causas fundamentales de los desafíos de seguridad que enfrentamos, incluida la inequidad, la corrupción, la impunidad; y uno que lo haga no sólo modernizando la aplicación de la ley, sino también fortaleciendo la salud pública, el </w:t>
      </w:r>
      <w:r w:rsidR="006D7342" w:rsidRPr="00ED4309">
        <w:rPr>
          <w:rFonts w:ascii="Arial" w:hAnsi="Arial" w:cs="Arial"/>
          <w:color w:val="000000" w:themeColor="text1"/>
        </w:rPr>
        <w:t>E</w:t>
      </w:r>
      <w:r w:rsidRPr="00ED4309">
        <w:rPr>
          <w:rFonts w:ascii="Arial" w:hAnsi="Arial" w:cs="Arial"/>
          <w:color w:val="000000" w:themeColor="text1"/>
        </w:rPr>
        <w:t>stado de derecho y las oportunidades económicas de base más amplia”.</w:t>
      </w:r>
    </w:p>
    <w:p w:rsidR="004B20D5" w:rsidRPr="00ED4309" w:rsidRDefault="004B20D5" w:rsidP="004B20D5">
      <w:pPr>
        <w:ind w:firstLine="708"/>
        <w:jc w:val="both"/>
        <w:rPr>
          <w:rFonts w:ascii="Arial" w:hAnsi="Arial" w:cs="Arial"/>
          <w:color w:val="000000" w:themeColor="text1"/>
        </w:rPr>
      </w:pPr>
      <w:r w:rsidRPr="00ED4309">
        <w:rPr>
          <w:rFonts w:ascii="Arial" w:hAnsi="Arial" w:cs="Arial"/>
          <w:color w:val="000000" w:themeColor="text1"/>
        </w:rPr>
        <w:t>Desde la óptica de la Casa Blanca</w:t>
      </w:r>
      <w:r w:rsidR="00C5263A" w:rsidRPr="00ED4309">
        <w:rPr>
          <w:rFonts w:ascii="Arial" w:hAnsi="Arial" w:cs="Arial"/>
          <w:color w:val="000000" w:themeColor="text1"/>
        </w:rPr>
        <w:t xml:space="preserve">, </w:t>
      </w:r>
      <w:r w:rsidRPr="00ED4309">
        <w:rPr>
          <w:rFonts w:ascii="Arial" w:hAnsi="Arial" w:cs="Arial"/>
          <w:color w:val="000000" w:themeColor="text1"/>
        </w:rPr>
        <w:t xml:space="preserve">a nombre de Joseph </w:t>
      </w:r>
      <w:proofErr w:type="spellStart"/>
      <w:r w:rsidRPr="00ED4309">
        <w:rPr>
          <w:rFonts w:ascii="Arial" w:hAnsi="Arial" w:cs="Arial"/>
          <w:color w:val="000000" w:themeColor="text1"/>
        </w:rPr>
        <w:t>Biden</w:t>
      </w:r>
      <w:proofErr w:type="spellEnd"/>
      <w:r w:rsidRPr="00ED4309">
        <w:rPr>
          <w:rFonts w:ascii="Arial" w:hAnsi="Arial" w:cs="Arial"/>
          <w:color w:val="000000" w:themeColor="text1"/>
        </w:rPr>
        <w:t xml:space="preserve"> habló el jefe del Departamento de Estado</w:t>
      </w:r>
      <w:r w:rsidR="006D7342" w:rsidRPr="00ED4309">
        <w:rPr>
          <w:rFonts w:ascii="Arial" w:hAnsi="Arial" w:cs="Arial"/>
          <w:color w:val="000000" w:themeColor="text1"/>
        </w:rPr>
        <w:t>:</w:t>
      </w:r>
      <w:r w:rsidRPr="00ED4309">
        <w:rPr>
          <w:rFonts w:ascii="Arial" w:hAnsi="Arial" w:cs="Arial"/>
          <w:color w:val="000000" w:themeColor="text1"/>
        </w:rPr>
        <w:t xml:space="preserve"> En el pasado ambos gobiernos se apoyaban demasiado en las fuerzas armadas y de seguridad, y muy poco en otras herramientas disponibles, como inversiones crecientes en las comunidades, en particular en las regiones más vulnerables, lo cual se intenta cambiar a partir de este acuerdo.</w:t>
      </w:r>
    </w:p>
    <w:p w:rsidR="004A59B1" w:rsidRPr="00ED4309" w:rsidRDefault="006D7342" w:rsidP="00BD7346">
      <w:pPr>
        <w:ind w:firstLine="708"/>
        <w:jc w:val="both"/>
        <w:rPr>
          <w:rFonts w:ascii="Arial" w:hAnsi="Arial" w:cs="Arial"/>
          <w:color w:val="000000" w:themeColor="text1"/>
        </w:rPr>
      </w:pPr>
      <w:r w:rsidRPr="00ED4309">
        <w:rPr>
          <w:rFonts w:ascii="Arial" w:hAnsi="Arial" w:cs="Arial"/>
          <w:color w:val="000000" w:themeColor="text1"/>
        </w:rPr>
        <w:t>L</w:t>
      </w:r>
      <w:r w:rsidR="004B20D5" w:rsidRPr="00ED4309">
        <w:rPr>
          <w:rFonts w:ascii="Arial" w:hAnsi="Arial" w:cs="Arial"/>
          <w:color w:val="000000" w:themeColor="text1"/>
        </w:rPr>
        <w:t>os enfoques punitivos y guerreristas</w:t>
      </w:r>
      <w:r w:rsidR="00FC728A" w:rsidRPr="00ED4309">
        <w:rPr>
          <w:rFonts w:ascii="Arial" w:hAnsi="Arial" w:cs="Arial"/>
          <w:color w:val="000000" w:themeColor="text1"/>
        </w:rPr>
        <w:t xml:space="preserve"> que imperan en </w:t>
      </w:r>
      <w:r w:rsidRPr="00ED4309">
        <w:rPr>
          <w:rFonts w:ascii="Arial" w:hAnsi="Arial" w:cs="Arial"/>
          <w:color w:val="000000" w:themeColor="text1"/>
        </w:rPr>
        <w:t>EU</w:t>
      </w:r>
      <w:r w:rsidR="00FC728A" w:rsidRPr="00ED4309">
        <w:rPr>
          <w:rFonts w:ascii="Arial" w:hAnsi="Arial" w:cs="Arial"/>
          <w:color w:val="000000" w:themeColor="text1"/>
        </w:rPr>
        <w:t xml:space="preserve"> desde los tiempos de Richard M. Nixon</w:t>
      </w:r>
      <w:r w:rsidR="00E20179" w:rsidRPr="00ED4309">
        <w:rPr>
          <w:rFonts w:ascii="Arial" w:hAnsi="Arial" w:cs="Arial"/>
          <w:color w:val="000000" w:themeColor="text1"/>
        </w:rPr>
        <w:t xml:space="preserve"> (1969-74)</w:t>
      </w:r>
      <w:r w:rsidR="00F8559D" w:rsidRPr="00ED4309">
        <w:rPr>
          <w:rFonts w:ascii="Arial" w:hAnsi="Arial" w:cs="Arial"/>
          <w:color w:val="000000" w:themeColor="text1"/>
        </w:rPr>
        <w:t xml:space="preserve">, pasarán gradualmente </w:t>
      </w:r>
      <w:r w:rsidRPr="00ED4309">
        <w:rPr>
          <w:rFonts w:ascii="Arial" w:hAnsi="Arial" w:cs="Arial"/>
          <w:color w:val="000000" w:themeColor="text1"/>
        </w:rPr>
        <w:t>a</w:t>
      </w:r>
      <w:r w:rsidR="00F8559D" w:rsidRPr="00ED4309">
        <w:rPr>
          <w:rFonts w:ascii="Arial" w:hAnsi="Arial" w:cs="Arial"/>
          <w:color w:val="000000" w:themeColor="text1"/>
        </w:rPr>
        <w:t xml:space="preserve">l basurero de la historia en la relación entre </w:t>
      </w:r>
      <w:r w:rsidRPr="00ED4309">
        <w:rPr>
          <w:rFonts w:ascii="Arial" w:hAnsi="Arial" w:cs="Arial"/>
          <w:color w:val="000000" w:themeColor="text1"/>
        </w:rPr>
        <w:t xml:space="preserve">las dos </w:t>
      </w:r>
      <w:r w:rsidR="00F8559D" w:rsidRPr="00ED4309">
        <w:rPr>
          <w:rFonts w:ascii="Arial" w:hAnsi="Arial" w:cs="Arial"/>
          <w:color w:val="000000" w:themeColor="text1"/>
        </w:rPr>
        <w:t xml:space="preserve">naciones, sobre la base del respeto a la soberanía de </w:t>
      </w:r>
      <w:r w:rsidRPr="00ED4309">
        <w:rPr>
          <w:rFonts w:ascii="Arial" w:hAnsi="Arial" w:cs="Arial"/>
          <w:color w:val="000000" w:themeColor="text1"/>
        </w:rPr>
        <w:t>amb</w:t>
      </w:r>
      <w:r w:rsidR="00C5263A" w:rsidRPr="00ED4309">
        <w:rPr>
          <w:rFonts w:ascii="Arial" w:hAnsi="Arial" w:cs="Arial"/>
          <w:color w:val="000000" w:themeColor="text1"/>
        </w:rPr>
        <w:t>a</w:t>
      </w:r>
      <w:r w:rsidR="00F8559D" w:rsidRPr="00ED4309">
        <w:rPr>
          <w:rFonts w:ascii="Arial" w:hAnsi="Arial" w:cs="Arial"/>
          <w:color w:val="000000" w:themeColor="text1"/>
        </w:rPr>
        <w:t>s.</w:t>
      </w:r>
      <w:r w:rsidR="00BD7346" w:rsidRPr="00ED4309">
        <w:rPr>
          <w:rFonts w:ascii="Arial" w:hAnsi="Arial" w:cs="Arial"/>
          <w:color w:val="000000" w:themeColor="text1"/>
        </w:rPr>
        <w:t xml:space="preserve"> </w:t>
      </w:r>
      <w:hyperlink r:id="rId4" w:history="1">
        <w:r w:rsidR="00E20179" w:rsidRPr="00ED4309">
          <w:rPr>
            <w:rStyle w:val="Hipervnculo"/>
            <w:rFonts w:ascii="Arial" w:hAnsi="Arial" w:cs="Arial"/>
            <w:color w:val="000000" w:themeColor="text1"/>
          </w:rPr>
          <w:t>https://www.jornada.com.mx/2021/10/10/cartones/0</w:t>
        </w:r>
      </w:hyperlink>
    </w:p>
    <w:p w:rsidR="00ED676E" w:rsidRPr="00ED4309" w:rsidRDefault="00ED676E" w:rsidP="006D734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D4309">
        <w:rPr>
          <w:rFonts w:ascii="Arial" w:eastAsiaTheme="minorHAnsi" w:hAnsi="Arial" w:cs="Arial"/>
          <w:color w:val="000000" w:themeColor="text1"/>
          <w:lang w:eastAsia="en-US"/>
        </w:rPr>
        <w:t>Varias veces, en el transcurso del diálogo bilateral, el presidente Andrés Manuel destacó la relevancia de la relación y dijo que “sería inconcebible que (EU y México) no se entendieran”.</w:t>
      </w:r>
      <w:r w:rsidR="006D7342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Siempre </w:t>
      </w:r>
      <w:r w:rsidR="008C41C2" w:rsidRPr="00ED4309">
        <w:rPr>
          <w:rFonts w:ascii="Arial" w:eastAsiaTheme="minorHAnsi" w:hAnsi="Arial" w:cs="Arial"/>
          <w:color w:val="000000" w:themeColor="text1"/>
          <w:lang w:eastAsia="en-US"/>
        </w:rPr>
        <w:t>con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base </w:t>
      </w:r>
      <w:r w:rsidR="008C41C2" w:rsidRPr="00ED4309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la cooperación, la amistad y respet</w:t>
      </w:r>
      <w:r w:rsidR="006D7342" w:rsidRPr="00ED4309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de sus soberanías. Porque, </w:t>
      </w:r>
      <w:r w:rsidR="006D7342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remarcó 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>López Obrador, no se puede alcanzar ningún acuerdo si no hay respeto mutuo a la soberanía.</w:t>
      </w:r>
    </w:p>
    <w:p w:rsidR="00ED676E" w:rsidRPr="00ED4309" w:rsidRDefault="00ED676E" w:rsidP="008C41C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Sin embargo, insistió en que si bien hay etapas históricas en las que los dos países se han alejado –como </w:t>
      </w:r>
      <w:r w:rsidR="006D7342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>despojo de la mitad de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territorio 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mexicano 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>y dos invasione</w:t>
      </w:r>
      <w:r w:rsidR="00C0220F" w:rsidRPr="00ED4309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militares</w:t>
      </w:r>
      <w:r w:rsidR="00997627" w:rsidRPr="00ED4309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>, los vínculos que los unen son más fuertes. Nuestras relaciones culturales, ahora con 38 millones de mexicanos en EU, 3 180 kilómetros de frontera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>común, los cambios económicos y comerciales en el mundo nos demandan mayor unidad, integrarnos para consolidarnos como región en lo económico, en lo comercial. Una apuesta estratégica de AMLO que plante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631B4F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con 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cierta </w:t>
      </w:r>
      <w:r w:rsidR="00631B4F" w:rsidRPr="00ED4309">
        <w:rPr>
          <w:rFonts w:ascii="Arial" w:eastAsiaTheme="minorHAnsi" w:hAnsi="Arial" w:cs="Arial"/>
          <w:color w:val="000000" w:themeColor="text1"/>
          <w:lang w:eastAsia="en-US"/>
        </w:rPr>
        <w:t>insistencia y que incluye a América Latina y el Caribe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>; l</w:t>
      </w:r>
      <w:r w:rsidR="00631B4F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o que suscitará intensos debates y </w:t>
      </w:r>
      <w:r w:rsidR="00C0220F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aun </w:t>
      </w:r>
      <w:r w:rsidR="00631B4F" w:rsidRPr="00ED4309">
        <w:rPr>
          <w:rFonts w:ascii="Arial" w:eastAsiaTheme="minorHAnsi" w:hAnsi="Arial" w:cs="Arial"/>
          <w:color w:val="000000" w:themeColor="text1"/>
          <w:lang w:eastAsia="en-US"/>
        </w:rPr>
        <w:t>descalificaciones.</w:t>
      </w:r>
    </w:p>
    <w:p w:rsidR="00981275" w:rsidRPr="00ED4309" w:rsidRDefault="00631B4F" w:rsidP="0099762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D4309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Los enunciados que se formularon en torno al </w:t>
      </w:r>
      <w:r w:rsidR="00ED676E" w:rsidRPr="00ED4309">
        <w:rPr>
          <w:rFonts w:ascii="Arial" w:eastAsiaTheme="minorHAnsi" w:hAnsi="Arial" w:cs="Arial"/>
          <w:color w:val="000000" w:themeColor="text1"/>
          <w:lang w:eastAsia="en-US"/>
        </w:rPr>
        <w:t>Diálogo de Alto Nivel de Seguridad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14CF4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superarán </w:t>
      </w:r>
      <w:r w:rsidR="00997627" w:rsidRPr="00ED430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E14CF4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las generalizaciones y 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tendrán </w:t>
      </w:r>
      <w:r w:rsidR="00C0220F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>concreción</w:t>
      </w:r>
      <w:r w:rsidR="00E14CF4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con los 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calendarios y objetivos </w:t>
      </w:r>
      <w:r w:rsidR="00E14CF4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parciales 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que se revisarán en </w:t>
      </w:r>
      <w:r w:rsidR="00E14CF4" w:rsidRPr="00ED4309">
        <w:rPr>
          <w:rFonts w:ascii="Arial" w:eastAsiaTheme="minorHAnsi" w:hAnsi="Arial" w:cs="Arial"/>
          <w:color w:val="000000" w:themeColor="text1"/>
          <w:lang w:eastAsia="en-US"/>
        </w:rPr>
        <w:t>fechas fijas</w:t>
      </w:r>
      <w:r w:rsidR="00C0220F" w:rsidRPr="00ED430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E14CF4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establecidas por las dos delegaciones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A35DC4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Y para la mexicana, en la voz presidencial:</w:t>
      </w:r>
      <w:r w:rsidR="00ED676E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35DC4" w:rsidRPr="00ED430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>Hay condiciones inmejorables para inaugurar una etapa nueva en la relación bilateral</w:t>
      </w:r>
      <w:r w:rsidR="00A35DC4" w:rsidRPr="00ED430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981275" w:rsidRPr="00ED4309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A35DC4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0220F" w:rsidRPr="00ED4309">
        <w:rPr>
          <w:rFonts w:ascii="Arial" w:eastAsiaTheme="minorHAnsi" w:hAnsi="Arial" w:cs="Arial"/>
          <w:color w:val="000000" w:themeColor="text1"/>
          <w:lang w:eastAsia="en-US"/>
        </w:rPr>
        <w:t>Pero</w:t>
      </w:r>
      <w:r w:rsidR="00A35DC4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no dan su brazo a torcer los que apostaron y todavía apuestan por una relación </w:t>
      </w:r>
      <w:r w:rsidR="00997627" w:rsidRPr="00ED4309">
        <w:rPr>
          <w:rFonts w:ascii="Arial" w:eastAsiaTheme="minorHAnsi" w:hAnsi="Arial" w:cs="Arial"/>
          <w:color w:val="000000" w:themeColor="text1"/>
          <w:lang w:eastAsia="en-US"/>
        </w:rPr>
        <w:t>México-EU</w:t>
      </w:r>
      <w:r w:rsidR="00A35DC4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cargada de </w:t>
      </w:r>
      <w:r w:rsidR="00997627" w:rsidRPr="00ED4309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A35DC4" w:rsidRPr="00ED4309">
        <w:rPr>
          <w:rFonts w:ascii="Arial" w:eastAsiaTheme="minorHAnsi" w:hAnsi="Arial" w:cs="Arial"/>
          <w:color w:val="000000" w:themeColor="text1"/>
          <w:lang w:eastAsia="en-US"/>
        </w:rPr>
        <w:t>esacuerdos, desencuentros</w:t>
      </w:r>
      <w:r w:rsidR="00C0220F" w:rsidRPr="00ED430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35DC4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y la intervención de </w:t>
      </w:r>
      <w:r w:rsidR="00C0220F" w:rsidRPr="00ED4309">
        <w:rPr>
          <w:rFonts w:ascii="Arial" w:eastAsiaTheme="minorHAnsi" w:hAnsi="Arial" w:cs="Arial"/>
          <w:color w:val="000000" w:themeColor="text1"/>
          <w:lang w:eastAsia="en-US"/>
        </w:rPr>
        <w:t>Washington</w:t>
      </w:r>
      <w:r w:rsidR="00A35DC4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para que “modere” a la Cuarta Transformación</w:t>
      </w:r>
      <w:r w:rsidR="00997627" w:rsidRPr="00ED4309">
        <w:rPr>
          <w:rFonts w:ascii="Arial" w:eastAsiaTheme="minorHAnsi" w:hAnsi="Arial" w:cs="Arial"/>
          <w:color w:val="000000" w:themeColor="text1"/>
          <w:lang w:eastAsia="en-US"/>
        </w:rPr>
        <w:t>. I</w:t>
      </w:r>
      <w:r w:rsidR="00A35DC4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ncapaces como son los opositores para imponer sus </w:t>
      </w:r>
      <w:r w:rsidR="00C0220F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políticas </w:t>
      </w:r>
      <w:r w:rsidR="00A35DC4" w:rsidRPr="00ED4309">
        <w:rPr>
          <w:rFonts w:ascii="Arial" w:eastAsiaTheme="minorHAnsi" w:hAnsi="Arial" w:cs="Arial"/>
          <w:color w:val="000000" w:themeColor="text1"/>
          <w:lang w:eastAsia="en-US"/>
        </w:rPr>
        <w:t>de subordinación a la geopolítica imperial.</w:t>
      </w:r>
    </w:p>
    <w:p w:rsidR="001E6443" w:rsidRPr="00ED4309" w:rsidRDefault="00F95661" w:rsidP="001E6443">
      <w:pPr>
        <w:jc w:val="center"/>
        <w:rPr>
          <w:rFonts w:ascii="Arial" w:hAnsi="Arial" w:cs="Arial"/>
          <w:b/>
          <w:color w:val="000000" w:themeColor="text1"/>
        </w:rPr>
      </w:pPr>
      <w:r w:rsidRPr="00ED4309">
        <w:rPr>
          <w:rFonts w:ascii="Arial" w:hAnsi="Arial" w:cs="Arial"/>
          <w:b/>
          <w:color w:val="000000" w:themeColor="text1"/>
        </w:rPr>
        <w:t xml:space="preserve"> </w:t>
      </w:r>
      <w:r w:rsidR="001E6443" w:rsidRPr="00ED4309">
        <w:rPr>
          <w:rFonts w:ascii="Arial" w:hAnsi="Arial" w:cs="Arial"/>
          <w:b/>
          <w:color w:val="000000" w:themeColor="text1"/>
        </w:rPr>
        <w:t>Acuse de recibo</w:t>
      </w:r>
    </w:p>
    <w:p w:rsidR="001E6443" w:rsidRPr="00ED4309" w:rsidRDefault="001E6443" w:rsidP="001E6443">
      <w:pPr>
        <w:jc w:val="both"/>
        <w:rPr>
          <w:rFonts w:ascii="Arial" w:hAnsi="Arial" w:cs="Arial"/>
          <w:color w:val="000000" w:themeColor="text1"/>
        </w:rPr>
      </w:pPr>
      <w:r w:rsidRPr="00ED4309">
        <w:rPr>
          <w:rFonts w:ascii="Arial" w:hAnsi="Arial" w:cs="Arial"/>
          <w:color w:val="000000" w:themeColor="text1"/>
        </w:rPr>
        <w:t xml:space="preserve">Para leer en el antepenúltimo número de la revista </w:t>
      </w:r>
      <w:hyperlink r:id="rId5" w:history="1">
        <w:r w:rsidRPr="00ED4309">
          <w:rPr>
            <w:rFonts w:ascii="Arial" w:hAnsi="Arial" w:cs="Arial"/>
            <w:color w:val="000000" w:themeColor="text1"/>
          </w:rPr>
          <w:t>http://www.forumenlinea.com/</w:t>
        </w:r>
      </w:hyperlink>
      <w:r w:rsidRPr="00ED4309">
        <w:rPr>
          <w:rFonts w:ascii="Arial" w:hAnsi="Arial" w:cs="Arial"/>
          <w:color w:val="000000" w:themeColor="text1"/>
        </w:rPr>
        <w:t>: Celebran que Víctor M. Toledo actualice el debate pú</w:t>
      </w:r>
      <w:r w:rsidR="00997627" w:rsidRPr="00ED4309">
        <w:rPr>
          <w:rFonts w:ascii="Arial" w:hAnsi="Arial" w:cs="Arial"/>
          <w:color w:val="000000" w:themeColor="text1"/>
        </w:rPr>
        <w:t>blico nacional (Miguel Valencia</w:t>
      </w:r>
      <w:r w:rsidRPr="00ED4309">
        <w:rPr>
          <w:rFonts w:ascii="Arial" w:hAnsi="Arial" w:cs="Arial"/>
          <w:color w:val="000000" w:themeColor="text1"/>
        </w:rPr>
        <w:t xml:space="preserve">). Reconocen el esfuerzo presidencial para despresurizar cárceles (Asistencia Legal). Denuncia Colette </w:t>
      </w:r>
      <w:proofErr w:type="spellStart"/>
      <w:r w:rsidRPr="00ED4309">
        <w:rPr>
          <w:rFonts w:ascii="Arial" w:hAnsi="Arial" w:cs="Arial"/>
          <w:color w:val="000000" w:themeColor="text1"/>
        </w:rPr>
        <w:t>Louise</w:t>
      </w:r>
      <w:proofErr w:type="spellEnd"/>
      <w:r w:rsidRPr="00ED4309">
        <w:rPr>
          <w:rFonts w:ascii="Arial" w:hAnsi="Arial" w:cs="Arial"/>
          <w:color w:val="000000" w:themeColor="text1"/>
        </w:rPr>
        <w:t xml:space="preserve"> Wall a Ángel Martín Junquera Sepúlveda por un “fraude”. Pretenden eliminar tres secretarías de Atención al Migrante (Federico Campbell Peña). La Suprema Corte resuelve a favor de los obreros de </w:t>
      </w:r>
      <w:proofErr w:type="spellStart"/>
      <w:r w:rsidRPr="00ED4309">
        <w:rPr>
          <w:rFonts w:ascii="Arial" w:hAnsi="Arial" w:cs="Arial"/>
          <w:color w:val="000000" w:themeColor="text1"/>
        </w:rPr>
        <w:t>Teksid</w:t>
      </w:r>
      <w:proofErr w:type="spellEnd"/>
      <w:r w:rsidRPr="00ED4309">
        <w:rPr>
          <w:rFonts w:ascii="Arial" w:hAnsi="Arial" w:cs="Arial"/>
          <w:color w:val="000000" w:themeColor="text1"/>
        </w:rPr>
        <w:t xml:space="preserve"> (Sindicato Nacional de Mineros). 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Juntos venceremos la leucemia </w:t>
      </w:r>
      <w:proofErr w:type="spellStart"/>
      <w:r w:rsidRPr="00ED4309">
        <w:rPr>
          <w:rFonts w:ascii="Arial" w:eastAsiaTheme="minorHAnsi" w:hAnsi="Arial" w:cs="Arial"/>
          <w:color w:val="000000" w:themeColor="text1"/>
          <w:lang w:eastAsia="en-US"/>
        </w:rPr>
        <w:t>linfoblástica</w:t>
      </w:r>
      <w:proofErr w:type="spellEnd"/>
      <w:r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tipo B de Dany</w:t>
      </w:r>
      <w:r w:rsidR="00997627"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>Donadora.org</w:t>
      </w:r>
      <w:r w:rsidR="00997627" w:rsidRPr="00ED4309">
        <w:rPr>
          <w:rFonts w:ascii="Arial" w:eastAsiaTheme="minorHAnsi" w:hAnsi="Arial" w:cs="Arial"/>
          <w:color w:val="000000" w:themeColor="text1"/>
          <w:lang w:eastAsia="en-US"/>
        </w:rPr>
        <w:t>).</w:t>
      </w:r>
      <w:r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Buena negociación entre el Sindicato Minero y Arcelor </w:t>
      </w:r>
      <w:proofErr w:type="spellStart"/>
      <w:r w:rsidRPr="00ED4309">
        <w:rPr>
          <w:rFonts w:ascii="Arial" w:eastAsiaTheme="minorHAnsi" w:hAnsi="Arial" w:cs="Arial"/>
          <w:color w:val="000000" w:themeColor="text1"/>
          <w:lang w:eastAsia="en-US"/>
        </w:rPr>
        <w:t>Mittal</w:t>
      </w:r>
      <w:proofErr w:type="spellEnd"/>
      <w:r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México (SNTMMSSRM)… A propósito del próximo final de la revista </w:t>
      </w:r>
      <w:proofErr w:type="spellStart"/>
      <w:r w:rsidRPr="00ED4309">
        <w:rPr>
          <w:rFonts w:ascii="Arial" w:eastAsiaTheme="minorHAnsi" w:hAnsi="Arial" w:cs="Arial"/>
          <w:color w:val="000000" w:themeColor="text1"/>
          <w:lang w:eastAsia="en-US"/>
        </w:rPr>
        <w:t>Forum</w:t>
      </w:r>
      <w:proofErr w:type="spellEnd"/>
      <w:r w:rsidRPr="00ED4309">
        <w:rPr>
          <w:rFonts w:ascii="Arial" w:eastAsiaTheme="minorHAnsi" w:hAnsi="Arial" w:cs="Arial"/>
          <w:color w:val="000000" w:themeColor="text1"/>
          <w:lang w:eastAsia="en-US"/>
        </w:rPr>
        <w:t xml:space="preserve"> en Línea, la periodista Judith Álamo apunta: “</w:t>
      </w:r>
      <w:r w:rsidRPr="00ED4309">
        <w:rPr>
          <w:rFonts w:ascii="Arial" w:hAnsi="Arial" w:cs="Arial"/>
          <w:color w:val="000000" w:themeColor="text1"/>
        </w:rPr>
        <w:t xml:space="preserve">Querido Eduardo, que deje de publicarse </w:t>
      </w:r>
      <w:proofErr w:type="spellStart"/>
      <w:r w:rsidRPr="00ED4309">
        <w:rPr>
          <w:rFonts w:ascii="Arial" w:hAnsi="Arial" w:cs="Arial"/>
          <w:color w:val="000000" w:themeColor="text1"/>
        </w:rPr>
        <w:t>Forum</w:t>
      </w:r>
      <w:proofErr w:type="spellEnd"/>
      <w:r w:rsidRPr="00ED4309">
        <w:rPr>
          <w:rFonts w:ascii="Arial" w:hAnsi="Arial" w:cs="Arial"/>
          <w:color w:val="000000" w:themeColor="text1"/>
        </w:rPr>
        <w:t xml:space="preserve"> me ha tomado por sorpresa, y de ninguna manera podría dejar de agradecer la oportunidad que tuve de colaborar en esa revista por varios años. Me entristece, pero me consuela saber que tú vas a otros proyectos, seguramente periodísticos o comunicacionales. Siempre te agradeceré tu trato profesional y amistoso. A ambos los llevo en mi corazón… Los donativos </w:t>
      </w:r>
      <w:r w:rsidRPr="00ED4309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para la revista son recibidos en </w:t>
      </w:r>
      <w:r w:rsidRPr="00ED4309">
        <w:rPr>
          <w:rFonts w:ascii="Arial" w:hAnsi="Arial" w:cs="Arial"/>
          <w:color w:val="000000" w:themeColor="text1"/>
          <w:lang w:val="es-ES"/>
        </w:rPr>
        <w:t xml:space="preserve">BBVA 04 44 05 27 81; Oxxo y </w:t>
      </w:r>
      <w:proofErr w:type="spellStart"/>
      <w:r w:rsidRPr="00ED4309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ED4309">
        <w:rPr>
          <w:rFonts w:ascii="Arial" w:hAnsi="Arial" w:cs="Arial"/>
          <w:color w:val="000000" w:themeColor="text1"/>
          <w:lang w:val="es-ES"/>
        </w:rPr>
        <w:t xml:space="preserve">: </w:t>
      </w:r>
      <w:r w:rsidRPr="00ED4309">
        <w:rPr>
          <w:rFonts w:ascii="Arial" w:hAnsi="Arial" w:cs="Arial"/>
          <w:color w:val="000000" w:themeColor="text1"/>
        </w:rPr>
        <w:t xml:space="preserve">4152 3135 0925 7205, a nombre del </w:t>
      </w:r>
      <w:r w:rsidR="00997627" w:rsidRPr="00ED4309">
        <w:rPr>
          <w:rFonts w:ascii="Arial" w:hAnsi="Arial" w:cs="Arial"/>
          <w:color w:val="000000" w:themeColor="text1"/>
        </w:rPr>
        <w:t>redactor</w:t>
      </w:r>
      <w:r w:rsidRPr="00ED4309">
        <w:rPr>
          <w:rFonts w:ascii="Arial" w:hAnsi="Arial" w:cs="Arial"/>
          <w:color w:val="000000" w:themeColor="text1"/>
        </w:rPr>
        <w:t>… De la comunicadora María Luisa Vélez: “Muchas gracias Eduardo. Un gran abrazo”.</w:t>
      </w:r>
    </w:p>
    <w:p w:rsidR="00CF493C" w:rsidRPr="00ED4309" w:rsidRDefault="00F84D9F" w:rsidP="001E644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1E6443" w:rsidRPr="00ED4309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1E6443" w:rsidRPr="00ED430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1E6443" w:rsidRPr="00ED430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</w:t>
        </w:r>
        <w:bookmarkStart w:id="0" w:name="_GoBack"/>
        <w:bookmarkEnd w:id="0"/>
        <w:r w:rsidR="001E6443" w:rsidRPr="00ED430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ttps://www.facebook.com/forumenlinea</w:t>
        </w:r>
      </w:hyperlink>
      <w:r w:rsidR="001E6443" w:rsidRPr="00ED430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1E6443" w:rsidRPr="00ED4309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1E6443" w:rsidRPr="00ED430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1E6443" w:rsidRPr="00ED4309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CF493C" w:rsidRPr="00ED43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443"/>
    <w:rsid w:val="001E6443"/>
    <w:rsid w:val="004A59B1"/>
    <w:rsid w:val="004B20D5"/>
    <w:rsid w:val="00631B4F"/>
    <w:rsid w:val="006C406E"/>
    <w:rsid w:val="006D7342"/>
    <w:rsid w:val="008C41C2"/>
    <w:rsid w:val="00981275"/>
    <w:rsid w:val="00984DA2"/>
    <w:rsid w:val="00997627"/>
    <w:rsid w:val="00A35DC4"/>
    <w:rsid w:val="00BD7346"/>
    <w:rsid w:val="00C0220F"/>
    <w:rsid w:val="00C5263A"/>
    <w:rsid w:val="00CF493C"/>
    <w:rsid w:val="00E14CF4"/>
    <w:rsid w:val="00E20179"/>
    <w:rsid w:val="00E30947"/>
    <w:rsid w:val="00ED4309"/>
    <w:rsid w:val="00ED676E"/>
    <w:rsid w:val="00F3716E"/>
    <w:rsid w:val="00F84D9F"/>
    <w:rsid w:val="00F8559D"/>
    <w:rsid w:val="00F95661"/>
    <w:rsid w:val="00FC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025453-2467-4B5F-B720-E08D132C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201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jornada.com.mx/2021/10/10/cartones/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789</Words>
  <Characters>4323</Characters>
  <Application>Microsoft Office Word</Application>
  <DocSecurity>0</DocSecurity>
  <Lines>75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15</cp:revision>
  <dcterms:created xsi:type="dcterms:W3CDTF">2021-10-10T14:33:00Z</dcterms:created>
  <dcterms:modified xsi:type="dcterms:W3CDTF">2021-10-15T01:22:00Z</dcterms:modified>
</cp:coreProperties>
</file>