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E0C" w:rsidRPr="00D80F56" w:rsidRDefault="008C5E0C" w:rsidP="008C5E0C">
      <w:pPr>
        <w:rPr>
          <w:rFonts w:ascii="Arial" w:hAnsi="Arial" w:cs="Arial"/>
          <w:color w:val="000000" w:themeColor="text1"/>
          <w:sz w:val="28"/>
          <w:szCs w:val="28"/>
        </w:rPr>
      </w:pPr>
      <w:r w:rsidRPr="00D80F5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C5E0C" w:rsidRPr="00D80F56" w:rsidRDefault="008C5E0C" w:rsidP="008C5E0C">
      <w:pPr>
        <w:rPr>
          <w:rFonts w:ascii="Arial" w:hAnsi="Arial" w:cs="Arial"/>
          <w:color w:val="000000" w:themeColor="text1"/>
        </w:rPr>
      </w:pPr>
    </w:p>
    <w:p w:rsidR="008C5E0C" w:rsidRPr="00D80F56" w:rsidRDefault="001D486B" w:rsidP="001D486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D80F56">
        <w:rPr>
          <w:rFonts w:ascii="Arial" w:hAnsi="Arial" w:cs="Arial"/>
          <w:b/>
          <w:color w:val="000000" w:themeColor="text1"/>
          <w:sz w:val="36"/>
          <w:szCs w:val="36"/>
        </w:rPr>
        <w:t>Vox y la oxigenación del PAN</w:t>
      </w:r>
    </w:p>
    <w:p w:rsidR="008C5E0C" w:rsidRPr="00D80F56" w:rsidRDefault="008C5E0C" w:rsidP="008C5E0C">
      <w:pPr>
        <w:rPr>
          <w:rFonts w:ascii="Arial" w:hAnsi="Arial" w:cs="Arial"/>
          <w:color w:val="000000" w:themeColor="text1"/>
        </w:rPr>
      </w:pPr>
    </w:p>
    <w:p w:rsidR="008C5E0C" w:rsidRPr="00D80F56" w:rsidRDefault="008C5E0C" w:rsidP="008C5E0C">
      <w:pPr>
        <w:rPr>
          <w:rFonts w:ascii="Arial" w:hAnsi="Arial" w:cs="Arial"/>
          <w:b/>
          <w:color w:val="000000" w:themeColor="text1"/>
        </w:rPr>
      </w:pPr>
      <w:r w:rsidRPr="00D80F56">
        <w:rPr>
          <w:rFonts w:ascii="Arial" w:hAnsi="Arial" w:cs="Arial"/>
          <w:b/>
          <w:color w:val="000000" w:themeColor="text1"/>
        </w:rPr>
        <w:t>Eduardo Ibarra Aguirre</w:t>
      </w:r>
    </w:p>
    <w:p w:rsidR="0037581C" w:rsidRPr="00D80F56" w:rsidRDefault="0037581C" w:rsidP="008C5E0C">
      <w:pPr>
        <w:rPr>
          <w:rFonts w:ascii="Arial" w:hAnsi="Arial" w:cs="Arial"/>
          <w:color w:val="000000" w:themeColor="text1"/>
        </w:rPr>
      </w:pPr>
    </w:p>
    <w:p w:rsidR="0037581C" w:rsidRPr="00D80F56" w:rsidRDefault="0037581C" w:rsidP="0011023A">
      <w:pPr>
        <w:jc w:val="both"/>
        <w:rPr>
          <w:rFonts w:ascii="Arial" w:hAnsi="Arial" w:cs="Arial"/>
          <w:color w:val="000000" w:themeColor="text1"/>
        </w:rPr>
      </w:pPr>
      <w:r w:rsidRPr="00D80F56">
        <w:rPr>
          <w:rFonts w:ascii="Arial" w:hAnsi="Arial" w:cs="Arial"/>
          <w:color w:val="000000" w:themeColor="text1"/>
        </w:rPr>
        <w:t>La lentitud con que reaccionó la Comisión Política de Acción Nacional</w:t>
      </w:r>
      <w:r w:rsidR="0011023A" w:rsidRPr="00D80F56">
        <w:rPr>
          <w:rFonts w:ascii="Arial" w:hAnsi="Arial" w:cs="Arial"/>
          <w:color w:val="000000" w:themeColor="text1"/>
        </w:rPr>
        <w:t xml:space="preserve"> ante el encuentro de 1</w:t>
      </w:r>
      <w:r w:rsidR="004748FC" w:rsidRPr="00D80F56">
        <w:rPr>
          <w:rFonts w:ascii="Arial" w:hAnsi="Arial" w:cs="Arial"/>
          <w:color w:val="000000" w:themeColor="text1"/>
        </w:rPr>
        <w:t>4</w:t>
      </w:r>
      <w:r w:rsidR="0011023A" w:rsidRPr="00D80F56">
        <w:rPr>
          <w:rFonts w:ascii="Arial" w:hAnsi="Arial" w:cs="Arial"/>
          <w:color w:val="000000" w:themeColor="text1"/>
        </w:rPr>
        <w:t xml:space="preserve"> senadores, </w:t>
      </w:r>
      <w:r w:rsidR="004748FC" w:rsidRPr="00D80F56">
        <w:rPr>
          <w:rFonts w:ascii="Arial" w:hAnsi="Arial" w:cs="Arial"/>
          <w:color w:val="000000" w:themeColor="text1"/>
        </w:rPr>
        <w:t xml:space="preserve">más de </w:t>
      </w:r>
      <w:r w:rsidR="0011023A" w:rsidRPr="00D80F56">
        <w:rPr>
          <w:rFonts w:ascii="Arial" w:hAnsi="Arial" w:cs="Arial"/>
          <w:color w:val="000000" w:themeColor="text1"/>
        </w:rPr>
        <w:t>la mitad de su bancada</w:t>
      </w:r>
      <w:r w:rsidR="004748FC" w:rsidRPr="00D80F56">
        <w:rPr>
          <w:rFonts w:ascii="Arial" w:hAnsi="Arial" w:cs="Arial"/>
          <w:color w:val="000000" w:themeColor="text1"/>
        </w:rPr>
        <w:t xml:space="preserve"> integrada por 24</w:t>
      </w:r>
      <w:r w:rsidR="0079208E" w:rsidRPr="00D80F56">
        <w:rPr>
          <w:rFonts w:ascii="Arial" w:hAnsi="Arial" w:cs="Arial"/>
          <w:color w:val="000000" w:themeColor="text1"/>
        </w:rPr>
        <w:t xml:space="preserve">, para recibir </w:t>
      </w:r>
      <w:r w:rsidR="0011023A" w:rsidRPr="00D80F56">
        <w:rPr>
          <w:rFonts w:ascii="Arial" w:hAnsi="Arial" w:cs="Arial"/>
          <w:color w:val="000000" w:themeColor="text1"/>
        </w:rPr>
        <w:t xml:space="preserve">a Santiago Abascal, líder del partido franquista Vox </w:t>
      </w:r>
      <w:r w:rsidR="00456419" w:rsidRPr="00D80F56">
        <w:rPr>
          <w:rFonts w:ascii="Arial" w:hAnsi="Arial" w:cs="Arial"/>
          <w:color w:val="000000" w:themeColor="text1"/>
        </w:rPr>
        <w:t>–</w:t>
      </w:r>
      <w:r w:rsidR="0011023A" w:rsidRPr="00D80F56">
        <w:rPr>
          <w:rFonts w:ascii="Arial" w:hAnsi="Arial" w:cs="Arial"/>
          <w:color w:val="000000" w:themeColor="text1"/>
        </w:rPr>
        <w:t>aunque rime, no es lo mismo que Fox</w:t>
      </w:r>
      <w:r w:rsidR="00456419" w:rsidRPr="00D80F56">
        <w:rPr>
          <w:rFonts w:ascii="Arial" w:hAnsi="Arial" w:cs="Arial"/>
          <w:color w:val="000000" w:themeColor="text1"/>
        </w:rPr>
        <w:t>–</w:t>
      </w:r>
      <w:r w:rsidR="0011023A" w:rsidRPr="00D80F56">
        <w:rPr>
          <w:rFonts w:ascii="Arial" w:hAnsi="Arial" w:cs="Arial"/>
          <w:color w:val="000000" w:themeColor="text1"/>
        </w:rPr>
        <w:t xml:space="preserve">, tiene mucho que ver con el control de daños que </w:t>
      </w:r>
      <w:r w:rsidR="0079208E" w:rsidRPr="00D80F56">
        <w:rPr>
          <w:rFonts w:ascii="Arial" w:hAnsi="Arial" w:cs="Arial"/>
          <w:color w:val="000000" w:themeColor="text1"/>
        </w:rPr>
        <w:t xml:space="preserve">se </w:t>
      </w:r>
      <w:r w:rsidR="0011023A" w:rsidRPr="00D80F56">
        <w:rPr>
          <w:rFonts w:ascii="Arial" w:hAnsi="Arial" w:cs="Arial"/>
          <w:color w:val="000000" w:themeColor="text1"/>
        </w:rPr>
        <w:t>p</w:t>
      </w:r>
      <w:r w:rsidR="00356CCD" w:rsidRPr="00D80F56">
        <w:rPr>
          <w:rFonts w:ascii="Arial" w:hAnsi="Arial" w:cs="Arial"/>
          <w:color w:val="000000" w:themeColor="text1"/>
        </w:rPr>
        <w:t>uso</w:t>
      </w:r>
      <w:r w:rsidR="0011023A" w:rsidRPr="00D80F56">
        <w:rPr>
          <w:rFonts w:ascii="Arial" w:hAnsi="Arial" w:cs="Arial"/>
          <w:color w:val="000000" w:themeColor="text1"/>
        </w:rPr>
        <w:t xml:space="preserve"> en operación para sortear los costos políticos y a</w:t>
      </w:r>
      <w:r w:rsidR="00E03D98" w:rsidRPr="00D80F56">
        <w:rPr>
          <w:rFonts w:ascii="Arial" w:hAnsi="Arial" w:cs="Arial"/>
          <w:color w:val="000000" w:themeColor="text1"/>
        </w:rPr>
        <w:t>u</w:t>
      </w:r>
      <w:r w:rsidR="0011023A" w:rsidRPr="00D80F56">
        <w:rPr>
          <w:rFonts w:ascii="Arial" w:hAnsi="Arial" w:cs="Arial"/>
          <w:color w:val="000000" w:themeColor="text1"/>
        </w:rPr>
        <w:t>n ele</w:t>
      </w:r>
      <w:bookmarkStart w:id="0" w:name="_GoBack"/>
      <w:bookmarkEnd w:id="0"/>
      <w:r w:rsidR="0011023A" w:rsidRPr="00D80F56">
        <w:rPr>
          <w:rFonts w:ascii="Arial" w:hAnsi="Arial" w:cs="Arial"/>
          <w:color w:val="000000" w:themeColor="text1"/>
        </w:rPr>
        <w:t xml:space="preserve">ctorales de una alianza que apunta a que llegó para quedarse, con </w:t>
      </w:r>
      <w:r w:rsidR="002D4030" w:rsidRPr="00D80F56">
        <w:rPr>
          <w:rFonts w:ascii="Arial" w:hAnsi="Arial" w:cs="Arial"/>
          <w:color w:val="000000" w:themeColor="text1"/>
        </w:rPr>
        <w:t xml:space="preserve">marca propia, </w:t>
      </w:r>
      <w:r w:rsidR="0011023A" w:rsidRPr="00D80F56">
        <w:rPr>
          <w:rFonts w:ascii="Arial" w:hAnsi="Arial" w:cs="Arial"/>
          <w:color w:val="000000" w:themeColor="text1"/>
        </w:rPr>
        <w:t>oficinas</w:t>
      </w:r>
      <w:r w:rsidR="0079208E" w:rsidRPr="00D80F56">
        <w:rPr>
          <w:rFonts w:ascii="Arial" w:hAnsi="Arial" w:cs="Arial"/>
          <w:color w:val="000000" w:themeColor="text1"/>
        </w:rPr>
        <w:t xml:space="preserve"> y</w:t>
      </w:r>
      <w:r w:rsidR="0011023A" w:rsidRPr="00D80F56">
        <w:rPr>
          <w:rFonts w:ascii="Arial" w:hAnsi="Arial" w:cs="Arial"/>
          <w:color w:val="000000" w:themeColor="text1"/>
        </w:rPr>
        <w:t xml:space="preserve"> asesoría en México.</w:t>
      </w:r>
    </w:p>
    <w:p w:rsidR="0011023A" w:rsidRPr="00D80F56" w:rsidRDefault="009F40DD" w:rsidP="009F40DD">
      <w:pPr>
        <w:ind w:firstLine="708"/>
        <w:jc w:val="both"/>
        <w:rPr>
          <w:rFonts w:ascii="Arial" w:hAnsi="Arial" w:cs="Arial"/>
          <w:color w:val="000000" w:themeColor="text1"/>
        </w:rPr>
      </w:pPr>
      <w:r w:rsidRPr="00D80F56">
        <w:rPr>
          <w:rFonts w:ascii="Arial" w:hAnsi="Arial" w:cs="Arial"/>
          <w:color w:val="000000" w:themeColor="text1"/>
        </w:rPr>
        <w:t>Presidida por Santiago Creel, l</w:t>
      </w:r>
      <w:r w:rsidR="0011023A" w:rsidRPr="00D80F56">
        <w:rPr>
          <w:rFonts w:ascii="Arial" w:hAnsi="Arial" w:cs="Arial"/>
          <w:color w:val="000000" w:themeColor="text1"/>
        </w:rPr>
        <w:t>a Comisión Política del P</w:t>
      </w:r>
      <w:r w:rsidRPr="00D80F56">
        <w:rPr>
          <w:rFonts w:ascii="Arial" w:hAnsi="Arial" w:cs="Arial"/>
          <w:color w:val="000000" w:themeColor="text1"/>
        </w:rPr>
        <w:t>AN</w:t>
      </w:r>
      <w:r w:rsidR="0011023A" w:rsidRPr="00D80F56">
        <w:rPr>
          <w:rFonts w:ascii="Arial" w:hAnsi="Arial" w:cs="Arial"/>
          <w:color w:val="000000" w:themeColor="text1"/>
        </w:rPr>
        <w:t xml:space="preserve"> se deslindó </w:t>
      </w:r>
      <w:r w:rsidRPr="00D80F56">
        <w:rPr>
          <w:rFonts w:ascii="Arial" w:hAnsi="Arial" w:cs="Arial"/>
          <w:color w:val="000000" w:themeColor="text1"/>
        </w:rPr>
        <w:t xml:space="preserve">el lunes 6 </w:t>
      </w:r>
      <w:r w:rsidR="0011023A" w:rsidRPr="00D80F56">
        <w:rPr>
          <w:rFonts w:ascii="Arial" w:hAnsi="Arial" w:cs="Arial"/>
          <w:color w:val="000000" w:themeColor="text1"/>
        </w:rPr>
        <w:t xml:space="preserve">de la reunión y acuerdos </w:t>
      </w:r>
      <w:r w:rsidRPr="00D80F56">
        <w:rPr>
          <w:rFonts w:ascii="Arial" w:hAnsi="Arial" w:cs="Arial"/>
          <w:color w:val="000000" w:themeColor="text1"/>
        </w:rPr>
        <w:t xml:space="preserve">del jueves 2 </w:t>
      </w:r>
      <w:r w:rsidR="0011023A" w:rsidRPr="00D80F56">
        <w:rPr>
          <w:rFonts w:ascii="Arial" w:hAnsi="Arial" w:cs="Arial"/>
          <w:color w:val="000000" w:themeColor="text1"/>
        </w:rPr>
        <w:t xml:space="preserve">que </w:t>
      </w:r>
      <w:r w:rsidRPr="00D80F56">
        <w:rPr>
          <w:rFonts w:ascii="Arial" w:hAnsi="Arial" w:cs="Arial"/>
          <w:color w:val="000000" w:themeColor="text1"/>
        </w:rPr>
        <w:t>“</w:t>
      </w:r>
      <w:r w:rsidR="0011023A" w:rsidRPr="00D80F56">
        <w:rPr>
          <w:rFonts w:ascii="Arial" w:hAnsi="Arial" w:cs="Arial"/>
          <w:color w:val="000000" w:themeColor="text1"/>
        </w:rPr>
        <w:t>algunos militantes sostuvieron a título personal</w:t>
      </w:r>
      <w:r w:rsidRPr="00D80F56">
        <w:rPr>
          <w:rFonts w:ascii="Arial" w:hAnsi="Arial" w:cs="Arial"/>
          <w:color w:val="000000" w:themeColor="text1"/>
        </w:rPr>
        <w:t>”</w:t>
      </w:r>
      <w:r w:rsidR="0011023A" w:rsidRPr="00D80F56">
        <w:rPr>
          <w:rFonts w:ascii="Arial" w:hAnsi="Arial" w:cs="Arial"/>
          <w:color w:val="000000" w:themeColor="text1"/>
        </w:rPr>
        <w:t xml:space="preserve"> con la dirigencia de</w:t>
      </w:r>
      <w:r w:rsidRPr="00D80F56">
        <w:rPr>
          <w:rFonts w:ascii="Arial" w:hAnsi="Arial" w:cs="Arial"/>
          <w:color w:val="000000" w:themeColor="text1"/>
        </w:rPr>
        <w:t xml:space="preserve">l ultraderechista partido </w:t>
      </w:r>
      <w:r w:rsidR="0011023A" w:rsidRPr="00D80F56">
        <w:rPr>
          <w:rFonts w:ascii="Arial" w:hAnsi="Arial" w:cs="Arial"/>
          <w:color w:val="000000" w:themeColor="text1"/>
        </w:rPr>
        <w:t>Vox</w:t>
      </w:r>
      <w:r w:rsidRPr="00D80F56">
        <w:rPr>
          <w:rFonts w:ascii="Arial" w:hAnsi="Arial" w:cs="Arial"/>
          <w:color w:val="000000" w:themeColor="text1"/>
        </w:rPr>
        <w:t xml:space="preserve">. Subrayó </w:t>
      </w:r>
      <w:r w:rsidR="0011023A" w:rsidRPr="00D80F56">
        <w:rPr>
          <w:rFonts w:ascii="Arial" w:hAnsi="Arial" w:cs="Arial"/>
          <w:color w:val="000000" w:themeColor="text1"/>
        </w:rPr>
        <w:t>que su relación oficial es con el Partido Popular de España</w:t>
      </w:r>
      <w:r w:rsidRPr="00D80F56">
        <w:rPr>
          <w:rFonts w:ascii="Arial" w:hAnsi="Arial" w:cs="Arial"/>
          <w:color w:val="000000" w:themeColor="text1"/>
        </w:rPr>
        <w:t xml:space="preserve"> y juró </w:t>
      </w:r>
      <w:r w:rsidR="00356CCD" w:rsidRPr="00D80F56">
        <w:rPr>
          <w:rFonts w:ascii="Arial" w:hAnsi="Arial" w:cs="Arial"/>
          <w:color w:val="000000" w:themeColor="text1"/>
        </w:rPr>
        <w:t xml:space="preserve">que </w:t>
      </w:r>
      <w:r w:rsidR="0011023A" w:rsidRPr="00D80F56">
        <w:rPr>
          <w:rFonts w:ascii="Arial" w:hAnsi="Arial" w:cs="Arial"/>
          <w:color w:val="000000" w:themeColor="text1"/>
        </w:rPr>
        <w:t>el blanquiazul</w:t>
      </w:r>
      <w:r w:rsidR="00356CCD" w:rsidRPr="00D80F56">
        <w:rPr>
          <w:rFonts w:ascii="Arial" w:hAnsi="Arial" w:cs="Arial"/>
          <w:color w:val="000000" w:themeColor="text1"/>
        </w:rPr>
        <w:t xml:space="preserve"> y</w:t>
      </w:r>
      <w:r w:rsidRPr="00D80F56">
        <w:rPr>
          <w:rFonts w:ascii="Arial" w:hAnsi="Arial" w:cs="Arial"/>
          <w:color w:val="000000" w:themeColor="text1"/>
        </w:rPr>
        <w:t xml:space="preserve"> su dirigencia “</w:t>
      </w:r>
      <w:r w:rsidR="0011023A" w:rsidRPr="00D80F56">
        <w:rPr>
          <w:rFonts w:ascii="Arial" w:hAnsi="Arial" w:cs="Arial"/>
          <w:color w:val="000000" w:themeColor="text1"/>
        </w:rPr>
        <w:t>siempre ha reprobado posturas y conductas discriminatorias, xenofóbicas, racistas, antisemitas, homofóbicas o cualquier otra</w:t>
      </w:r>
      <w:r w:rsidRPr="00D80F56">
        <w:rPr>
          <w:rFonts w:ascii="Arial" w:hAnsi="Arial" w:cs="Arial"/>
          <w:color w:val="000000" w:themeColor="text1"/>
        </w:rPr>
        <w:t>”</w:t>
      </w:r>
      <w:r w:rsidR="0011023A" w:rsidRPr="00D80F56">
        <w:rPr>
          <w:rFonts w:ascii="Arial" w:hAnsi="Arial" w:cs="Arial"/>
          <w:color w:val="000000" w:themeColor="text1"/>
        </w:rPr>
        <w:t>.</w:t>
      </w:r>
      <w:r w:rsidRPr="00D80F56">
        <w:rPr>
          <w:rFonts w:ascii="Arial" w:hAnsi="Arial" w:cs="Arial"/>
          <w:color w:val="000000" w:themeColor="text1"/>
        </w:rPr>
        <w:t xml:space="preserve"> </w:t>
      </w:r>
      <w:r w:rsidR="00356CCD" w:rsidRPr="00D80F56">
        <w:rPr>
          <w:rFonts w:ascii="Arial" w:hAnsi="Arial" w:cs="Arial"/>
          <w:color w:val="000000" w:themeColor="text1"/>
        </w:rPr>
        <w:t xml:space="preserve">El </w:t>
      </w:r>
      <w:r w:rsidR="0011023A" w:rsidRPr="00D80F56">
        <w:rPr>
          <w:rFonts w:ascii="Arial" w:hAnsi="Arial" w:cs="Arial"/>
          <w:color w:val="000000" w:themeColor="text1"/>
        </w:rPr>
        <w:t>PAN</w:t>
      </w:r>
      <w:r w:rsidR="00356CCD" w:rsidRPr="00D80F56">
        <w:rPr>
          <w:rFonts w:ascii="Arial" w:hAnsi="Arial" w:cs="Arial"/>
          <w:color w:val="000000" w:themeColor="text1"/>
        </w:rPr>
        <w:t>, dijo,</w:t>
      </w:r>
      <w:r w:rsidR="0011023A" w:rsidRPr="00D80F56">
        <w:rPr>
          <w:rFonts w:ascii="Arial" w:hAnsi="Arial" w:cs="Arial"/>
          <w:color w:val="000000" w:themeColor="text1"/>
        </w:rPr>
        <w:t xml:space="preserve"> </w:t>
      </w:r>
      <w:r w:rsidRPr="00D80F56">
        <w:rPr>
          <w:rFonts w:ascii="Arial" w:hAnsi="Arial" w:cs="Arial"/>
          <w:color w:val="000000" w:themeColor="text1"/>
        </w:rPr>
        <w:t>“</w:t>
      </w:r>
      <w:r w:rsidR="0011023A" w:rsidRPr="00D80F56">
        <w:rPr>
          <w:rFonts w:ascii="Arial" w:hAnsi="Arial" w:cs="Arial"/>
          <w:color w:val="000000" w:themeColor="text1"/>
        </w:rPr>
        <w:t>siempre ha estado a favor de las libertades y derechos de las mujeres</w:t>
      </w:r>
      <w:r w:rsidRPr="00D80F56">
        <w:rPr>
          <w:rFonts w:ascii="Arial" w:hAnsi="Arial" w:cs="Arial"/>
          <w:color w:val="000000" w:themeColor="text1"/>
        </w:rPr>
        <w:t>”</w:t>
      </w:r>
      <w:r w:rsidR="0011023A" w:rsidRPr="00D80F56">
        <w:rPr>
          <w:rFonts w:ascii="Arial" w:hAnsi="Arial" w:cs="Arial"/>
          <w:color w:val="000000" w:themeColor="text1"/>
        </w:rPr>
        <w:t>.</w:t>
      </w:r>
    </w:p>
    <w:p w:rsidR="004748FC" w:rsidRPr="00D80F56" w:rsidRDefault="009F40DD" w:rsidP="004748FC">
      <w:pPr>
        <w:ind w:firstLine="708"/>
        <w:jc w:val="both"/>
        <w:rPr>
          <w:rFonts w:ascii="Arial" w:hAnsi="Arial" w:cs="Arial"/>
          <w:color w:val="000000" w:themeColor="text1"/>
        </w:rPr>
      </w:pPr>
      <w:r w:rsidRPr="00D80F56">
        <w:rPr>
          <w:rFonts w:ascii="Arial" w:hAnsi="Arial" w:cs="Arial"/>
          <w:color w:val="000000" w:themeColor="text1"/>
        </w:rPr>
        <w:t xml:space="preserve">Creel Miranda </w:t>
      </w:r>
      <w:r w:rsidR="00356CCD" w:rsidRPr="00D80F56">
        <w:rPr>
          <w:rFonts w:ascii="Arial" w:hAnsi="Arial" w:cs="Arial"/>
          <w:color w:val="000000" w:themeColor="text1"/>
        </w:rPr>
        <w:t xml:space="preserve">refrendó las alianzas internacionales suscritas con el Partido Popular, los que forman parte de la Organización Demócrata Cristiana de América y la Internacional Demócrata de Centro, pero </w:t>
      </w:r>
      <w:r w:rsidRPr="00D80F56">
        <w:rPr>
          <w:rFonts w:ascii="Arial" w:hAnsi="Arial" w:cs="Arial"/>
          <w:color w:val="000000" w:themeColor="text1"/>
        </w:rPr>
        <w:t xml:space="preserve">negó cualquier relación institucional con Vox, </w:t>
      </w:r>
      <w:r w:rsidR="00356CCD" w:rsidRPr="00D80F56">
        <w:rPr>
          <w:rFonts w:ascii="Arial" w:hAnsi="Arial" w:cs="Arial"/>
          <w:color w:val="000000" w:themeColor="text1"/>
        </w:rPr>
        <w:t xml:space="preserve">aunque </w:t>
      </w:r>
      <w:r w:rsidRPr="00D80F56">
        <w:rPr>
          <w:rFonts w:ascii="Arial" w:hAnsi="Arial" w:cs="Arial"/>
          <w:color w:val="000000" w:themeColor="text1"/>
        </w:rPr>
        <w:t xml:space="preserve">fue cuidadoso y hasta gentil </w:t>
      </w:r>
      <w:r w:rsidR="006D646E" w:rsidRPr="00D80F56">
        <w:rPr>
          <w:rFonts w:ascii="Arial" w:hAnsi="Arial" w:cs="Arial"/>
          <w:color w:val="000000" w:themeColor="text1"/>
        </w:rPr>
        <w:t xml:space="preserve">al referirse a Santiago </w:t>
      </w:r>
      <w:r w:rsidR="00F84AF1" w:rsidRPr="00D80F56">
        <w:rPr>
          <w:rFonts w:ascii="Arial" w:hAnsi="Arial" w:cs="Arial"/>
          <w:color w:val="000000" w:themeColor="text1"/>
        </w:rPr>
        <w:t>Abascal</w:t>
      </w:r>
      <w:r w:rsidR="0079208E" w:rsidRPr="00D80F56">
        <w:rPr>
          <w:rFonts w:ascii="Arial" w:hAnsi="Arial" w:cs="Arial"/>
          <w:color w:val="000000" w:themeColor="text1"/>
        </w:rPr>
        <w:t>. Y</w:t>
      </w:r>
      <w:r w:rsidR="00F84AF1" w:rsidRPr="00D80F56">
        <w:rPr>
          <w:rFonts w:ascii="Arial" w:hAnsi="Arial" w:cs="Arial"/>
          <w:color w:val="000000" w:themeColor="text1"/>
        </w:rPr>
        <w:t xml:space="preserve"> juró que los acuerdos tomados con los senadores panistas son a “título personal”, incluido el coordinador de la bancada senatorial</w:t>
      </w:r>
      <w:r w:rsidR="004748FC" w:rsidRPr="00D80F56">
        <w:rPr>
          <w:rFonts w:ascii="Arial" w:hAnsi="Arial" w:cs="Arial"/>
          <w:color w:val="000000" w:themeColor="text1"/>
        </w:rPr>
        <w:t xml:space="preserve">, Julen </w:t>
      </w:r>
      <w:proofErr w:type="spellStart"/>
      <w:r w:rsidR="004748FC" w:rsidRPr="00D80F56">
        <w:rPr>
          <w:rFonts w:ascii="Arial" w:hAnsi="Arial" w:cs="Arial"/>
          <w:color w:val="000000" w:themeColor="text1"/>
        </w:rPr>
        <w:t>Rementería</w:t>
      </w:r>
      <w:proofErr w:type="spellEnd"/>
      <w:r w:rsidR="00F84AF1" w:rsidRPr="00D80F56">
        <w:rPr>
          <w:rFonts w:ascii="Arial" w:hAnsi="Arial" w:cs="Arial"/>
          <w:color w:val="000000" w:themeColor="text1"/>
        </w:rPr>
        <w:t xml:space="preserve"> qu</w:t>
      </w:r>
      <w:r w:rsidR="006D646E" w:rsidRPr="00D80F56">
        <w:rPr>
          <w:rFonts w:ascii="Arial" w:hAnsi="Arial" w:cs="Arial"/>
          <w:color w:val="000000" w:themeColor="text1"/>
        </w:rPr>
        <w:t xml:space="preserve">ien </w:t>
      </w:r>
      <w:r w:rsidR="00F84AF1" w:rsidRPr="00D80F56">
        <w:rPr>
          <w:rFonts w:ascii="Arial" w:hAnsi="Arial" w:cs="Arial"/>
          <w:color w:val="000000" w:themeColor="text1"/>
        </w:rPr>
        <w:t xml:space="preserve">no será removido bajo el argumento de  </w:t>
      </w:r>
      <w:r w:rsidR="006D646E" w:rsidRPr="00D80F56">
        <w:rPr>
          <w:rFonts w:ascii="Arial" w:hAnsi="Arial" w:cs="Arial"/>
          <w:color w:val="000000" w:themeColor="text1"/>
        </w:rPr>
        <w:t>Kenia López Rabadán, la subcoordinadora</w:t>
      </w:r>
      <w:r w:rsidR="00356CCD" w:rsidRPr="00D80F56">
        <w:rPr>
          <w:rFonts w:ascii="Arial" w:hAnsi="Arial" w:cs="Arial"/>
          <w:color w:val="000000" w:themeColor="text1"/>
        </w:rPr>
        <w:t>,</w:t>
      </w:r>
      <w:r w:rsidR="006D646E" w:rsidRPr="00D80F56">
        <w:rPr>
          <w:rFonts w:ascii="Arial" w:hAnsi="Arial" w:cs="Arial"/>
          <w:color w:val="000000" w:themeColor="text1"/>
        </w:rPr>
        <w:t xml:space="preserve"> de que</w:t>
      </w:r>
      <w:r w:rsidR="00622D27" w:rsidRPr="00D80F56">
        <w:rPr>
          <w:rFonts w:ascii="Arial" w:hAnsi="Arial" w:cs="Arial"/>
          <w:color w:val="000000" w:themeColor="text1"/>
        </w:rPr>
        <w:t xml:space="preserve"> “todos somos humanos</w:t>
      </w:r>
      <w:r w:rsidR="0079208E" w:rsidRPr="00D80F56">
        <w:rPr>
          <w:rFonts w:ascii="Arial" w:hAnsi="Arial" w:cs="Arial"/>
          <w:color w:val="000000" w:themeColor="text1"/>
        </w:rPr>
        <w:t xml:space="preserve"> (</w:t>
      </w:r>
      <w:r w:rsidR="0079208E" w:rsidRPr="00D80F56">
        <w:rPr>
          <w:rFonts w:ascii="Arial" w:hAnsi="Arial" w:cs="Arial"/>
          <w:i/>
          <w:color w:val="000000" w:themeColor="text1"/>
        </w:rPr>
        <w:t>sic</w:t>
      </w:r>
      <w:r w:rsidR="0079208E" w:rsidRPr="00D80F56">
        <w:rPr>
          <w:rFonts w:ascii="Arial" w:hAnsi="Arial" w:cs="Arial"/>
          <w:color w:val="000000" w:themeColor="text1"/>
        </w:rPr>
        <w:t>)</w:t>
      </w:r>
      <w:r w:rsidR="00622D27" w:rsidRPr="00D80F56">
        <w:rPr>
          <w:rFonts w:ascii="Arial" w:hAnsi="Arial" w:cs="Arial"/>
          <w:color w:val="000000" w:themeColor="text1"/>
        </w:rPr>
        <w:t>, todos hemos cometido algún tipo de error</w:t>
      </w:r>
      <w:r w:rsidR="004748FC" w:rsidRPr="00D80F56">
        <w:rPr>
          <w:rFonts w:ascii="Arial" w:hAnsi="Arial" w:cs="Arial"/>
          <w:color w:val="000000" w:themeColor="text1"/>
        </w:rPr>
        <w:t>”</w:t>
      </w:r>
      <w:r w:rsidR="00622D27" w:rsidRPr="00D80F56">
        <w:rPr>
          <w:rFonts w:ascii="Arial" w:hAnsi="Arial" w:cs="Arial"/>
          <w:color w:val="000000" w:themeColor="text1"/>
        </w:rPr>
        <w:t>.</w:t>
      </w:r>
    </w:p>
    <w:p w:rsidR="0007310F" w:rsidRPr="00D80F56" w:rsidRDefault="00841D2F" w:rsidP="0007310F">
      <w:pPr>
        <w:ind w:firstLine="708"/>
        <w:jc w:val="both"/>
        <w:rPr>
          <w:rFonts w:ascii="Arial" w:hAnsi="Arial" w:cs="Arial"/>
          <w:color w:val="000000" w:themeColor="text1"/>
        </w:rPr>
      </w:pPr>
      <w:r w:rsidRPr="00D80F56">
        <w:rPr>
          <w:rFonts w:ascii="Arial" w:hAnsi="Arial" w:cs="Arial"/>
          <w:color w:val="000000" w:themeColor="text1"/>
        </w:rPr>
        <w:t>En</w:t>
      </w:r>
      <w:r w:rsidR="00622D27" w:rsidRPr="00D80F56">
        <w:rPr>
          <w:rFonts w:ascii="Arial" w:hAnsi="Arial" w:cs="Arial"/>
          <w:color w:val="000000" w:themeColor="text1"/>
        </w:rPr>
        <w:t xml:space="preserve"> los hechos, tercos como son, procedi</w:t>
      </w:r>
      <w:r w:rsidR="0079208E" w:rsidRPr="00D80F56">
        <w:rPr>
          <w:rFonts w:ascii="Arial" w:hAnsi="Arial" w:cs="Arial"/>
          <w:color w:val="000000" w:themeColor="text1"/>
        </w:rPr>
        <w:t xml:space="preserve">eron </w:t>
      </w:r>
      <w:r w:rsidR="00622D27" w:rsidRPr="00D80F56">
        <w:rPr>
          <w:rFonts w:ascii="Arial" w:hAnsi="Arial" w:cs="Arial"/>
          <w:color w:val="000000" w:themeColor="text1"/>
        </w:rPr>
        <w:t>con dos varas de medir como siempre</w:t>
      </w:r>
      <w:r w:rsidR="00FB0E8B" w:rsidRPr="00D80F56">
        <w:rPr>
          <w:rFonts w:ascii="Arial" w:hAnsi="Arial" w:cs="Arial"/>
          <w:color w:val="000000" w:themeColor="text1"/>
        </w:rPr>
        <w:t>.</w:t>
      </w:r>
      <w:r w:rsidR="004748FC" w:rsidRPr="00D80F56">
        <w:rPr>
          <w:rFonts w:ascii="Arial" w:hAnsi="Arial" w:cs="Arial"/>
          <w:color w:val="000000" w:themeColor="text1"/>
        </w:rPr>
        <w:t xml:space="preserve"> Christian Camacho, </w:t>
      </w:r>
      <w:r w:rsidR="0007310F" w:rsidRPr="00D80F56">
        <w:rPr>
          <w:rFonts w:ascii="Arial" w:hAnsi="Arial" w:cs="Arial"/>
          <w:color w:val="000000" w:themeColor="text1"/>
        </w:rPr>
        <w:t>el organizador de la recepción a Abascal y de la firma de la Carta Madrid</w:t>
      </w:r>
      <w:r w:rsidR="004748FC" w:rsidRPr="00D80F56">
        <w:rPr>
          <w:rFonts w:ascii="Arial" w:hAnsi="Arial" w:cs="Arial"/>
          <w:color w:val="000000" w:themeColor="text1"/>
        </w:rPr>
        <w:t>, fue removido como operador del área de</w:t>
      </w:r>
      <w:r w:rsidR="0079208E" w:rsidRPr="00D80F56">
        <w:rPr>
          <w:rFonts w:ascii="Arial" w:hAnsi="Arial" w:cs="Arial"/>
          <w:color w:val="000000" w:themeColor="text1"/>
        </w:rPr>
        <w:t xml:space="preserve"> redes sociales de la bancada </w:t>
      </w:r>
      <w:r w:rsidR="004748FC" w:rsidRPr="00D80F56">
        <w:rPr>
          <w:rFonts w:ascii="Arial" w:hAnsi="Arial" w:cs="Arial"/>
          <w:color w:val="000000" w:themeColor="text1"/>
        </w:rPr>
        <w:t xml:space="preserve">blanquiazul en el Senado. </w:t>
      </w:r>
      <w:r w:rsidR="0079208E" w:rsidRPr="00D80F56">
        <w:rPr>
          <w:rFonts w:ascii="Arial" w:hAnsi="Arial" w:cs="Arial"/>
          <w:color w:val="000000" w:themeColor="text1"/>
        </w:rPr>
        <w:t>E</w:t>
      </w:r>
      <w:r w:rsidR="0007310F" w:rsidRPr="00D80F56">
        <w:rPr>
          <w:rFonts w:ascii="Arial" w:hAnsi="Arial" w:cs="Arial"/>
          <w:color w:val="000000" w:themeColor="text1"/>
        </w:rPr>
        <w:t xml:space="preserve">l argentino Agustín </w:t>
      </w:r>
      <w:proofErr w:type="spellStart"/>
      <w:r w:rsidR="0007310F" w:rsidRPr="00D80F56">
        <w:rPr>
          <w:rFonts w:ascii="Arial" w:hAnsi="Arial" w:cs="Arial"/>
          <w:color w:val="000000" w:themeColor="text1"/>
        </w:rPr>
        <w:t>Laje</w:t>
      </w:r>
      <w:proofErr w:type="spellEnd"/>
      <w:r w:rsidR="0007310F" w:rsidRPr="00D80F56">
        <w:rPr>
          <w:rFonts w:ascii="Arial" w:hAnsi="Arial" w:cs="Arial"/>
          <w:color w:val="000000" w:themeColor="text1"/>
        </w:rPr>
        <w:t xml:space="preserve">, segunda figura después de Camacho, dijo </w:t>
      </w:r>
      <w:r w:rsidRPr="00D80F56">
        <w:rPr>
          <w:rFonts w:ascii="Arial" w:hAnsi="Arial" w:cs="Arial"/>
          <w:color w:val="000000" w:themeColor="text1"/>
        </w:rPr>
        <w:t xml:space="preserve">que </w:t>
      </w:r>
      <w:r w:rsidR="0007310F" w:rsidRPr="00D80F56">
        <w:rPr>
          <w:rFonts w:ascii="Arial" w:hAnsi="Arial" w:cs="Arial"/>
          <w:color w:val="000000" w:themeColor="text1"/>
        </w:rPr>
        <w:t>el despido de éste se debió a que “la visita de Vox puso en evidencia que gran parte del PAN son sólo izquierdistas infiltrados que no representan a sus bases... La dirigencia del PAN se vive acoplando a las agendas y retóricas de las izquierdas, y las bases del partido se están despertando ahora mismo</w:t>
      </w:r>
      <w:r w:rsidRPr="00D80F56">
        <w:rPr>
          <w:rFonts w:ascii="Arial" w:hAnsi="Arial" w:cs="Arial"/>
          <w:color w:val="000000" w:themeColor="text1"/>
        </w:rPr>
        <w:t xml:space="preserve">… </w:t>
      </w:r>
      <w:r w:rsidR="0007310F" w:rsidRPr="00D80F56">
        <w:rPr>
          <w:rFonts w:ascii="Arial" w:hAnsi="Arial" w:cs="Arial"/>
          <w:color w:val="000000" w:themeColor="text1"/>
        </w:rPr>
        <w:t xml:space="preserve"> </w:t>
      </w:r>
      <w:r w:rsidRPr="00D80F56">
        <w:rPr>
          <w:rFonts w:ascii="Arial" w:hAnsi="Arial" w:cs="Arial"/>
          <w:color w:val="000000" w:themeColor="text1"/>
        </w:rPr>
        <w:t xml:space="preserve">Se acaba de abrir la puerta para pensar en un nuevo partido de derechas de verdad” </w:t>
      </w:r>
      <w:r w:rsidR="0007310F" w:rsidRPr="00D80F56">
        <w:rPr>
          <w:rFonts w:ascii="Arial" w:hAnsi="Arial" w:cs="Arial"/>
          <w:color w:val="000000" w:themeColor="text1"/>
        </w:rPr>
        <w:t>(</w:t>
      </w:r>
      <w:r w:rsidR="00E03D98" w:rsidRPr="00D80F56">
        <w:rPr>
          <w:rFonts w:ascii="Arial" w:hAnsi="Arial" w:cs="Arial"/>
          <w:color w:val="000000" w:themeColor="text1"/>
        </w:rPr>
        <w:t>Julio Hernández López</w:t>
      </w:r>
      <w:r w:rsidR="0007310F" w:rsidRPr="00D80F56">
        <w:rPr>
          <w:rFonts w:ascii="Arial" w:hAnsi="Arial" w:cs="Arial"/>
          <w:color w:val="000000" w:themeColor="text1"/>
        </w:rPr>
        <w:t>, 7-IX-21).</w:t>
      </w:r>
    </w:p>
    <w:p w:rsidR="00884DC0" w:rsidRPr="00D80F56" w:rsidRDefault="00884DC0" w:rsidP="00884DC0">
      <w:pPr>
        <w:ind w:firstLine="708"/>
        <w:jc w:val="both"/>
        <w:rPr>
          <w:rFonts w:ascii="Arial" w:hAnsi="Arial" w:cs="Arial"/>
          <w:color w:val="000000" w:themeColor="text1"/>
        </w:rPr>
      </w:pPr>
      <w:r w:rsidRPr="00D80F56">
        <w:rPr>
          <w:rFonts w:ascii="Arial" w:hAnsi="Arial" w:cs="Arial"/>
          <w:color w:val="000000" w:themeColor="text1"/>
        </w:rPr>
        <w:t>Por lo visto para no pocos dirigentes (formales y reales) y cuadros panistas la alianza abierta o encubierta con el neofascista partido Vox le podría dar una buena oxigenación al PAN que</w:t>
      </w:r>
      <w:r w:rsidR="0079208E" w:rsidRPr="00D80F56">
        <w:rPr>
          <w:rFonts w:ascii="Arial" w:hAnsi="Arial" w:cs="Arial"/>
          <w:color w:val="000000" w:themeColor="text1"/>
        </w:rPr>
        <w:t>,</w:t>
      </w:r>
      <w:r w:rsidRPr="00D80F56">
        <w:rPr>
          <w:rFonts w:ascii="Arial" w:hAnsi="Arial" w:cs="Arial"/>
          <w:color w:val="000000" w:themeColor="text1"/>
        </w:rPr>
        <w:t xml:space="preserve"> sabedores de la baja aceptación popular, buscan otras formas para impulsar un discurso más beligerantes y rijoso que el de su presidente con licencia </w:t>
      </w:r>
      <w:proofErr w:type="spellStart"/>
      <w:r w:rsidRPr="00D80F56">
        <w:rPr>
          <w:rFonts w:ascii="Arial" w:hAnsi="Arial" w:cs="Arial"/>
          <w:color w:val="000000" w:themeColor="text1"/>
        </w:rPr>
        <w:t>Marko</w:t>
      </w:r>
      <w:proofErr w:type="spellEnd"/>
      <w:r w:rsidRPr="00D80F56">
        <w:rPr>
          <w:rFonts w:ascii="Arial" w:hAnsi="Arial" w:cs="Arial"/>
          <w:color w:val="000000" w:themeColor="text1"/>
        </w:rPr>
        <w:t xml:space="preserve"> Cortés en contra de la Cuarta Transformación y del gobierno </w:t>
      </w:r>
      <w:r w:rsidR="002D4030" w:rsidRPr="00D80F56">
        <w:rPr>
          <w:rFonts w:ascii="Arial" w:hAnsi="Arial" w:cs="Arial"/>
          <w:color w:val="000000" w:themeColor="text1"/>
        </w:rPr>
        <w:t>de Andrés Manuel López Obrador.</w:t>
      </w:r>
    </w:p>
    <w:p w:rsidR="00F5051A" w:rsidRPr="00D80F56" w:rsidRDefault="00884DC0" w:rsidP="00884DC0">
      <w:pPr>
        <w:ind w:firstLine="708"/>
        <w:jc w:val="both"/>
        <w:rPr>
          <w:rFonts w:ascii="Arial" w:hAnsi="Arial" w:cs="Arial"/>
          <w:color w:val="000000" w:themeColor="text1"/>
        </w:rPr>
      </w:pPr>
      <w:r w:rsidRPr="00D80F56">
        <w:rPr>
          <w:rFonts w:ascii="Arial" w:hAnsi="Arial" w:cs="Arial"/>
          <w:color w:val="000000" w:themeColor="text1"/>
        </w:rPr>
        <w:t>Estamos ante un hecho que podría rebasar la coyuntura política e insertarse en la perspectiva de junio</w:t>
      </w:r>
      <w:r w:rsidR="00F5051A" w:rsidRPr="00D80F56">
        <w:rPr>
          <w:rFonts w:ascii="Arial" w:hAnsi="Arial" w:cs="Arial"/>
          <w:color w:val="000000" w:themeColor="text1"/>
        </w:rPr>
        <w:t xml:space="preserve"> de 2024, aunque no faltan observadores atentos que lo dan por </w:t>
      </w:r>
      <w:r w:rsidR="00456419" w:rsidRPr="00D80F56">
        <w:rPr>
          <w:rFonts w:ascii="Arial" w:hAnsi="Arial" w:cs="Arial"/>
          <w:color w:val="000000" w:themeColor="text1"/>
        </w:rPr>
        <w:t xml:space="preserve">un </w:t>
      </w:r>
      <w:r w:rsidR="00F5051A" w:rsidRPr="00D80F56">
        <w:rPr>
          <w:rFonts w:ascii="Arial" w:hAnsi="Arial" w:cs="Arial"/>
          <w:color w:val="000000" w:themeColor="text1"/>
        </w:rPr>
        <w:t>hecho y sin usar una bola de cristal.</w:t>
      </w:r>
    </w:p>
    <w:p w:rsidR="00884DC0" w:rsidRPr="00D80F56" w:rsidRDefault="00F5051A" w:rsidP="001D486B">
      <w:pPr>
        <w:ind w:firstLine="708"/>
        <w:jc w:val="both"/>
        <w:rPr>
          <w:rFonts w:ascii="Arial" w:hAnsi="Arial" w:cs="Arial"/>
          <w:color w:val="000000" w:themeColor="text1"/>
        </w:rPr>
      </w:pPr>
      <w:r w:rsidRPr="00D80F56">
        <w:rPr>
          <w:rFonts w:ascii="Arial" w:hAnsi="Arial" w:cs="Arial"/>
          <w:color w:val="000000" w:themeColor="text1"/>
        </w:rPr>
        <w:lastRenderedPageBreak/>
        <w:t xml:space="preserve">El fracasado estratega de Ricardo Anaya como candidato presidencial en </w:t>
      </w:r>
      <w:r w:rsidR="002D4030" w:rsidRPr="00D80F56">
        <w:rPr>
          <w:rFonts w:ascii="Arial" w:hAnsi="Arial" w:cs="Arial"/>
          <w:color w:val="000000" w:themeColor="text1"/>
        </w:rPr>
        <w:t>20</w:t>
      </w:r>
      <w:r w:rsidRPr="00D80F56">
        <w:rPr>
          <w:rFonts w:ascii="Arial" w:hAnsi="Arial" w:cs="Arial"/>
          <w:color w:val="000000" w:themeColor="text1"/>
        </w:rPr>
        <w:t xml:space="preserve">18, Jorge Castañeda </w:t>
      </w:r>
      <w:proofErr w:type="spellStart"/>
      <w:r w:rsidRPr="00D80F56">
        <w:rPr>
          <w:rFonts w:ascii="Arial" w:hAnsi="Arial" w:cs="Arial"/>
          <w:color w:val="000000" w:themeColor="text1"/>
        </w:rPr>
        <w:t>Gutman</w:t>
      </w:r>
      <w:proofErr w:type="spellEnd"/>
      <w:r w:rsidR="00456419" w:rsidRPr="00D80F56">
        <w:rPr>
          <w:rFonts w:ascii="Arial" w:hAnsi="Arial" w:cs="Arial"/>
          <w:color w:val="000000" w:themeColor="text1"/>
        </w:rPr>
        <w:t>,</w:t>
      </w:r>
      <w:r w:rsidRPr="00D80F56">
        <w:rPr>
          <w:rFonts w:ascii="Arial" w:hAnsi="Arial" w:cs="Arial"/>
          <w:color w:val="000000" w:themeColor="text1"/>
        </w:rPr>
        <w:t xml:space="preserve"> ya anuncia </w:t>
      </w:r>
      <w:r w:rsidR="008F2E8F" w:rsidRPr="00D80F56">
        <w:rPr>
          <w:rFonts w:ascii="Arial" w:hAnsi="Arial" w:cs="Arial"/>
          <w:color w:val="000000" w:themeColor="text1"/>
        </w:rPr>
        <w:t xml:space="preserve">el escenario de </w:t>
      </w:r>
      <w:r w:rsidRPr="00D80F56">
        <w:rPr>
          <w:rFonts w:ascii="Arial" w:hAnsi="Arial" w:cs="Arial"/>
          <w:color w:val="000000" w:themeColor="text1"/>
        </w:rPr>
        <w:t>una coalición triunfante para la elecci</w:t>
      </w:r>
      <w:r w:rsidR="002D4030" w:rsidRPr="00D80F56">
        <w:rPr>
          <w:rFonts w:ascii="Arial" w:hAnsi="Arial" w:cs="Arial"/>
          <w:color w:val="000000" w:themeColor="text1"/>
        </w:rPr>
        <w:t>ón</w:t>
      </w:r>
      <w:r w:rsidRPr="00D80F56">
        <w:rPr>
          <w:rFonts w:ascii="Arial" w:hAnsi="Arial" w:cs="Arial"/>
          <w:color w:val="000000" w:themeColor="text1"/>
        </w:rPr>
        <w:t xml:space="preserve"> presidencial de junio del 24</w:t>
      </w:r>
      <w:r w:rsidR="008F2E8F" w:rsidRPr="00D80F56">
        <w:rPr>
          <w:rFonts w:ascii="Arial" w:hAnsi="Arial" w:cs="Arial"/>
          <w:color w:val="000000" w:themeColor="text1"/>
        </w:rPr>
        <w:t>,</w:t>
      </w:r>
      <w:r w:rsidRPr="00D80F56">
        <w:rPr>
          <w:rFonts w:ascii="Arial" w:hAnsi="Arial" w:cs="Arial"/>
          <w:color w:val="000000" w:themeColor="text1"/>
        </w:rPr>
        <w:t xml:space="preserve"> </w:t>
      </w:r>
      <w:r w:rsidR="002D4030" w:rsidRPr="00D80F56">
        <w:rPr>
          <w:rFonts w:ascii="Arial" w:hAnsi="Arial" w:cs="Arial"/>
          <w:color w:val="000000" w:themeColor="text1"/>
        </w:rPr>
        <w:t>formada por</w:t>
      </w:r>
      <w:r w:rsidRPr="00D80F56">
        <w:rPr>
          <w:rFonts w:ascii="Arial" w:hAnsi="Arial" w:cs="Arial"/>
          <w:color w:val="000000" w:themeColor="text1"/>
        </w:rPr>
        <w:t xml:space="preserve"> la actual coalición partidista</w:t>
      </w:r>
      <w:r w:rsidR="002D4030" w:rsidRPr="00D80F56">
        <w:rPr>
          <w:rFonts w:ascii="Arial" w:hAnsi="Arial" w:cs="Arial"/>
          <w:color w:val="000000" w:themeColor="text1"/>
        </w:rPr>
        <w:t xml:space="preserve"> (PRIANRD) y </w:t>
      </w:r>
      <w:r w:rsidRPr="00D80F56">
        <w:rPr>
          <w:rFonts w:ascii="Arial" w:hAnsi="Arial" w:cs="Arial"/>
          <w:color w:val="000000" w:themeColor="text1"/>
        </w:rPr>
        <w:t xml:space="preserve">empresarial </w:t>
      </w:r>
      <w:r w:rsidR="002D4030" w:rsidRPr="00D80F56">
        <w:rPr>
          <w:rFonts w:ascii="Arial" w:hAnsi="Arial" w:cs="Arial"/>
          <w:color w:val="000000" w:themeColor="text1"/>
        </w:rPr>
        <w:t>(</w:t>
      </w:r>
      <w:r w:rsidRPr="00D80F56">
        <w:rPr>
          <w:rFonts w:ascii="Arial" w:hAnsi="Arial" w:cs="Arial"/>
          <w:color w:val="000000" w:themeColor="text1"/>
        </w:rPr>
        <w:t>Va por México</w:t>
      </w:r>
      <w:r w:rsidR="002D4030" w:rsidRPr="00D80F56">
        <w:rPr>
          <w:rFonts w:ascii="Arial" w:hAnsi="Arial" w:cs="Arial"/>
          <w:color w:val="000000" w:themeColor="text1"/>
        </w:rPr>
        <w:t>)</w:t>
      </w:r>
      <w:r w:rsidRPr="00D80F56">
        <w:rPr>
          <w:rFonts w:ascii="Arial" w:hAnsi="Arial" w:cs="Arial"/>
          <w:color w:val="000000" w:themeColor="text1"/>
        </w:rPr>
        <w:t>, más Movimiento Ciudadano y  Partido Verde.</w:t>
      </w:r>
      <w:r w:rsidR="00456419" w:rsidRPr="00D80F56">
        <w:rPr>
          <w:rFonts w:ascii="Arial" w:hAnsi="Arial" w:cs="Arial"/>
          <w:color w:val="000000" w:themeColor="text1"/>
        </w:rPr>
        <w:t xml:space="preserve"> Soñar no cuesta nada</w:t>
      </w:r>
      <w:r w:rsidR="008F2E8F" w:rsidRPr="00D80F56">
        <w:rPr>
          <w:rFonts w:ascii="Arial" w:hAnsi="Arial" w:cs="Arial"/>
          <w:color w:val="000000" w:themeColor="text1"/>
        </w:rPr>
        <w:t xml:space="preserve"> y sobre todo cuando lo que se busca son cargos gubernamentales. </w:t>
      </w:r>
      <w:r w:rsidR="002D4030" w:rsidRPr="00D80F56">
        <w:rPr>
          <w:rFonts w:ascii="Arial" w:hAnsi="Arial" w:cs="Arial"/>
          <w:color w:val="000000" w:themeColor="text1"/>
        </w:rPr>
        <w:t>Jorge</w:t>
      </w:r>
      <w:r w:rsidR="001D486B" w:rsidRPr="00D80F56">
        <w:rPr>
          <w:rFonts w:ascii="Arial" w:hAnsi="Arial" w:cs="Arial"/>
          <w:color w:val="000000" w:themeColor="text1"/>
        </w:rPr>
        <w:t xml:space="preserve"> </w:t>
      </w:r>
      <w:r w:rsidR="008F2E8F" w:rsidRPr="00D80F56">
        <w:rPr>
          <w:rFonts w:ascii="Arial" w:hAnsi="Arial" w:cs="Arial"/>
          <w:color w:val="000000" w:themeColor="text1"/>
        </w:rPr>
        <w:t>podría empezar por el asesoramiento</w:t>
      </w:r>
      <w:r w:rsidR="002D4030" w:rsidRPr="00D80F56">
        <w:rPr>
          <w:rFonts w:ascii="Arial" w:hAnsi="Arial" w:cs="Arial"/>
          <w:color w:val="000000" w:themeColor="text1"/>
        </w:rPr>
        <w:t>,</w:t>
      </w:r>
      <w:r w:rsidR="008F2E8F" w:rsidRPr="00D80F56">
        <w:rPr>
          <w:rFonts w:ascii="Arial" w:hAnsi="Arial" w:cs="Arial"/>
          <w:color w:val="000000" w:themeColor="text1"/>
        </w:rPr>
        <w:t xml:space="preserve"> </w:t>
      </w:r>
      <w:r w:rsidR="001D486B" w:rsidRPr="00D80F56">
        <w:rPr>
          <w:rFonts w:ascii="Arial" w:hAnsi="Arial" w:cs="Arial"/>
          <w:color w:val="000000" w:themeColor="text1"/>
        </w:rPr>
        <w:t>otra vez</w:t>
      </w:r>
      <w:r w:rsidR="002D4030" w:rsidRPr="00D80F56">
        <w:rPr>
          <w:rFonts w:ascii="Arial" w:hAnsi="Arial" w:cs="Arial"/>
          <w:color w:val="000000" w:themeColor="text1"/>
        </w:rPr>
        <w:t>,</w:t>
      </w:r>
      <w:r w:rsidR="001D486B" w:rsidRPr="00D80F56">
        <w:rPr>
          <w:rFonts w:ascii="Arial" w:hAnsi="Arial" w:cs="Arial"/>
          <w:color w:val="000000" w:themeColor="text1"/>
        </w:rPr>
        <w:t xml:space="preserve"> del otrora Niño Maravilla</w:t>
      </w:r>
      <w:r w:rsidR="008F2E8F" w:rsidRPr="00D80F56">
        <w:rPr>
          <w:rFonts w:ascii="Arial" w:hAnsi="Arial" w:cs="Arial"/>
          <w:color w:val="000000" w:themeColor="text1"/>
        </w:rPr>
        <w:t xml:space="preserve"> para que no haga tanto desfiguro.</w:t>
      </w:r>
    </w:p>
    <w:p w:rsidR="008C5E0C" w:rsidRPr="00D80F56" w:rsidRDefault="008C5E0C" w:rsidP="008C5E0C">
      <w:pPr>
        <w:jc w:val="center"/>
        <w:rPr>
          <w:rFonts w:ascii="Arial" w:hAnsi="Arial" w:cs="Arial"/>
          <w:b/>
          <w:color w:val="000000" w:themeColor="text1"/>
        </w:rPr>
      </w:pPr>
      <w:r w:rsidRPr="00D80F56">
        <w:rPr>
          <w:rFonts w:ascii="Arial" w:hAnsi="Arial" w:cs="Arial"/>
          <w:b/>
          <w:color w:val="000000" w:themeColor="text1"/>
        </w:rPr>
        <w:t>Acuse de recibo</w:t>
      </w:r>
    </w:p>
    <w:p w:rsidR="008C5E0C" w:rsidRPr="00D80F56" w:rsidRDefault="008C5E0C" w:rsidP="008C5E0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80F56">
        <w:rPr>
          <w:rFonts w:ascii="Arial" w:hAnsi="Arial" w:cs="Arial"/>
          <w:color w:val="000000" w:themeColor="text1"/>
        </w:rPr>
        <w:t>Del periodista Moisés Edwin Barreda: “Mi estimado Ibarra, ¿a quién o quiénes ‘impactó’ el espectáculo que dio la liosa Lía Limón con su nariz sangrante? Como que exageraste, ¿no? La Lía siempre ha sido liosa y nunca había dado la cara hasta esta ocasión en que cabalgando a su guarura como las demás de su claque, puso la nariz como parte de la escenografía del espectáculo que montó, previo  arreglito con las televisoras para que lo magnificaran. Y claro que para estas empresas manipuladoras de la información no significa nada la muerte de cinco obreros de la construcción en Ecatepec, pues sus deudos no tienen dinero para pagar p</w:t>
      </w:r>
      <w:r w:rsidR="002D4030" w:rsidRPr="00D80F56">
        <w:rPr>
          <w:rFonts w:ascii="Arial" w:hAnsi="Arial" w:cs="Arial"/>
          <w:color w:val="000000" w:themeColor="text1"/>
        </w:rPr>
        <w:t>a</w:t>
      </w:r>
      <w:r w:rsidRPr="00D80F56">
        <w:rPr>
          <w:rFonts w:ascii="Arial" w:hAnsi="Arial" w:cs="Arial"/>
          <w:color w:val="000000" w:themeColor="text1"/>
        </w:rPr>
        <w:t>r</w:t>
      </w:r>
      <w:r w:rsidR="002D4030" w:rsidRPr="00D80F56">
        <w:rPr>
          <w:rFonts w:ascii="Arial" w:hAnsi="Arial" w:cs="Arial"/>
          <w:color w:val="000000" w:themeColor="text1"/>
        </w:rPr>
        <w:t xml:space="preserve">a </w:t>
      </w:r>
      <w:r w:rsidRPr="00D80F56">
        <w:rPr>
          <w:rFonts w:ascii="Arial" w:hAnsi="Arial" w:cs="Arial"/>
          <w:color w:val="000000" w:themeColor="text1"/>
        </w:rPr>
        <w:t xml:space="preserve">que se mencione su caso y se transmitan sus imágenes…” </w:t>
      </w:r>
      <w:hyperlink r:id="rId4" w:history="1">
        <w:r w:rsidRPr="00D80F56">
          <w:rPr>
            <w:rStyle w:val="Hipervnculo"/>
            <w:rFonts w:ascii="Arial" w:hAnsi="Arial" w:cs="Arial"/>
            <w:color w:val="000000" w:themeColor="text1"/>
          </w:rPr>
          <w:t>https://insurgentepress.com.mx/dos-hechos-represivos-injustificables/</w:t>
        </w:r>
      </w:hyperlink>
      <w:r w:rsidRPr="00D80F56">
        <w:rPr>
          <w:rStyle w:val="Hipervnculo"/>
          <w:rFonts w:ascii="Arial" w:hAnsi="Arial" w:cs="Arial"/>
          <w:color w:val="000000" w:themeColor="text1"/>
          <w:u w:val="none"/>
        </w:rPr>
        <w:t xml:space="preserve"> (…) </w:t>
      </w:r>
      <w:r w:rsidRPr="00D80F56">
        <w:rPr>
          <w:rFonts w:ascii="Arial" w:hAnsi="Arial" w:cs="Arial"/>
          <w:color w:val="000000" w:themeColor="text1"/>
        </w:rPr>
        <w:t xml:space="preserve">Para leer en el antepenúltimo número de la revista </w:t>
      </w:r>
      <w:hyperlink r:id="rId5" w:history="1">
        <w:r w:rsidRPr="00D80F56">
          <w:rPr>
            <w:rFonts w:ascii="Arial" w:hAnsi="Arial" w:cs="Arial"/>
            <w:color w:val="000000" w:themeColor="text1"/>
          </w:rPr>
          <w:t>http://www.forumenlinea.com/</w:t>
        </w:r>
      </w:hyperlink>
      <w:r w:rsidRPr="00D80F56">
        <w:rPr>
          <w:rFonts w:ascii="Arial" w:hAnsi="Arial" w:cs="Arial"/>
          <w:color w:val="000000" w:themeColor="text1"/>
        </w:rPr>
        <w:t xml:space="preserve">: A dos años del </w:t>
      </w:r>
      <w:proofErr w:type="spellStart"/>
      <w:r w:rsidRPr="00D80F56">
        <w:rPr>
          <w:rFonts w:ascii="Arial" w:hAnsi="Arial" w:cs="Arial"/>
          <w:color w:val="000000" w:themeColor="text1"/>
        </w:rPr>
        <w:t>mexicanicidio</w:t>
      </w:r>
      <w:proofErr w:type="spellEnd"/>
      <w:r w:rsidRPr="00D80F56">
        <w:rPr>
          <w:rFonts w:ascii="Arial" w:hAnsi="Arial" w:cs="Arial"/>
          <w:color w:val="000000" w:themeColor="text1"/>
        </w:rPr>
        <w:t xml:space="preserve"> en El Paso (Federico Campbell Peña). </w:t>
      </w:r>
      <w:r w:rsidRPr="00D80F56">
        <w:rPr>
          <w:rFonts w:ascii="Arial" w:eastAsiaTheme="minorHAnsi" w:hAnsi="Arial" w:cs="Arial"/>
          <w:color w:val="000000" w:themeColor="text1"/>
          <w:lang w:eastAsia="en-US"/>
        </w:rPr>
        <w:t xml:space="preserve">Cine independiente: Manzano Moctezuma (Nidia Sánchez). Nosotros, los periodistas, “los que nos cuidan” y la subcontratación consentida por Jenaro Villamil (Ramsés </w:t>
      </w:r>
      <w:proofErr w:type="spellStart"/>
      <w:r w:rsidRPr="00D80F56">
        <w:rPr>
          <w:rFonts w:ascii="Arial" w:eastAsiaTheme="minorHAnsi" w:hAnsi="Arial" w:cs="Arial"/>
          <w:color w:val="000000" w:themeColor="text1"/>
          <w:lang w:eastAsia="en-US"/>
        </w:rPr>
        <w:t>Ancira</w:t>
      </w:r>
      <w:proofErr w:type="spellEnd"/>
      <w:r w:rsidRPr="00D80F56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proofErr w:type="spellStart"/>
      <w:r w:rsidRPr="00D80F56">
        <w:rPr>
          <w:rFonts w:ascii="Arial" w:eastAsiaTheme="minorHAnsi" w:hAnsi="Arial" w:cs="Arial"/>
          <w:bCs/>
          <w:color w:val="000000" w:themeColor="text1"/>
          <w:lang w:eastAsia="en-US"/>
        </w:rPr>
        <w:t>Luy</w:t>
      </w:r>
      <w:proofErr w:type="spellEnd"/>
      <w:r w:rsidRPr="00D80F56">
        <w:rPr>
          <w:rFonts w:ascii="Arial" w:eastAsiaTheme="minorHAnsi" w:hAnsi="Arial" w:cs="Arial"/>
          <w:bCs/>
          <w:color w:val="000000" w:themeColor="text1"/>
          <w:lang w:eastAsia="en-US"/>
        </w:rPr>
        <w:t>, cuatro décadas en la caricatura (</w:t>
      </w:r>
      <w:r w:rsidRPr="00D80F56">
        <w:rPr>
          <w:rFonts w:ascii="Arial" w:eastAsiaTheme="minorHAnsi" w:hAnsi="Arial" w:cs="Arial"/>
          <w:color w:val="000000" w:themeColor="text1"/>
          <w:lang w:eastAsia="en-US"/>
        </w:rPr>
        <w:t xml:space="preserve">Nidia Sánchez). El caos de la pandemia esconde un nuevo orden en el planeta Tierra (Leonardo </w:t>
      </w:r>
      <w:proofErr w:type="spellStart"/>
      <w:r w:rsidRPr="00D80F56">
        <w:rPr>
          <w:rFonts w:ascii="Arial" w:eastAsiaTheme="minorHAnsi" w:hAnsi="Arial" w:cs="Arial"/>
          <w:color w:val="000000" w:themeColor="text1"/>
          <w:lang w:eastAsia="en-US"/>
        </w:rPr>
        <w:t>Boff</w:t>
      </w:r>
      <w:proofErr w:type="spellEnd"/>
      <w:r w:rsidRPr="00D80F56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D80F56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… Su aportación es recibida en </w:t>
      </w:r>
      <w:r w:rsidRPr="00D80F56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D80F56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D80F56">
        <w:rPr>
          <w:rFonts w:ascii="Arial" w:hAnsi="Arial" w:cs="Arial"/>
          <w:color w:val="000000" w:themeColor="text1"/>
          <w:lang w:val="es-ES"/>
        </w:rPr>
        <w:t xml:space="preserve">: </w:t>
      </w:r>
      <w:r w:rsidRPr="00D80F56">
        <w:rPr>
          <w:rFonts w:ascii="Arial" w:hAnsi="Arial" w:cs="Arial"/>
          <w:color w:val="000000" w:themeColor="text1"/>
        </w:rPr>
        <w:t>4152 3135 0925 7205, a nombre mío.</w:t>
      </w:r>
    </w:p>
    <w:p w:rsidR="00544705" w:rsidRPr="00D80F56" w:rsidRDefault="00D80F56" w:rsidP="008C5E0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8C5E0C" w:rsidRPr="00D80F56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8C5E0C" w:rsidRPr="00D80F5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8C5E0C" w:rsidRPr="00D80F5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C5E0C" w:rsidRPr="00D80F5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8C5E0C" w:rsidRPr="00D80F56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C5E0C" w:rsidRPr="00D80F56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8C5E0C" w:rsidRPr="00D80F56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544705" w:rsidRPr="00D80F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E0C"/>
    <w:rsid w:val="0007310F"/>
    <w:rsid w:val="0011023A"/>
    <w:rsid w:val="001D486B"/>
    <w:rsid w:val="002D4030"/>
    <w:rsid w:val="00356CCD"/>
    <w:rsid w:val="0037581C"/>
    <w:rsid w:val="00456419"/>
    <w:rsid w:val="004748FC"/>
    <w:rsid w:val="00544705"/>
    <w:rsid w:val="00622D27"/>
    <w:rsid w:val="006D646E"/>
    <w:rsid w:val="0079208E"/>
    <w:rsid w:val="00841D2F"/>
    <w:rsid w:val="00864220"/>
    <w:rsid w:val="00884DC0"/>
    <w:rsid w:val="008C5E0C"/>
    <w:rsid w:val="008F2E8F"/>
    <w:rsid w:val="009F40DD"/>
    <w:rsid w:val="00D80F56"/>
    <w:rsid w:val="00E03D98"/>
    <w:rsid w:val="00F5051A"/>
    <w:rsid w:val="00F84AF1"/>
    <w:rsid w:val="00FB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6CD001-A378-4CF8-ACFE-ECDFAD28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E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C5E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8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surgentepress.com.mx/dos-hechos-represivos-injustificable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861</Words>
  <Characters>4531</Characters>
  <Application>Microsoft Office Word</Application>
  <DocSecurity>0</DocSecurity>
  <Lines>76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2021-09-07T15:26:00Z</dcterms:created>
  <dcterms:modified xsi:type="dcterms:W3CDTF">2021-09-07T21:35:00Z</dcterms:modified>
</cp:coreProperties>
</file>