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811" w:rsidRPr="00185042" w:rsidRDefault="00B84216" w:rsidP="00EE1811">
      <w:pPr>
        <w:tabs>
          <w:tab w:val="left" w:pos="1275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185042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EE1811" w:rsidRPr="00185042" w:rsidRDefault="00EE1811" w:rsidP="00EE1811">
      <w:pPr>
        <w:jc w:val="both"/>
        <w:rPr>
          <w:rFonts w:ascii="Arial" w:hAnsi="Arial" w:cs="Arial"/>
          <w:color w:val="000000" w:themeColor="text1"/>
        </w:rPr>
      </w:pPr>
    </w:p>
    <w:p w:rsidR="00EE1811" w:rsidRPr="00185042" w:rsidRDefault="00BE703C" w:rsidP="00BE703C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185042">
        <w:rPr>
          <w:rFonts w:ascii="Arial" w:hAnsi="Arial" w:cs="Arial"/>
          <w:b/>
          <w:color w:val="000000" w:themeColor="text1"/>
          <w:sz w:val="36"/>
          <w:szCs w:val="36"/>
        </w:rPr>
        <w:t>Los asesores de López Obrador</w:t>
      </w:r>
    </w:p>
    <w:p w:rsidR="00EE1811" w:rsidRPr="00185042" w:rsidRDefault="00EE1811" w:rsidP="00EE1811">
      <w:pPr>
        <w:jc w:val="both"/>
        <w:rPr>
          <w:rFonts w:ascii="Arial" w:hAnsi="Arial" w:cs="Arial"/>
          <w:color w:val="000000" w:themeColor="text1"/>
        </w:rPr>
      </w:pPr>
    </w:p>
    <w:p w:rsidR="00EE1811" w:rsidRPr="00185042" w:rsidRDefault="00EE1811" w:rsidP="00EE1811">
      <w:pPr>
        <w:jc w:val="both"/>
        <w:rPr>
          <w:rFonts w:ascii="Arial" w:hAnsi="Arial" w:cs="Arial"/>
          <w:b/>
          <w:color w:val="000000" w:themeColor="text1"/>
        </w:rPr>
      </w:pPr>
      <w:r w:rsidRPr="00185042">
        <w:rPr>
          <w:rFonts w:ascii="Arial" w:hAnsi="Arial" w:cs="Arial"/>
          <w:b/>
          <w:color w:val="000000" w:themeColor="text1"/>
        </w:rPr>
        <w:t>Eduardo Ibarra Aguirre</w:t>
      </w:r>
    </w:p>
    <w:p w:rsidR="00EE1811" w:rsidRPr="00185042" w:rsidRDefault="00EE1811" w:rsidP="00EE1811">
      <w:pPr>
        <w:tabs>
          <w:tab w:val="left" w:pos="1215"/>
        </w:tabs>
        <w:jc w:val="both"/>
        <w:rPr>
          <w:rFonts w:ascii="Arial" w:hAnsi="Arial" w:cs="Arial"/>
          <w:color w:val="000000" w:themeColor="text1"/>
        </w:rPr>
      </w:pPr>
    </w:p>
    <w:p w:rsidR="000036AD" w:rsidRPr="00185042" w:rsidRDefault="00BE703C" w:rsidP="00EE1811">
      <w:pPr>
        <w:tabs>
          <w:tab w:val="left" w:pos="1215"/>
        </w:tabs>
        <w:jc w:val="both"/>
        <w:rPr>
          <w:rFonts w:ascii="Arial" w:hAnsi="Arial" w:cs="Arial"/>
          <w:color w:val="000000" w:themeColor="text1"/>
        </w:rPr>
      </w:pPr>
      <w:r w:rsidRPr="00185042">
        <w:rPr>
          <w:rFonts w:ascii="Arial" w:hAnsi="Arial" w:cs="Arial"/>
          <w:color w:val="000000" w:themeColor="text1"/>
        </w:rPr>
        <w:t>“Ayud</w:t>
      </w:r>
      <w:r w:rsidR="00893D2E" w:rsidRPr="00185042">
        <w:rPr>
          <w:rFonts w:ascii="Arial" w:hAnsi="Arial" w:cs="Arial"/>
          <w:color w:val="000000" w:themeColor="text1"/>
        </w:rPr>
        <w:t>e</w:t>
      </w:r>
      <w:r w:rsidRPr="00185042">
        <w:rPr>
          <w:rFonts w:ascii="Arial" w:hAnsi="Arial" w:cs="Arial"/>
          <w:color w:val="000000" w:themeColor="text1"/>
        </w:rPr>
        <w:t>mos al presidente a entender…”, decía cada jueves de por lo menos los 10 primeros meses de gobierno de Andrés Manuel, el talentoso analista Sabino Bastida</w:t>
      </w:r>
      <w:r w:rsidR="000036AD" w:rsidRPr="00185042">
        <w:rPr>
          <w:rFonts w:ascii="Arial" w:hAnsi="Arial" w:cs="Arial"/>
          <w:color w:val="000000" w:themeColor="text1"/>
        </w:rPr>
        <w:t>s</w:t>
      </w:r>
      <w:r w:rsidRPr="00185042">
        <w:rPr>
          <w:rFonts w:ascii="Arial" w:hAnsi="Arial" w:cs="Arial"/>
          <w:color w:val="000000" w:themeColor="text1"/>
        </w:rPr>
        <w:t>.</w:t>
      </w:r>
      <w:r w:rsidR="000036AD" w:rsidRPr="00185042">
        <w:rPr>
          <w:rFonts w:ascii="Arial" w:hAnsi="Arial" w:cs="Arial"/>
          <w:color w:val="000000" w:themeColor="text1"/>
        </w:rPr>
        <w:t xml:space="preserve"> Talento que no alcanzaba para percatarse que la invitación que hacía en Es la hora de opinar</w:t>
      </w:r>
      <w:r w:rsidR="00B84216" w:rsidRPr="00185042">
        <w:rPr>
          <w:rFonts w:ascii="Arial" w:hAnsi="Arial" w:cs="Arial"/>
          <w:color w:val="000000" w:themeColor="text1"/>
        </w:rPr>
        <w:t>,</w:t>
      </w:r>
      <w:r w:rsidR="000036AD" w:rsidRPr="00185042">
        <w:rPr>
          <w:rFonts w:ascii="Arial" w:hAnsi="Arial" w:cs="Arial"/>
          <w:color w:val="000000" w:themeColor="text1"/>
        </w:rPr>
        <w:t xml:space="preserve"> de Foro Tv (Televisa) era de una gran presunción, o bien pretendía congraciarse con el “ayudado” para que contratara los servicios de su firma de asesoría. La frase, al parecer, desapareció de su petulante vocabulario porque no hubo chamba o por autocrítica trascendente, la de los hechos</w:t>
      </w:r>
      <w:r w:rsidR="00604A1F" w:rsidRPr="00185042">
        <w:rPr>
          <w:rFonts w:ascii="Arial" w:hAnsi="Arial" w:cs="Arial"/>
          <w:color w:val="000000" w:themeColor="text1"/>
        </w:rPr>
        <w:t>.</w:t>
      </w:r>
    </w:p>
    <w:p w:rsidR="00604A1F" w:rsidRPr="00185042" w:rsidRDefault="00604A1F" w:rsidP="00EE1811">
      <w:pPr>
        <w:tabs>
          <w:tab w:val="left" w:pos="1215"/>
        </w:tabs>
        <w:jc w:val="both"/>
        <w:rPr>
          <w:rFonts w:ascii="Arial" w:hAnsi="Arial" w:cs="Arial"/>
          <w:color w:val="000000" w:themeColor="text1"/>
        </w:rPr>
      </w:pPr>
      <w:r w:rsidRPr="00185042">
        <w:rPr>
          <w:rFonts w:ascii="Arial" w:hAnsi="Arial" w:cs="Arial"/>
          <w:color w:val="000000" w:themeColor="text1"/>
        </w:rPr>
        <w:t xml:space="preserve">          Como Bastidas existen muchos columnistas e intelectuales orgánicos que rebasan las finas fronteras del análisis</w:t>
      </w:r>
      <w:r w:rsidR="00893D2E" w:rsidRPr="00185042">
        <w:rPr>
          <w:rFonts w:ascii="Arial" w:hAnsi="Arial" w:cs="Arial"/>
          <w:color w:val="000000" w:themeColor="text1"/>
        </w:rPr>
        <w:t>,</w:t>
      </w:r>
      <w:r w:rsidRPr="00185042">
        <w:rPr>
          <w:rFonts w:ascii="Arial" w:hAnsi="Arial" w:cs="Arial"/>
          <w:color w:val="000000" w:themeColor="text1"/>
        </w:rPr>
        <w:t xml:space="preserve"> con filias o con fobias al gobierno de AMLO, y le dan consejos </w:t>
      </w:r>
      <w:r w:rsidR="00B84216" w:rsidRPr="00185042">
        <w:rPr>
          <w:rFonts w:ascii="Arial" w:hAnsi="Arial" w:cs="Arial"/>
          <w:color w:val="000000" w:themeColor="text1"/>
        </w:rPr>
        <w:t xml:space="preserve">no pedidos </w:t>
      </w:r>
      <w:r w:rsidRPr="00185042">
        <w:rPr>
          <w:rFonts w:ascii="Arial" w:hAnsi="Arial" w:cs="Arial"/>
          <w:color w:val="000000" w:themeColor="text1"/>
        </w:rPr>
        <w:t xml:space="preserve">o de plano le “tiran línea” desde sus apuestas políticas e ideológicas por un modelo de desarrollo que los “colmó de atenciones” y les permitió un modo de vida y de operación que empieza a írseles de las manos y a nadie, que yo conozca, le gusta perder su “tren de </w:t>
      </w:r>
      <w:r w:rsidR="00893D2E" w:rsidRPr="00185042">
        <w:rPr>
          <w:rFonts w:ascii="Arial" w:hAnsi="Arial" w:cs="Arial"/>
          <w:color w:val="000000" w:themeColor="text1"/>
        </w:rPr>
        <w:t>gastos</w:t>
      </w:r>
      <w:r w:rsidRPr="00185042">
        <w:rPr>
          <w:rFonts w:ascii="Arial" w:hAnsi="Arial" w:cs="Arial"/>
          <w:color w:val="000000" w:themeColor="text1"/>
        </w:rPr>
        <w:t>”.</w:t>
      </w:r>
    </w:p>
    <w:p w:rsidR="00F25087" w:rsidRPr="00185042" w:rsidRDefault="00604A1F" w:rsidP="00EE1811">
      <w:pPr>
        <w:tabs>
          <w:tab w:val="left" w:pos="1215"/>
        </w:tabs>
        <w:jc w:val="both"/>
        <w:rPr>
          <w:rFonts w:ascii="Arial" w:hAnsi="Arial" w:cs="Arial"/>
          <w:color w:val="000000" w:themeColor="text1"/>
        </w:rPr>
      </w:pPr>
      <w:r w:rsidRPr="00185042">
        <w:rPr>
          <w:rFonts w:ascii="Arial" w:hAnsi="Arial" w:cs="Arial"/>
          <w:color w:val="000000" w:themeColor="text1"/>
        </w:rPr>
        <w:t xml:space="preserve">          El consejo</w:t>
      </w:r>
      <w:r w:rsidR="00B84216" w:rsidRPr="00185042">
        <w:rPr>
          <w:rFonts w:ascii="Arial" w:hAnsi="Arial" w:cs="Arial"/>
          <w:color w:val="000000" w:themeColor="text1"/>
        </w:rPr>
        <w:t>,</w:t>
      </w:r>
      <w:r w:rsidRPr="00185042">
        <w:rPr>
          <w:rFonts w:ascii="Arial" w:hAnsi="Arial" w:cs="Arial"/>
          <w:color w:val="000000" w:themeColor="text1"/>
        </w:rPr>
        <w:t xml:space="preserve"> petición o exigencia a la orden del día es la renuncia de Hugo López-</w:t>
      </w:r>
      <w:proofErr w:type="spellStart"/>
      <w:r w:rsidRPr="00185042">
        <w:rPr>
          <w:rFonts w:ascii="Arial" w:hAnsi="Arial" w:cs="Arial"/>
          <w:color w:val="000000" w:themeColor="text1"/>
        </w:rPr>
        <w:t>Gatell</w:t>
      </w:r>
      <w:proofErr w:type="spellEnd"/>
      <w:r w:rsidR="00F25087" w:rsidRPr="00185042">
        <w:rPr>
          <w:rFonts w:ascii="Arial" w:hAnsi="Arial" w:cs="Arial"/>
          <w:color w:val="000000" w:themeColor="text1"/>
        </w:rPr>
        <w:t xml:space="preserve">, subsecretario de </w:t>
      </w:r>
      <w:r w:rsidR="00893D2E" w:rsidRPr="00185042">
        <w:rPr>
          <w:rFonts w:ascii="Arial" w:hAnsi="Arial" w:cs="Arial"/>
          <w:color w:val="000000" w:themeColor="text1"/>
        </w:rPr>
        <w:t>S</w:t>
      </w:r>
      <w:r w:rsidR="00F25087" w:rsidRPr="00185042">
        <w:rPr>
          <w:rFonts w:ascii="Arial" w:hAnsi="Arial" w:cs="Arial"/>
          <w:color w:val="000000" w:themeColor="text1"/>
        </w:rPr>
        <w:t xml:space="preserve">alud y vocero </w:t>
      </w:r>
      <w:r w:rsidR="00893D2E" w:rsidRPr="00185042">
        <w:rPr>
          <w:rFonts w:ascii="Arial" w:hAnsi="Arial" w:cs="Arial"/>
          <w:color w:val="000000" w:themeColor="text1"/>
        </w:rPr>
        <w:t>sobre</w:t>
      </w:r>
      <w:r w:rsidR="00F25087" w:rsidRPr="00185042">
        <w:rPr>
          <w:rFonts w:ascii="Arial" w:hAnsi="Arial" w:cs="Arial"/>
          <w:color w:val="000000" w:themeColor="text1"/>
        </w:rPr>
        <w:t xml:space="preserve"> la pandemia del SARS-CoV-2,</w:t>
      </w:r>
      <w:r w:rsidRPr="00185042">
        <w:rPr>
          <w:rFonts w:ascii="Arial" w:hAnsi="Arial" w:cs="Arial"/>
          <w:color w:val="000000" w:themeColor="text1"/>
        </w:rPr>
        <w:t xml:space="preserve"> porque cometió el grave delito de an</w:t>
      </w:r>
      <w:r w:rsidR="0053307E" w:rsidRPr="00185042">
        <w:rPr>
          <w:rFonts w:ascii="Arial" w:hAnsi="Arial" w:cs="Arial"/>
          <w:color w:val="000000" w:themeColor="text1"/>
        </w:rPr>
        <w:t xml:space="preserve">alizar </w:t>
      </w:r>
      <w:r w:rsidRPr="00185042">
        <w:rPr>
          <w:rFonts w:ascii="Arial" w:hAnsi="Arial" w:cs="Arial"/>
          <w:color w:val="000000" w:themeColor="text1"/>
        </w:rPr>
        <w:t xml:space="preserve">en </w:t>
      </w:r>
      <w:r w:rsidR="00F25087" w:rsidRPr="00185042">
        <w:rPr>
          <w:rFonts w:ascii="Arial" w:hAnsi="Arial" w:cs="Arial"/>
          <w:color w:val="000000" w:themeColor="text1"/>
        </w:rPr>
        <w:t xml:space="preserve">el </w:t>
      </w:r>
      <w:r w:rsidR="0053307E" w:rsidRPr="00185042">
        <w:rPr>
          <w:rFonts w:ascii="Arial" w:hAnsi="Arial" w:cs="Arial"/>
          <w:color w:val="000000" w:themeColor="text1"/>
        </w:rPr>
        <w:t xml:space="preserve">programa </w:t>
      </w:r>
      <w:r w:rsidRPr="00185042">
        <w:rPr>
          <w:rFonts w:ascii="Arial" w:hAnsi="Arial" w:cs="Arial"/>
          <w:color w:val="000000" w:themeColor="text1"/>
        </w:rPr>
        <w:t xml:space="preserve">El Chamuco de </w:t>
      </w:r>
      <w:r w:rsidR="00F25087" w:rsidRPr="00185042">
        <w:rPr>
          <w:rFonts w:ascii="Arial" w:hAnsi="Arial" w:cs="Arial"/>
          <w:color w:val="000000" w:themeColor="text1"/>
        </w:rPr>
        <w:t>los c</w:t>
      </w:r>
      <w:r w:rsidRPr="00185042">
        <w:rPr>
          <w:rFonts w:ascii="Arial" w:hAnsi="Arial" w:cs="Arial"/>
          <w:color w:val="000000" w:themeColor="text1"/>
        </w:rPr>
        <w:t>anal</w:t>
      </w:r>
      <w:r w:rsidR="00F25087" w:rsidRPr="00185042">
        <w:rPr>
          <w:rFonts w:ascii="Arial" w:hAnsi="Arial" w:cs="Arial"/>
          <w:color w:val="000000" w:themeColor="text1"/>
        </w:rPr>
        <w:t>es</w:t>
      </w:r>
      <w:r w:rsidRPr="00185042">
        <w:rPr>
          <w:rFonts w:ascii="Arial" w:hAnsi="Arial" w:cs="Arial"/>
          <w:color w:val="000000" w:themeColor="text1"/>
        </w:rPr>
        <w:t xml:space="preserve"> </w:t>
      </w:r>
      <w:r w:rsidR="0053307E" w:rsidRPr="00185042">
        <w:rPr>
          <w:rFonts w:ascii="Arial" w:hAnsi="Arial" w:cs="Arial"/>
          <w:color w:val="000000" w:themeColor="text1"/>
        </w:rPr>
        <w:t xml:space="preserve">11, </w:t>
      </w:r>
      <w:r w:rsidRPr="00185042">
        <w:rPr>
          <w:rFonts w:ascii="Arial" w:hAnsi="Arial" w:cs="Arial"/>
          <w:color w:val="000000" w:themeColor="text1"/>
        </w:rPr>
        <w:t>2</w:t>
      </w:r>
      <w:r w:rsidR="0053307E" w:rsidRPr="00185042">
        <w:rPr>
          <w:rFonts w:ascii="Arial" w:hAnsi="Arial" w:cs="Arial"/>
          <w:color w:val="000000" w:themeColor="text1"/>
        </w:rPr>
        <w:t>0 y 22 (</w:t>
      </w:r>
      <w:r w:rsidR="00F25087" w:rsidRPr="00185042">
        <w:rPr>
          <w:rFonts w:ascii="Arial" w:hAnsi="Arial" w:cs="Arial"/>
          <w:color w:val="000000" w:themeColor="text1"/>
        </w:rPr>
        <w:t xml:space="preserve">en este caso </w:t>
      </w:r>
      <w:r w:rsidR="0053307E" w:rsidRPr="00185042">
        <w:rPr>
          <w:rFonts w:ascii="Arial" w:hAnsi="Arial" w:cs="Arial"/>
          <w:color w:val="000000" w:themeColor="text1"/>
        </w:rPr>
        <w:t xml:space="preserve">el domingo </w:t>
      </w:r>
      <w:r w:rsidR="00893D2E" w:rsidRPr="00185042">
        <w:rPr>
          <w:rFonts w:ascii="Arial" w:hAnsi="Arial" w:cs="Arial"/>
          <w:color w:val="000000" w:themeColor="text1"/>
        </w:rPr>
        <w:t>27</w:t>
      </w:r>
      <w:r w:rsidR="0053307E" w:rsidRPr="00185042">
        <w:rPr>
          <w:rFonts w:ascii="Arial" w:hAnsi="Arial" w:cs="Arial"/>
          <w:color w:val="000000" w:themeColor="text1"/>
        </w:rPr>
        <w:t xml:space="preserve">) </w:t>
      </w:r>
      <w:r w:rsidR="00F25087" w:rsidRPr="00185042">
        <w:rPr>
          <w:rFonts w:ascii="Arial" w:hAnsi="Arial" w:cs="Arial"/>
          <w:color w:val="000000" w:themeColor="text1"/>
        </w:rPr>
        <w:t xml:space="preserve">el tema de la legítima demanda de los padres de niños con cáncer de contar con los medicamentos necesarios y entregados en forma oportuna, en el contexto de la disputa de dos proyectos de nación, el que predominó de 1982-2018 y el </w:t>
      </w:r>
      <w:r w:rsidR="00B84216" w:rsidRPr="00185042">
        <w:rPr>
          <w:rFonts w:ascii="Arial" w:hAnsi="Arial" w:cs="Arial"/>
          <w:color w:val="000000" w:themeColor="text1"/>
        </w:rPr>
        <w:t xml:space="preserve">de la </w:t>
      </w:r>
      <w:r w:rsidR="00F25087" w:rsidRPr="00185042">
        <w:rPr>
          <w:rFonts w:ascii="Arial" w:hAnsi="Arial" w:cs="Arial"/>
          <w:color w:val="000000" w:themeColor="text1"/>
        </w:rPr>
        <w:t xml:space="preserve">Cuarta Transformación, incluso en </w:t>
      </w:r>
      <w:r w:rsidR="00913738">
        <w:rPr>
          <w:rFonts w:ascii="Arial" w:hAnsi="Arial" w:cs="Arial"/>
          <w:color w:val="000000" w:themeColor="text1"/>
        </w:rPr>
        <w:t>la coyuntura</w:t>
      </w:r>
      <w:r w:rsidR="00F25087" w:rsidRPr="00185042">
        <w:rPr>
          <w:rFonts w:ascii="Arial" w:hAnsi="Arial" w:cs="Arial"/>
          <w:color w:val="000000" w:themeColor="text1"/>
        </w:rPr>
        <w:t xml:space="preserve"> internacional, en interacción polémica con Rafael Barajas (Fisgón) y la presencia de Hernández y Rapé, en el primer programa sin la participación del gran Helguera.</w:t>
      </w:r>
    </w:p>
    <w:p w:rsidR="00781592" w:rsidRPr="00185042" w:rsidRDefault="00C32867" w:rsidP="00B84216">
      <w:pPr>
        <w:tabs>
          <w:tab w:val="left" w:pos="1215"/>
        </w:tabs>
        <w:jc w:val="both"/>
        <w:rPr>
          <w:rFonts w:ascii="Arial" w:hAnsi="Arial" w:cs="Arial"/>
          <w:color w:val="000000" w:themeColor="text1"/>
          <w:lang w:val="es-ES"/>
        </w:rPr>
      </w:pPr>
      <w:r w:rsidRPr="00185042">
        <w:rPr>
          <w:rFonts w:ascii="Arial" w:hAnsi="Arial" w:cs="Arial"/>
          <w:color w:val="000000" w:themeColor="text1"/>
        </w:rPr>
        <w:t xml:space="preserve">          Enseguida entró a la palestra, vía Twitter, Sergio Sarmiento para </w:t>
      </w:r>
      <w:r w:rsidR="00893D2E" w:rsidRPr="00185042">
        <w:rPr>
          <w:rFonts w:ascii="Arial" w:hAnsi="Arial" w:cs="Arial"/>
          <w:color w:val="000000" w:themeColor="text1"/>
        </w:rPr>
        <w:t>“</w:t>
      </w:r>
      <w:r w:rsidRPr="00185042">
        <w:rPr>
          <w:rFonts w:ascii="Arial" w:hAnsi="Arial" w:cs="Arial"/>
          <w:color w:val="000000" w:themeColor="text1"/>
        </w:rPr>
        <w:t>informar</w:t>
      </w:r>
      <w:r w:rsidR="00893D2E" w:rsidRPr="00185042">
        <w:rPr>
          <w:rFonts w:ascii="Arial" w:hAnsi="Arial" w:cs="Arial"/>
          <w:color w:val="000000" w:themeColor="text1"/>
        </w:rPr>
        <w:t>”</w:t>
      </w:r>
      <w:r w:rsidR="00781592" w:rsidRPr="00185042">
        <w:rPr>
          <w:rFonts w:ascii="Arial" w:hAnsi="Arial" w:cs="Arial"/>
          <w:color w:val="000000" w:themeColor="text1"/>
        </w:rPr>
        <w:t>:</w:t>
      </w:r>
      <w:r w:rsidR="00B84216" w:rsidRPr="00185042">
        <w:rPr>
          <w:rFonts w:ascii="Arial" w:hAnsi="Arial" w:cs="Arial"/>
          <w:color w:val="000000" w:themeColor="text1"/>
        </w:rPr>
        <w:t xml:space="preserve"> </w:t>
      </w:r>
      <w:r w:rsidR="00781592" w:rsidRPr="00185042">
        <w:rPr>
          <w:rFonts w:ascii="Arial" w:hAnsi="Arial" w:cs="Arial"/>
          <w:color w:val="000000" w:themeColor="text1"/>
          <w:lang w:val="es-ES"/>
        </w:rPr>
        <w:t xml:space="preserve">“Los niños con cáncer quieren dar un golpe de estado”. Sé muy bien que este columnista es defensor a ultranza </w:t>
      </w:r>
      <w:r w:rsidR="00BC2D9D" w:rsidRPr="00185042">
        <w:rPr>
          <w:rFonts w:ascii="Arial" w:hAnsi="Arial" w:cs="Arial"/>
          <w:color w:val="000000" w:themeColor="text1"/>
          <w:lang w:val="es-ES"/>
        </w:rPr>
        <w:t xml:space="preserve">de los intereses creados que afecta el gobierno actual, pero sorprende </w:t>
      </w:r>
      <w:r w:rsidR="00893D2E" w:rsidRPr="00185042">
        <w:rPr>
          <w:rFonts w:ascii="Arial" w:hAnsi="Arial" w:cs="Arial"/>
          <w:color w:val="000000" w:themeColor="text1"/>
          <w:lang w:val="es-ES"/>
        </w:rPr>
        <w:t>la</w:t>
      </w:r>
      <w:r w:rsidR="00BC2D9D" w:rsidRPr="00185042">
        <w:rPr>
          <w:rFonts w:ascii="Arial" w:hAnsi="Arial" w:cs="Arial"/>
          <w:color w:val="000000" w:themeColor="text1"/>
          <w:lang w:val="es-ES"/>
        </w:rPr>
        <w:t xml:space="preserve"> capacidad reduccionista de un debate indispensable.</w:t>
      </w:r>
    </w:p>
    <w:p w:rsidR="00E63CA5" w:rsidRPr="00185042" w:rsidRDefault="00BC2D9D" w:rsidP="00781592">
      <w:pPr>
        <w:jc w:val="both"/>
        <w:rPr>
          <w:rFonts w:ascii="Arial" w:hAnsi="Arial" w:cs="Arial"/>
          <w:color w:val="000000" w:themeColor="text1"/>
          <w:lang w:val="es-ES"/>
        </w:rPr>
      </w:pPr>
      <w:r w:rsidRPr="00185042">
        <w:rPr>
          <w:rFonts w:ascii="Arial" w:hAnsi="Arial" w:cs="Arial"/>
          <w:color w:val="000000" w:themeColor="text1"/>
          <w:lang w:val="es-ES"/>
        </w:rPr>
        <w:tab/>
        <w:t xml:space="preserve">Sólo que ya lo canceló </w:t>
      </w:r>
      <w:r w:rsidR="00B84216" w:rsidRPr="00185042">
        <w:rPr>
          <w:rFonts w:ascii="Arial" w:hAnsi="Arial" w:cs="Arial"/>
          <w:color w:val="000000" w:themeColor="text1"/>
          <w:lang w:val="es-ES"/>
        </w:rPr>
        <w:t xml:space="preserve">Denise </w:t>
      </w:r>
      <w:proofErr w:type="spellStart"/>
      <w:r w:rsidR="00B84216" w:rsidRPr="00185042">
        <w:rPr>
          <w:rFonts w:ascii="Arial" w:hAnsi="Arial" w:cs="Arial"/>
          <w:color w:val="000000" w:themeColor="text1"/>
          <w:lang w:val="es-ES"/>
        </w:rPr>
        <w:t>Maerker</w:t>
      </w:r>
      <w:proofErr w:type="spellEnd"/>
      <w:r w:rsidR="00B84216" w:rsidRPr="00185042">
        <w:rPr>
          <w:rFonts w:ascii="Arial" w:hAnsi="Arial" w:cs="Arial"/>
          <w:color w:val="000000" w:themeColor="text1"/>
          <w:lang w:val="es-ES"/>
        </w:rPr>
        <w:t>, en Tercer grado</w:t>
      </w:r>
      <w:r w:rsidRPr="00185042">
        <w:rPr>
          <w:rFonts w:ascii="Arial" w:hAnsi="Arial" w:cs="Arial"/>
          <w:color w:val="000000" w:themeColor="text1"/>
          <w:lang w:val="es-ES"/>
        </w:rPr>
        <w:t xml:space="preserve">, al establecer </w:t>
      </w:r>
      <w:r w:rsidR="00E63CA5" w:rsidRPr="00185042">
        <w:rPr>
          <w:rFonts w:ascii="Arial" w:hAnsi="Arial" w:cs="Arial"/>
          <w:color w:val="000000" w:themeColor="text1"/>
          <w:lang w:val="es-ES"/>
        </w:rPr>
        <w:t xml:space="preserve">doctoralmente </w:t>
      </w:r>
      <w:r w:rsidRPr="00185042">
        <w:rPr>
          <w:rFonts w:ascii="Arial" w:hAnsi="Arial" w:cs="Arial"/>
          <w:color w:val="000000" w:themeColor="text1"/>
          <w:lang w:val="es-ES"/>
        </w:rPr>
        <w:t xml:space="preserve">que es </w:t>
      </w:r>
      <w:r w:rsidR="00E63CA5" w:rsidRPr="00185042">
        <w:rPr>
          <w:rFonts w:ascii="Arial" w:hAnsi="Arial" w:cs="Arial"/>
          <w:color w:val="000000" w:themeColor="text1"/>
          <w:lang w:val="es-ES"/>
        </w:rPr>
        <w:t xml:space="preserve">completamente </w:t>
      </w:r>
      <w:r w:rsidRPr="00185042">
        <w:rPr>
          <w:rFonts w:ascii="Arial" w:hAnsi="Arial" w:cs="Arial"/>
          <w:color w:val="000000" w:themeColor="text1"/>
          <w:lang w:val="es-ES"/>
        </w:rPr>
        <w:t xml:space="preserve">normal que </w:t>
      </w:r>
      <w:r w:rsidR="00E63CA5" w:rsidRPr="00185042">
        <w:rPr>
          <w:rFonts w:ascii="Arial" w:hAnsi="Arial" w:cs="Arial"/>
          <w:color w:val="000000" w:themeColor="text1"/>
          <w:lang w:val="es-ES"/>
        </w:rPr>
        <w:t xml:space="preserve">la oposición partidista </w:t>
      </w:r>
      <w:r w:rsidR="00B84216" w:rsidRPr="00185042">
        <w:rPr>
          <w:rFonts w:ascii="Arial" w:hAnsi="Arial" w:cs="Arial"/>
          <w:color w:val="000000" w:themeColor="text1"/>
          <w:lang w:val="es-ES"/>
        </w:rPr>
        <w:t xml:space="preserve">y </w:t>
      </w:r>
      <w:r w:rsidR="00E63CA5" w:rsidRPr="00185042">
        <w:rPr>
          <w:rFonts w:ascii="Arial" w:hAnsi="Arial" w:cs="Arial"/>
          <w:color w:val="000000" w:themeColor="text1"/>
          <w:lang w:val="es-ES"/>
        </w:rPr>
        <w:t>empresarial que se agrup</w:t>
      </w:r>
      <w:r w:rsidR="00000941" w:rsidRPr="00185042">
        <w:rPr>
          <w:rFonts w:ascii="Arial" w:hAnsi="Arial" w:cs="Arial"/>
          <w:color w:val="000000" w:themeColor="text1"/>
          <w:lang w:val="es-ES"/>
        </w:rPr>
        <w:t>a</w:t>
      </w:r>
      <w:r w:rsidR="00E63CA5" w:rsidRPr="00185042">
        <w:rPr>
          <w:rFonts w:ascii="Arial" w:hAnsi="Arial" w:cs="Arial"/>
          <w:color w:val="000000" w:themeColor="text1"/>
          <w:lang w:val="es-ES"/>
        </w:rPr>
        <w:t xml:space="preserve"> en Va por México, aproveche la carencia de medicamentos oncológicos para combatir a la 4T. En la lógica política </w:t>
      </w:r>
      <w:r w:rsidR="00396129" w:rsidRPr="00185042">
        <w:rPr>
          <w:rFonts w:ascii="Arial" w:hAnsi="Arial" w:cs="Arial"/>
          <w:color w:val="000000" w:themeColor="text1"/>
          <w:lang w:val="es-ES"/>
        </w:rPr>
        <w:t xml:space="preserve">y ética </w:t>
      </w:r>
      <w:r w:rsidR="00E63CA5" w:rsidRPr="00185042">
        <w:rPr>
          <w:rFonts w:ascii="Arial" w:hAnsi="Arial" w:cs="Arial"/>
          <w:color w:val="000000" w:themeColor="text1"/>
          <w:lang w:val="es-ES"/>
        </w:rPr>
        <w:t xml:space="preserve">de </w:t>
      </w:r>
      <w:r w:rsidR="00000941" w:rsidRPr="00185042">
        <w:rPr>
          <w:rFonts w:ascii="Arial" w:hAnsi="Arial" w:cs="Arial"/>
          <w:color w:val="000000" w:themeColor="text1"/>
          <w:lang w:val="es-ES"/>
        </w:rPr>
        <w:t>la</w:t>
      </w:r>
      <w:r w:rsidR="00E63CA5" w:rsidRPr="00185042">
        <w:rPr>
          <w:rFonts w:ascii="Arial" w:hAnsi="Arial" w:cs="Arial"/>
          <w:color w:val="000000" w:themeColor="text1"/>
          <w:lang w:val="es-ES"/>
        </w:rPr>
        <w:t xml:space="preserve"> periodista el fin justifica los medios.</w:t>
      </w:r>
    </w:p>
    <w:p w:rsidR="00396129" w:rsidRPr="00185042" w:rsidRDefault="00E63CA5" w:rsidP="00781592">
      <w:pPr>
        <w:jc w:val="both"/>
        <w:rPr>
          <w:rFonts w:ascii="Arial" w:hAnsi="Arial" w:cs="Arial"/>
          <w:color w:val="000000" w:themeColor="text1"/>
          <w:lang w:val="es-ES"/>
        </w:rPr>
      </w:pPr>
      <w:r w:rsidRPr="00185042">
        <w:rPr>
          <w:rFonts w:ascii="Arial" w:hAnsi="Arial" w:cs="Arial"/>
          <w:color w:val="000000" w:themeColor="text1"/>
          <w:lang w:val="es-ES"/>
        </w:rPr>
        <w:t xml:space="preserve">         </w:t>
      </w:r>
      <w:r w:rsidR="00396129" w:rsidRPr="00185042">
        <w:rPr>
          <w:rFonts w:ascii="Arial" w:hAnsi="Arial" w:cs="Arial"/>
          <w:color w:val="000000" w:themeColor="text1"/>
          <w:lang w:val="es-ES"/>
        </w:rPr>
        <w:t xml:space="preserve">La oposición </w:t>
      </w:r>
      <w:r w:rsidR="00A80338" w:rsidRPr="00185042">
        <w:rPr>
          <w:rFonts w:ascii="Arial" w:hAnsi="Arial" w:cs="Arial"/>
          <w:color w:val="000000" w:themeColor="text1"/>
          <w:lang w:val="es-ES"/>
        </w:rPr>
        <w:t>aprovecha el desabasto de fármacos</w:t>
      </w:r>
      <w:r w:rsidR="00396129" w:rsidRPr="00185042">
        <w:rPr>
          <w:rFonts w:ascii="Arial" w:hAnsi="Arial" w:cs="Arial"/>
          <w:color w:val="000000" w:themeColor="text1"/>
          <w:lang w:val="es-ES"/>
        </w:rPr>
        <w:t xml:space="preserve"> </w:t>
      </w:r>
      <w:r w:rsidR="00185042" w:rsidRPr="00185042">
        <w:rPr>
          <w:rFonts w:ascii="Arial" w:hAnsi="Arial" w:cs="Arial"/>
          <w:color w:val="000000" w:themeColor="text1"/>
          <w:lang w:val="es-ES"/>
        </w:rPr>
        <w:t>–</w:t>
      </w:r>
      <w:r w:rsidR="00396129" w:rsidRPr="00185042">
        <w:rPr>
          <w:rFonts w:ascii="Arial" w:hAnsi="Arial" w:cs="Arial"/>
          <w:color w:val="000000" w:themeColor="text1"/>
          <w:lang w:val="es-ES"/>
        </w:rPr>
        <w:t>mismo que</w:t>
      </w:r>
      <w:r w:rsidR="00A80338" w:rsidRPr="00185042">
        <w:rPr>
          <w:rFonts w:ascii="Arial" w:hAnsi="Arial" w:cs="Arial"/>
          <w:color w:val="000000" w:themeColor="text1"/>
          <w:lang w:val="es-ES"/>
        </w:rPr>
        <w:t xml:space="preserve"> siempre existió</w:t>
      </w:r>
      <w:r w:rsidR="00ED288C" w:rsidRPr="00185042">
        <w:rPr>
          <w:rFonts w:ascii="Arial" w:hAnsi="Arial" w:cs="Arial"/>
          <w:color w:val="000000" w:themeColor="text1"/>
          <w:lang w:val="es-ES"/>
        </w:rPr>
        <w:t>–</w:t>
      </w:r>
      <w:r w:rsidR="00185042" w:rsidRPr="00185042">
        <w:rPr>
          <w:rFonts w:ascii="Arial" w:hAnsi="Arial" w:cs="Arial"/>
          <w:color w:val="000000" w:themeColor="text1"/>
          <w:lang w:val="es-ES"/>
        </w:rPr>
        <w:t xml:space="preserve"> </w:t>
      </w:r>
      <w:r w:rsidR="00A80338" w:rsidRPr="00185042">
        <w:rPr>
          <w:rFonts w:ascii="Arial" w:hAnsi="Arial" w:cs="Arial"/>
          <w:color w:val="000000" w:themeColor="text1"/>
          <w:lang w:val="es-ES"/>
        </w:rPr>
        <w:t xml:space="preserve">con la más amplia cobertura mediática del oligopolio que convirtió una justa </w:t>
      </w:r>
      <w:r w:rsidR="00ED288C" w:rsidRPr="00185042">
        <w:rPr>
          <w:rFonts w:ascii="Arial" w:hAnsi="Arial" w:cs="Arial"/>
          <w:color w:val="000000" w:themeColor="text1"/>
          <w:lang w:val="es-ES"/>
        </w:rPr>
        <w:t xml:space="preserve">pero muy pequeña </w:t>
      </w:r>
      <w:r w:rsidR="00A80338" w:rsidRPr="00185042">
        <w:rPr>
          <w:rFonts w:ascii="Arial" w:hAnsi="Arial" w:cs="Arial"/>
          <w:color w:val="000000" w:themeColor="text1"/>
          <w:lang w:val="es-ES"/>
        </w:rPr>
        <w:t xml:space="preserve">movilización </w:t>
      </w:r>
      <w:r w:rsidR="00ED288C" w:rsidRPr="00185042">
        <w:rPr>
          <w:rFonts w:ascii="Arial" w:hAnsi="Arial" w:cs="Arial"/>
          <w:color w:val="000000" w:themeColor="text1"/>
          <w:lang w:val="es-ES"/>
        </w:rPr>
        <w:t xml:space="preserve">en </w:t>
      </w:r>
      <w:r w:rsidR="00913738">
        <w:rPr>
          <w:rFonts w:ascii="Arial" w:hAnsi="Arial" w:cs="Arial"/>
          <w:color w:val="000000" w:themeColor="text1"/>
          <w:lang w:val="es-ES"/>
        </w:rPr>
        <w:t>ocho</w:t>
      </w:r>
      <w:r w:rsidR="00ED288C" w:rsidRPr="00185042">
        <w:rPr>
          <w:rFonts w:ascii="Arial" w:hAnsi="Arial" w:cs="Arial"/>
          <w:color w:val="000000" w:themeColor="text1"/>
          <w:lang w:val="es-ES"/>
        </w:rPr>
        <w:t xml:space="preserve"> ciudades presentadas como estados</w:t>
      </w:r>
      <w:r w:rsidR="00396129" w:rsidRPr="00185042">
        <w:rPr>
          <w:rFonts w:ascii="Arial" w:hAnsi="Arial" w:cs="Arial"/>
          <w:color w:val="000000" w:themeColor="text1"/>
          <w:lang w:val="es-ES"/>
        </w:rPr>
        <w:t>,</w:t>
      </w:r>
      <w:r w:rsidR="00ED288C" w:rsidRPr="00185042">
        <w:rPr>
          <w:rFonts w:ascii="Arial" w:hAnsi="Arial" w:cs="Arial"/>
          <w:color w:val="000000" w:themeColor="text1"/>
          <w:lang w:val="es-ES"/>
        </w:rPr>
        <w:t xml:space="preserve"> en la gran nota de las últimas 48 horas y lo que </w:t>
      </w:r>
      <w:r w:rsidR="00000941" w:rsidRPr="00185042">
        <w:rPr>
          <w:rFonts w:ascii="Arial" w:hAnsi="Arial" w:cs="Arial"/>
          <w:color w:val="000000" w:themeColor="text1"/>
          <w:lang w:val="es-ES"/>
        </w:rPr>
        <w:t>dispongan</w:t>
      </w:r>
      <w:r w:rsidR="00ED288C" w:rsidRPr="00185042">
        <w:rPr>
          <w:rFonts w:ascii="Arial" w:hAnsi="Arial" w:cs="Arial"/>
          <w:color w:val="000000" w:themeColor="text1"/>
          <w:lang w:val="es-ES"/>
        </w:rPr>
        <w:t>.</w:t>
      </w:r>
      <w:r w:rsidR="00396129" w:rsidRPr="00185042">
        <w:rPr>
          <w:rFonts w:ascii="Arial" w:hAnsi="Arial" w:cs="Arial"/>
          <w:color w:val="000000" w:themeColor="text1"/>
          <w:lang w:val="es-ES"/>
        </w:rPr>
        <w:t xml:space="preserve"> Y</w:t>
      </w:r>
      <w:r w:rsidR="00A80338" w:rsidRPr="00185042">
        <w:rPr>
          <w:rFonts w:ascii="Arial" w:hAnsi="Arial" w:cs="Arial"/>
          <w:color w:val="000000" w:themeColor="text1"/>
          <w:lang w:val="es-ES"/>
        </w:rPr>
        <w:t xml:space="preserve"> los </w:t>
      </w:r>
      <w:r w:rsidR="00ED288C" w:rsidRPr="00185042">
        <w:rPr>
          <w:rFonts w:ascii="Arial" w:hAnsi="Arial" w:cs="Arial"/>
          <w:color w:val="000000" w:themeColor="text1"/>
          <w:lang w:val="es-ES"/>
        </w:rPr>
        <w:t>comentaristas</w:t>
      </w:r>
      <w:r w:rsidR="00A80338" w:rsidRPr="00185042">
        <w:rPr>
          <w:rFonts w:ascii="Arial" w:hAnsi="Arial" w:cs="Arial"/>
          <w:color w:val="000000" w:themeColor="text1"/>
          <w:lang w:val="es-ES"/>
        </w:rPr>
        <w:t xml:space="preserve"> del consorcio de Emilio Azcárraga Jean analizan si este tema será el Waterloo</w:t>
      </w:r>
      <w:r w:rsidR="00ED288C" w:rsidRPr="00185042">
        <w:rPr>
          <w:rFonts w:ascii="Arial" w:hAnsi="Arial" w:cs="Arial"/>
          <w:color w:val="000000" w:themeColor="text1"/>
          <w:lang w:val="es-ES"/>
        </w:rPr>
        <w:t xml:space="preserve"> de AMLO</w:t>
      </w:r>
      <w:r w:rsidR="00A80338" w:rsidRPr="00185042">
        <w:rPr>
          <w:rFonts w:ascii="Arial" w:hAnsi="Arial" w:cs="Arial"/>
          <w:color w:val="000000" w:themeColor="text1"/>
          <w:lang w:val="es-ES"/>
        </w:rPr>
        <w:t xml:space="preserve">. </w:t>
      </w:r>
      <w:r w:rsidR="00ED288C" w:rsidRPr="00185042">
        <w:rPr>
          <w:rFonts w:ascii="Arial" w:hAnsi="Arial" w:cs="Arial"/>
          <w:color w:val="000000" w:themeColor="text1"/>
          <w:lang w:val="es-ES"/>
        </w:rPr>
        <w:t>E</w:t>
      </w:r>
      <w:r w:rsidR="00A80338" w:rsidRPr="00185042">
        <w:rPr>
          <w:rFonts w:ascii="Arial" w:hAnsi="Arial" w:cs="Arial"/>
          <w:color w:val="000000" w:themeColor="text1"/>
          <w:lang w:val="es-ES"/>
        </w:rPr>
        <w:t xml:space="preserve">l trío Los Aguilar (Héctor, Jorge y Leo) </w:t>
      </w:r>
      <w:r w:rsidR="00ED288C" w:rsidRPr="00185042">
        <w:rPr>
          <w:rFonts w:ascii="Arial" w:hAnsi="Arial" w:cs="Arial"/>
          <w:color w:val="000000" w:themeColor="text1"/>
          <w:lang w:val="es-ES"/>
        </w:rPr>
        <w:t>antes le llamaban “</w:t>
      </w:r>
      <w:r w:rsidR="00A80338" w:rsidRPr="00185042">
        <w:rPr>
          <w:rFonts w:ascii="Arial" w:hAnsi="Arial" w:cs="Arial"/>
          <w:color w:val="000000" w:themeColor="text1"/>
          <w:lang w:val="es-ES"/>
        </w:rPr>
        <w:t xml:space="preserve">el </w:t>
      </w:r>
      <w:proofErr w:type="spellStart"/>
      <w:r w:rsidR="00A80338" w:rsidRPr="00185042">
        <w:rPr>
          <w:rFonts w:ascii="Arial" w:hAnsi="Arial" w:cs="Arial"/>
          <w:color w:val="000000" w:themeColor="text1"/>
          <w:lang w:val="es-ES"/>
        </w:rPr>
        <w:t>Ayo</w:t>
      </w:r>
      <w:r w:rsidR="00ED288C" w:rsidRPr="00185042">
        <w:rPr>
          <w:rFonts w:ascii="Arial" w:hAnsi="Arial" w:cs="Arial"/>
          <w:color w:val="000000" w:themeColor="text1"/>
          <w:lang w:val="es-ES"/>
        </w:rPr>
        <w:t>t</w:t>
      </w:r>
      <w:r w:rsidR="00A80338" w:rsidRPr="00185042">
        <w:rPr>
          <w:rFonts w:ascii="Arial" w:hAnsi="Arial" w:cs="Arial"/>
          <w:color w:val="000000" w:themeColor="text1"/>
          <w:lang w:val="es-ES"/>
        </w:rPr>
        <w:t>zinapa</w:t>
      </w:r>
      <w:proofErr w:type="spellEnd"/>
      <w:r w:rsidR="00A80338" w:rsidRPr="00185042">
        <w:rPr>
          <w:rFonts w:ascii="Arial" w:hAnsi="Arial" w:cs="Arial"/>
          <w:color w:val="000000" w:themeColor="text1"/>
          <w:lang w:val="es-ES"/>
        </w:rPr>
        <w:t xml:space="preserve"> de </w:t>
      </w:r>
      <w:r w:rsidR="00396129" w:rsidRPr="00185042">
        <w:rPr>
          <w:rFonts w:ascii="Arial" w:hAnsi="Arial" w:cs="Arial"/>
          <w:color w:val="000000" w:themeColor="text1"/>
          <w:lang w:val="es-ES"/>
        </w:rPr>
        <w:t xml:space="preserve">López </w:t>
      </w:r>
      <w:r w:rsidR="00ED288C" w:rsidRPr="00185042">
        <w:rPr>
          <w:rFonts w:ascii="Arial" w:hAnsi="Arial" w:cs="Arial"/>
          <w:color w:val="000000" w:themeColor="text1"/>
          <w:lang w:val="es-ES"/>
        </w:rPr>
        <w:t>Obrador</w:t>
      </w:r>
      <w:r w:rsidR="00396129" w:rsidRPr="00185042">
        <w:rPr>
          <w:rFonts w:ascii="Arial" w:hAnsi="Arial" w:cs="Arial"/>
          <w:color w:val="000000" w:themeColor="text1"/>
          <w:lang w:val="es-ES"/>
        </w:rPr>
        <w:t>”</w:t>
      </w:r>
      <w:r w:rsidR="00ED288C" w:rsidRPr="00185042">
        <w:rPr>
          <w:rFonts w:ascii="Arial" w:hAnsi="Arial" w:cs="Arial"/>
          <w:color w:val="000000" w:themeColor="text1"/>
          <w:lang w:val="es-ES"/>
        </w:rPr>
        <w:t>, el punto de quiebre en el respaldo ciudadano, como le sucedió a Enrique Peña, de quien no quieren recordar que fue hechura de</w:t>
      </w:r>
      <w:r w:rsidR="00000941" w:rsidRPr="00185042">
        <w:rPr>
          <w:rFonts w:ascii="Arial" w:hAnsi="Arial" w:cs="Arial"/>
          <w:color w:val="000000" w:themeColor="text1"/>
          <w:lang w:val="es-ES"/>
        </w:rPr>
        <w:t xml:space="preserve"> Televisa</w:t>
      </w:r>
      <w:r w:rsidR="00ED288C" w:rsidRPr="00185042">
        <w:rPr>
          <w:rFonts w:ascii="Arial" w:hAnsi="Arial" w:cs="Arial"/>
          <w:color w:val="000000" w:themeColor="text1"/>
          <w:lang w:val="es-ES"/>
        </w:rPr>
        <w:t xml:space="preserve"> e incluso </w:t>
      </w:r>
      <w:r w:rsidR="00ED288C" w:rsidRPr="00185042">
        <w:rPr>
          <w:rFonts w:ascii="Arial" w:hAnsi="Arial" w:cs="Arial"/>
          <w:color w:val="000000" w:themeColor="text1"/>
          <w:lang w:val="es-ES"/>
        </w:rPr>
        <w:lastRenderedPageBreak/>
        <w:t>lo presumían –“Nosotros lo hicimos presidente”–</w:t>
      </w:r>
      <w:r w:rsidR="00B97D77" w:rsidRPr="00185042">
        <w:rPr>
          <w:rFonts w:ascii="Arial" w:hAnsi="Arial" w:cs="Arial"/>
          <w:color w:val="000000" w:themeColor="text1"/>
          <w:lang w:val="es-ES"/>
        </w:rPr>
        <w:t xml:space="preserve">, </w:t>
      </w:r>
      <w:r w:rsidR="00ED288C" w:rsidRPr="00185042">
        <w:rPr>
          <w:rFonts w:ascii="Arial" w:hAnsi="Arial" w:cs="Arial"/>
          <w:color w:val="000000" w:themeColor="text1"/>
          <w:lang w:val="es-ES"/>
        </w:rPr>
        <w:t>hasta que llegó a oídos de Peña y se encabron</w:t>
      </w:r>
      <w:r w:rsidR="00B97D77" w:rsidRPr="00185042">
        <w:rPr>
          <w:rFonts w:ascii="Arial" w:hAnsi="Arial" w:cs="Arial"/>
          <w:color w:val="000000" w:themeColor="text1"/>
          <w:lang w:val="es-ES"/>
        </w:rPr>
        <w:t>ó.</w:t>
      </w:r>
    </w:p>
    <w:p w:rsidR="00BC2D9D" w:rsidRPr="00185042" w:rsidRDefault="00396129" w:rsidP="00781592">
      <w:pPr>
        <w:jc w:val="both"/>
        <w:rPr>
          <w:rFonts w:ascii="Arial" w:hAnsi="Arial" w:cs="Arial"/>
          <w:color w:val="000000" w:themeColor="text1"/>
          <w:lang w:val="es-ES"/>
        </w:rPr>
      </w:pPr>
      <w:r w:rsidRPr="00185042">
        <w:rPr>
          <w:rFonts w:ascii="Arial" w:hAnsi="Arial" w:cs="Arial"/>
          <w:color w:val="000000" w:themeColor="text1"/>
          <w:lang w:val="es-ES"/>
        </w:rPr>
        <w:t xml:space="preserve">          No es mucho pedir a los dueños del trinomio de la televisión y el oligopolio de  la radio que informen, presenten los hechos tal cual estiman que sucedieron y las partes involucradas </w:t>
      </w:r>
      <w:r w:rsidR="00913738">
        <w:rPr>
          <w:rFonts w:ascii="Arial" w:hAnsi="Arial" w:cs="Arial"/>
          <w:color w:val="000000" w:themeColor="text1"/>
          <w:lang w:val="es-ES"/>
        </w:rPr>
        <w:t>expongan</w:t>
      </w:r>
      <w:r w:rsidRPr="00185042">
        <w:rPr>
          <w:rFonts w:ascii="Arial" w:hAnsi="Arial" w:cs="Arial"/>
          <w:color w:val="000000" w:themeColor="text1"/>
          <w:lang w:val="es-ES"/>
        </w:rPr>
        <w:t xml:space="preserve"> sus opiniones. </w:t>
      </w:r>
      <w:r w:rsidR="00000941" w:rsidRPr="00185042">
        <w:rPr>
          <w:rFonts w:ascii="Arial" w:hAnsi="Arial" w:cs="Arial"/>
          <w:color w:val="000000" w:themeColor="text1"/>
          <w:lang w:val="es-ES"/>
        </w:rPr>
        <w:t>Y</w:t>
      </w:r>
      <w:r w:rsidRPr="00185042">
        <w:rPr>
          <w:rFonts w:ascii="Arial" w:hAnsi="Arial" w:cs="Arial"/>
          <w:color w:val="000000" w:themeColor="text1"/>
          <w:lang w:val="es-ES"/>
        </w:rPr>
        <w:t xml:space="preserve"> los conductores informen much</w:t>
      </w:r>
      <w:r w:rsidR="00000941" w:rsidRPr="00185042">
        <w:rPr>
          <w:rFonts w:ascii="Arial" w:hAnsi="Arial" w:cs="Arial"/>
          <w:color w:val="000000" w:themeColor="text1"/>
          <w:lang w:val="es-ES"/>
        </w:rPr>
        <w:t xml:space="preserve">ísimo </w:t>
      </w:r>
      <w:r w:rsidRPr="00185042">
        <w:rPr>
          <w:rFonts w:ascii="Arial" w:hAnsi="Arial" w:cs="Arial"/>
          <w:color w:val="000000" w:themeColor="text1"/>
          <w:lang w:val="es-ES"/>
        </w:rPr>
        <w:t>más y opinen lo menos posible. Salvo que busquen profundizar en la pérdida de credibilidad y de anunciantes</w:t>
      </w:r>
      <w:r w:rsidR="002F554D" w:rsidRPr="00185042">
        <w:rPr>
          <w:rFonts w:ascii="Arial" w:hAnsi="Arial" w:cs="Arial"/>
          <w:color w:val="000000" w:themeColor="text1"/>
          <w:lang w:val="es-ES"/>
        </w:rPr>
        <w:t xml:space="preserve">, </w:t>
      </w:r>
      <w:r w:rsidRPr="00185042">
        <w:rPr>
          <w:rFonts w:ascii="Arial" w:hAnsi="Arial" w:cs="Arial"/>
          <w:color w:val="000000" w:themeColor="text1"/>
          <w:lang w:val="es-ES"/>
        </w:rPr>
        <w:t xml:space="preserve">presentados </w:t>
      </w:r>
      <w:r w:rsidR="002F554D" w:rsidRPr="00185042">
        <w:rPr>
          <w:rFonts w:ascii="Arial" w:hAnsi="Arial" w:cs="Arial"/>
          <w:color w:val="000000" w:themeColor="text1"/>
          <w:lang w:val="es-ES"/>
        </w:rPr>
        <w:t xml:space="preserve">ahora </w:t>
      </w:r>
      <w:r w:rsidRPr="00185042">
        <w:rPr>
          <w:rFonts w:ascii="Arial" w:hAnsi="Arial" w:cs="Arial"/>
          <w:color w:val="000000" w:themeColor="text1"/>
          <w:lang w:val="es-ES"/>
        </w:rPr>
        <w:t xml:space="preserve">como </w:t>
      </w:r>
      <w:r w:rsidR="00000941" w:rsidRPr="00185042">
        <w:rPr>
          <w:rFonts w:ascii="Arial" w:hAnsi="Arial" w:cs="Arial"/>
          <w:color w:val="000000" w:themeColor="text1"/>
          <w:lang w:val="es-ES"/>
        </w:rPr>
        <w:t>¡</w:t>
      </w:r>
      <w:r w:rsidRPr="00185042">
        <w:rPr>
          <w:rFonts w:ascii="Arial" w:hAnsi="Arial" w:cs="Arial"/>
          <w:color w:val="000000" w:themeColor="text1"/>
          <w:lang w:val="es-ES"/>
        </w:rPr>
        <w:t>noticias!</w:t>
      </w:r>
    </w:p>
    <w:p w:rsidR="00EE1811" w:rsidRPr="00185042" w:rsidRDefault="00EE1811" w:rsidP="00EE1811">
      <w:pPr>
        <w:jc w:val="center"/>
        <w:rPr>
          <w:rFonts w:ascii="Arial" w:hAnsi="Arial" w:cs="Arial"/>
          <w:b/>
          <w:color w:val="000000" w:themeColor="text1"/>
        </w:rPr>
      </w:pPr>
      <w:r w:rsidRPr="00185042">
        <w:rPr>
          <w:rFonts w:ascii="Arial" w:hAnsi="Arial" w:cs="Arial"/>
          <w:b/>
          <w:color w:val="000000" w:themeColor="text1"/>
        </w:rPr>
        <w:t>Acuse de recibo</w:t>
      </w:r>
    </w:p>
    <w:p w:rsidR="006B5F7A" w:rsidRPr="00185042" w:rsidRDefault="006B5F7A" w:rsidP="00000941">
      <w:pPr>
        <w:jc w:val="both"/>
        <w:rPr>
          <w:rFonts w:ascii="Arial" w:hAnsi="Arial" w:cs="Arial"/>
          <w:color w:val="000000" w:themeColor="text1"/>
        </w:rPr>
      </w:pPr>
      <w:r w:rsidRPr="00185042">
        <w:rPr>
          <w:rFonts w:ascii="Arial" w:hAnsi="Arial" w:cs="Arial"/>
          <w:color w:val="000000" w:themeColor="text1"/>
          <w:lang w:val="es-US" w:eastAsia="en-US"/>
        </w:rPr>
        <w:t xml:space="preserve">Lea </w:t>
      </w:r>
      <w:r w:rsidR="00EE1811" w:rsidRPr="00185042">
        <w:rPr>
          <w:rFonts w:ascii="Arial" w:hAnsi="Arial" w:cs="Arial"/>
          <w:color w:val="000000" w:themeColor="text1"/>
          <w:lang w:val="es-US" w:eastAsia="en-US"/>
        </w:rPr>
        <w:t xml:space="preserve">usted en </w:t>
      </w:r>
      <w:hyperlink r:id="rId4" w:history="1">
        <w:r w:rsidR="00EE1811" w:rsidRPr="00185042">
          <w:rPr>
            <w:rStyle w:val="Hipervnculo"/>
            <w:rFonts w:ascii="Arial" w:hAnsi="Arial" w:cs="Arial"/>
            <w:color w:val="000000" w:themeColor="text1"/>
          </w:rPr>
          <w:t>http://www.forumenlinea.com/</w:t>
        </w:r>
      </w:hyperlink>
      <w:r w:rsidR="00EE1811" w:rsidRPr="00185042">
        <w:rPr>
          <w:rFonts w:ascii="Arial" w:eastAsiaTheme="minorHAnsi" w:hAnsi="Arial" w:cs="Arial"/>
          <w:color w:val="000000" w:themeColor="text1"/>
          <w:lang w:eastAsia="en-US"/>
        </w:rPr>
        <w:t xml:space="preserve">: Enlace a </w:t>
      </w:r>
      <w:r w:rsidR="00EE1811" w:rsidRPr="00185042">
        <w:rPr>
          <w:rFonts w:ascii="Arial" w:eastAsiaTheme="minorHAnsi" w:hAnsi="Arial" w:cs="Arial"/>
          <w:i/>
          <w:color w:val="000000" w:themeColor="text1"/>
          <w:lang w:eastAsia="en-US"/>
        </w:rPr>
        <w:t xml:space="preserve">Arnoldo Martínez Verdugo. Obra de un dirigente comunista </w:t>
      </w:r>
      <w:r w:rsidR="00EE1811" w:rsidRPr="00185042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EE1811" w:rsidRPr="00185042">
        <w:rPr>
          <w:rFonts w:ascii="Arial" w:hAnsi="Arial" w:cs="Arial"/>
          <w:color w:val="000000" w:themeColor="text1"/>
        </w:rPr>
        <w:t>Elba Pérez Villalba</w:t>
      </w:r>
      <w:r w:rsidR="00185042" w:rsidRPr="00185042">
        <w:rPr>
          <w:rFonts w:ascii="Arial" w:hAnsi="Arial" w:cs="Arial"/>
          <w:color w:val="000000" w:themeColor="text1"/>
        </w:rPr>
        <w:t>,</w:t>
      </w:r>
      <w:r w:rsidR="00EE1811" w:rsidRPr="00185042">
        <w:rPr>
          <w:rFonts w:ascii="Arial" w:hAnsi="Arial" w:cs="Arial"/>
          <w:color w:val="000000" w:themeColor="text1"/>
        </w:rPr>
        <w:t xml:space="preserve"> EPV). Asesinan al yaqui Luis Urbano Domínguez Mendoza, defensor del agua (Víctor Ramos). </w:t>
      </w:r>
      <w:r w:rsidR="00EE1811" w:rsidRPr="00185042">
        <w:rPr>
          <w:rFonts w:ascii="Arial" w:eastAsiaTheme="minorHAnsi" w:hAnsi="Arial" w:cs="Arial"/>
          <w:bCs/>
          <w:color w:val="000000" w:themeColor="text1"/>
          <w:lang w:eastAsia="en-US"/>
        </w:rPr>
        <w:t xml:space="preserve">“Rudeza involuntaria”, la de Eduardo Ibarra Aguirre (Arturo Sandoval). </w:t>
      </w:r>
      <w:r w:rsidR="00EE1811" w:rsidRPr="00185042">
        <w:rPr>
          <w:rFonts w:ascii="Arial" w:hAnsi="Arial" w:cs="Arial"/>
          <w:bCs/>
          <w:color w:val="000000" w:themeColor="text1"/>
        </w:rPr>
        <w:t xml:space="preserve">Proponen contar voto por voto en la capital; mercadotecnia diabólica (Sergio </w:t>
      </w:r>
      <w:proofErr w:type="spellStart"/>
      <w:r w:rsidR="00EE1811" w:rsidRPr="00185042">
        <w:rPr>
          <w:rFonts w:ascii="Arial" w:eastAsiaTheme="minorHAnsi" w:hAnsi="Arial" w:cs="Arial"/>
          <w:color w:val="000000" w:themeColor="text1"/>
          <w:lang w:eastAsia="en-US"/>
        </w:rPr>
        <w:t>Olhovich</w:t>
      </w:r>
      <w:proofErr w:type="spellEnd"/>
      <w:r w:rsidR="00EE1811" w:rsidRPr="00185042">
        <w:rPr>
          <w:rFonts w:ascii="Arial" w:eastAsiaTheme="minorHAnsi" w:hAnsi="Arial" w:cs="Arial"/>
          <w:color w:val="000000" w:themeColor="text1"/>
          <w:lang w:eastAsia="en-US"/>
        </w:rPr>
        <w:t xml:space="preserve"> y 26 firmas más). Diego </w:t>
      </w:r>
      <w:r w:rsidR="00EE1811" w:rsidRPr="00185042">
        <w:rPr>
          <w:rFonts w:ascii="Arial" w:hAnsi="Arial" w:cs="Arial"/>
          <w:color w:val="000000" w:themeColor="text1"/>
        </w:rPr>
        <w:t>Rivera y la experiencia en la Unión Soviética (</w:t>
      </w:r>
      <w:r w:rsidR="00EE1811" w:rsidRPr="00185042">
        <w:rPr>
          <w:rFonts w:ascii="Arial" w:hAnsi="Arial" w:cs="Arial"/>
          <w:bCs/>
          <w:color w:val="000000" w:themeColor="text1"/>
        </w:rPr>
        <w:t>EPV)</w:t>
      </w:r>
      <w:r w:rsidRPr="00185042">
        <w:rPr>
          <w:rFonts w:ascii="Arial" w:hAnsi="Arial" w:cs="Arial"/>
          <w:bCs/>
          <w:color w:val="000000" w:themeColor="text1"/>
        </w:rPr>
        <w:t xml:space="preserve">. </w:t>
      </w:r>
      <w:r w:rsidRPr="00185042">
        <w:rPr>
          <w:rFonts w:ascii="Arial" w:eastAsiaTheme="minorHAnsi" w:hAnsi="Arial" w:cs="Arial"/>
          <w:color w:val="000000" w:themeColor="text1"/>
          <w:lang w:eastAsia="en-US"/>
        </w:rPr>
        <w:t xml:space="preserve">Cáncer de próstata; Grados de hipertensión arterial </w:t>
      </w:r>
      <w:r w:rsidRPr="00185042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(Abigail Bello Gallardo, ABG). </w:t>
      </w:r>
      <w:r w:rsidRPr="00185042">
        <w:rPr>
          <w:rFonts w:ascii="Arial" w:eastAsiaTheme="minorHAnsi" w:hAnsi="Arial" w:cs="Arial"/>
          <w:color w:val="000000" w:themeColor="text1"/>
          <w:lang w:eastAsia="en-US"/>
        </w:rPr>
        <w:t xml:space="preserve">Sí existió el sentido humano, cálido, profesional, ético y de dignidad en la </w:t>
      </w:r>
      <w:r w:rsidRPr="00185042">
        <w:rPr>
          <w:rFonts w:ascii="Arial" w:eastAsiaTheme="minorHAnsi" w:hAnsi="Arial" w:cs="Arial"/>
          <w:bCs/>
          <w:color w:val="000000" w:themeColor="text1"/>
          <w:lang w:eastAsia="en-US"/>
        </w:rPr>
        <w:t xml:space="preserve">Unidad Covid-19 </w:t>
      </w:r>
      <w:proofErr w:type="spellStart"/>
      <w:r w:rsidRPr="00185042">
        <w:rPr>
          <w:rFonts w:ascii="Arial" w:eastAsiaTheme="minorHAnsi" w:hAnsi="Arial" w:cs="Arial"/>
          <w:bCs/>
          <w:color w:val="000000" w:themeColor="text1"/>
          <w:lang w:eastAsia="en-US"/>
        </w:rPr>
        <w:t>Citibanamex</w:t>
      </w:r>
      <w:proofErr w:type="spellEnd"/>
      <w:r w:rsidRPr="00185042">
        <w:rPr>
          <w:rFonts w:ascii="Arial" w:eastAsiaTheme="minorHAnsi" w:hAnsi="Arial" w:cs="Arial"/>
          <w:bCs/>
          <w:color w:val="000000" w:themeColor="text1"/>
          <w:lang w:eastAsia="en-US"/>
        </w:rPr>
        <w:t xml:space="preserve"> (</w:t>
      </w:r>
      <w:r w:rsidRPr="00185042">
        <w:rPr>
          <w:rFonts w:ascii="Arial" w:eastAsiaTheme="minorHAnsi" w:hAnsi="Arial" w:cs="Arial"/>
          <w:bCs/>
          <w:iCs/>
          <w:color w:val="000000" w:themeColor="text1"/>
          <w:lang w:eastAsia="en-US"/>
        </w:rPr>
        <w:t xml:space="preserve">Rogelio Olmos Cordero). </w:t>
      </w:r>
      <w:r w:rsidRPr="00185042">
        <w:rPr>
          <w:rFonts w:ascii="Arial" w:eastAsiaTheme="minorHAnsi" w:hAnsi="Arial" w:cs="Arial"/>
          <w:bCs/>
          <w:color w:val="000000" w:themeColor="text1"/>
          <w:lang w:eastAsia="en-US"/>
        </w:rPr>
        <w:t xml:space="preserve">Los síntomas del cáncer de mama; Cardiomegalia, corazón agrandado; </w:t>
      </w:r>
      <w:r w:rsidRPr="00185042">
        <w:rPr>
          <w:rFonts w:ascii="Arial" w:hAnsi="Arial" w:cs="Arial"/>
          <w:bCs/>
          <w:iCs/>
          <w:color w:val="000000" w:themeColor="text1"/>
          <w:shd w:val="clear" w:color="auto" w:fill="FFFFFF"/>
        </w:rPr>
        <w:t>Síndrome de intestino irritable o colitis (</w:t>
      </w:r>
      <w:r w:rsidRPr="00185042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ABG)… </w:t>
      </w:r>
      <w:r w:rsidR="00EE1811" w:rsidRPr="00185042">
        <w:rPr>
          <w:rFonts w:ascii="Arial" w:hAnsi="Arial" w:cs="Arial"/>
          <w:bCs/>
          <w:color w:val="000000" w:themeColor="text1"/>
        </w:rPr>
        <w:t xml:space="preserve">Para que </w:t>
      </w:r>
      <w:proofErr w:type="spellStart"/>
      <w:r w:rsidR="00EE1811" w:rsidRPr="00185042">
        <w:rPr>
          <w:rFonts w:ascii="Arial" w:hAnsi="Arial" w:cs="Arial"/>
          <w:bCs/>
          <w:color w:val="000000" w:themeColor="text1"/>
        </w:rPr>
        <w:t>Forum</w:t>
      </w:r>
      <w:proofErr w:type="spellEnd"/>
      <w:r w:rsidR="00EE1811" w:rsidRPr="00185042">
        <w:rPr>
          <w:rFonts w:ascii="Arial" w:hAnsi="Arial" w:cs="Arial"/>
          <w:bCs/>
          <w:color w:val="000000" w:themeColor="text1"/>
        </w:rPr>
        <w:t xml:space="preserve"> en Línea continúe publicándose es indispensable su </w:t>
      </w:r>
      <w:r w:rsidR="00EE1811" w:rsidRPr="00185042">
        <w:rPr>
          <w:rFonts w:ascii="Arial" w:hAnsi="Arial" w:cs="Arial"/>
          <w:color w:val="000000" w:themeColor="text1"/>
        </w:rPr>
        <w:t xml:space="preserve">apoyo solidario en: </w:t>
      </w:r>
      <w:r w:rsidR="00EE1811" w:rsidRPr="00185042">
        <w:rPr>
          <w:rFonts w:ascii="Arial" w:hAnsi="Arial" w:cs="Arial"/>
          <w:color w:val="000000" w:themeColor="text1"/>
          <w:lang w:val="es-ES"/>
        </w:rPr>
        <w:t xml:space="preserve">BBVA 04 44 05 27 81. También en Oxxo, </w:t>
      </w:r>
      <w:proofErr w:type="spellStart"/>
      <w:r w:rsidR="00EE1811" w:rsidRPr="00185042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="00EE1811" w:rsidRPr="00185042">
        <w:rPr>
          <w:rFonts w:ascii="Arial" w:hAnsi="Arial" w:cs="Arial"/>
          <w:color w:val="000000" w:themeColor="text1"/>
          <w:lang w:val="es-ES"/>
        </w:rPr>
        <w:t xml:space="preserve"> y otras: </w:t>
      </w:r>
      <w:r w:rsidR="00EE1811" w:rsidRPr="00185042">
        <w:rPr>
          <w:rFonts w:ascii="Arial" w:hAnsi="Arial" w:cs="Arial"/>
          <w:color w:val="000000" w:themeColor="text1"/>
        </w:rPr>
        <w:t>4152 3135 0925 7205, a nombre del redactor</w:t>
      </w:r>
      <w:r w:rsidR="00000941" w:rsidRPr="00185042">
        <w:rPr>
          <w:rFonts w:ascii="Arial" w:hAnsi="Arial" w:cs="Arial"/>
          <w:color w:val="000000" w:themeColor="text1"/>
        </w:rPr>
        <w:t>…</w:t>
      </w:r>
      <w:r w:rsidRPr="00185042">
        <w:rPr>
          <w:rFonts w:ascii="Arial" w:hAnsi="Arial" w:cs="Arial"/>
          <w:color w:val="000000" w:themeColor="text1"/>
        </w:rPr>
        <w:t xml:space="preserve"> </w:t>
      </w:r>
      <w:r w:rsidRPr="00185042">
        <w:rPr>
          <w:rFonts w:ascii="Arial" w:hAnsi="Arial" w:cs="Arial"/>
          <w:color w:val="000000" w:themeColor="text1"/>
          <w:lang w:val="es-US" w:eastAsia="en-US"/>
        </w:rPr>
        <w:t xml:space="preserve">“Me parece excelente el señalamiento que haces respecto del PAN; desde mi óptica ninguno ganó y el gran perdedor fue México que sigue dividido y sumido en la inseguridad económica, sanitaria y pública. Abrazo, maestro Eduardo”… La opinión es del corredor público Alejandro Ruiz Robles sobre </w:t>
      </w:r>
      <w:hyperlink r:id="rId5" w:history="1">
        <w:r w:rsidRPr="00185042">
          <w:rPr>
            <w:rStyle w:val="Hipervnculo"/>
            <w:rFonts w:ascii="Arial" w:hAnsi="Arial" w:cs="Arial"/>
            <w:color w:val="000000" w:themeColor="text1"/>
            <w:lang w:val="es-US" w:eastAsia="en-US"/>
          </w:rPr>
          <w:t>http://www.forumenlinea.com/index.p</w:t>
        </w:r>
        <w:bookmarkStart w:id="0" w:name="_GoBack"/>
        <w:bookmarkEnd w:id="0"/>
        <w:r w:rsidRPr="00185042">
          <w:rPr>
            <w:rStyle w:val="Hipervnculo"/>
            <w:rFonts w:ascii="Arial" w:hAnsi="Arial" w:cs="Arial"/>
            <w:color w:val="000000" w:themeColor="text1"/>
            <w:lang w:val="es-US" w:eastAsia="en-US"/>
          </w:rPr>
          <w:t>hp/utopias/1977-utopia-2423-repunta-el-traicionero-sars-cov-2-28-vi-21</w:t>
        </w:r>
      </w:hyperlink>
    </w:p>
    <w:p w:rsidR="0081673A" w:rsidRPr="00185042" w:rsidRDefault="00620633" w:rsidP="00EE1811">
      <w:pPr>
        <w:tabs>
          <w:tab w:val="left" w:pos="2910"/>
        </w:tabs>
        <w:jc w:val="both"/>
        <w:rPr>
          <w:rFonts w:ascii="Arial" w:hAnsi="Arial" w:cs="Arial"/>
          <w:color w:val="000000" w:themeColor="text1"/>
        </w:rPr>
      </w:pPr>
      <w:hyperlink r:id="rId6" w:history="1">
        <w:r w:rsidR="00EE1811" w:rsidRPr="00185042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EE1811" w:rsidRPr="0018504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EE1811" w:rsidRPr="00185042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EE1811" w:rsidRPr="0018504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EE1811" w:rsidRPr="00185042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EE1811" w:rsidRPr="0018504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EE1811" w:rsidRPr="00185042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81673A" w:rsidRPr="001850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811"/>
    <w:rsid w:val="00000941"/>
    <w:rsid w:val="000036AD"/>
    <w:rsid w:val="00185042"/>
    <w:rsid w:val="002F554D"/>
    <w:rsid w:val="00396129"/>
    <w:rsid w:val="0053307E"/>
    <w:rsid w:val="00604A1F"/>
    <w:rsid w:val="00620633"/>
    <w:rsid w:val="006B5F7A"/>
    <w:rsid w:val="00781592"/>
    <w:rsid w:val="00893D2E"/>
    <w:rsid w:val="008B27E3"/>
    <w:rsid w:val="00913738"/>
    <w:rsid w:val="00A032F4"/>
    <w:rsid w:val="00A80338"/>
    <w:rsid w:val="00B84216"/>
    <w:rsid w:val="00B97D77"/>
    <w:rsid w:val="00BC2D9D"/>
    <w:rsid w:val="00BE703C"/>
    <w:rsid w:val="00C32867"/>
    <w:rsid w:val="00CE7107"/>
    <w:rsid w:val="00E63CA5"/>
    <w:rsid w:val="00ED288C"/>
    <w:rsid w:val="00EE1811"/>
    <w:rsid w:val="00F2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DA6211-C615-4A82-98EA-B66FC3E72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18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E181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3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80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20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0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1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70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687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562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66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://www.forumenlinea.com/index.php/utopias/1977-utopia-2423-repunta-el-traicionero-sars-cov-2-28-vi-2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794</Words>
  <Characters>4263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2021-07-01T12:31:00Z</dcterms:created>
  <dcterms:modified xsi:type="dcterms:W3CDTF">2021-07-05T17:07:00Z</dcterms:modified>
</cp:coreProperties>
</file>