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6CD" w:rsidRPr="005942B4" w:rsidRDefault="001716CD" w:rsidP="001716CD">
      <w:pPr>
        <w:tabs>
          <w:tab w:val="left" w:pos="1500"/>
        </w:tabs>
        <w:jc w:val="both"/>
        <w:rPr>
          <w:rFonts w:ascii="Arial" w:hAnsi="Arial" w:cs="Arial"/>
          <w:color w:val="000000" w:themeColor="text1"/>
          <w:sz w:val="28"/>
          <w:szCs w:val="28"/>
        </w:rPr>
      </w:pPr>
      <w:r w:rsidRPr="005942B4">
        <w:rPr>
          <w:rFonts w:ascii="Arial" w:hAnsi="Arial" w:cs="Arial"/>
          <w:color w:val="000000" w:themeColor="text1"/>
          <w:sz w:val="28"/>
          <w:szCs w:val="28"/>
        </w:rPr>
        <w:t>Utopía</w:t>
      </w:r>
    </w:p>
    <w:p w:rsidR="001716CD" w:rsidRPr="005942B4" w:rsidRDefault="001716CD" w:rsidP="00DE3DED">
      <w:pPr>
        <w:jc w:val="both"/>
        <w:rPr>
          <w:rFonts w:ascii="Arial" w:hAnsi="Arial" w:cs="Arial"/>
          <w:color w:val="000000" w:themeColor="text1"/>
        </w:rPr>
      </w:pPr>
    </w:p>
    <w:p w:rsidR="001716CD" w:rsidRPr="005942B4" w:rsidRDefault="00DE3DED" w:rsidP="00DE3DED">
      <w:pPr>
        <w:jc w:val="center"/>
        <w:rPr>
          <w:rFonts w:ascii="Arial" w:hAnsi="Arial" w:cs="Arial"/>
          <w:b/>
          <w:color w:val="000000" w:themeColor="text1"/>
          <w:sz w:val="36"/>
          <w:szCs w:val="36"/>
        </w:rPr>
      </w:pPr>
      <w:r w:rsidRPr="005942B4">
        <w:rPr>
          <w:rFonts w:ascii="Arial" w:hAnsi="Arial" w:cs="Arial"/>
          <w:b/>
          <w:color w:val="000000" w:themeColor="text1"/>
          <w:sz w:val="36"/>
          <w:szCs w:val="36"/>
        </w:rPr>
        <w:t>Son los matices, presidente Obrador</w:t>
      </w:r>
    </w:p>
    <w:p w:rsidR="00DE3DED" w:rsidRPr="005942B4" w:rsidRDefault="00DE3DED" w:rsidP="001716CD">
      <w:pPr>
        <w:jc w:val="both"/>
        <w:rPr>
          <w:rFonts w:ascii="Arial" w:hAnsi="Arial" w:cs="Arial"/>
          <w:color w:val="000000" w:themeColor="text1"/>
        </w:rPr>
      </w:pPr>
    </w:p>
    <w:p w:rsidR="001716CD" w:rsidRPr="005942B4" w:rsidRDefault="001716CD" w:rsidP="001716CD">
      <w:pPr>
        <w:jc w:val="both"/>
        <w:rPr>
          <w:rFonts w:ascii="Arial" w:hAnsi="Arial" w:cs="Arial"/>
          <w:b/>
          <w:color w:val="000000" w:themeColor="text1"/>
        </w:rPr>
      </w:pPr>
      <w:r w:rsidRPr="005942B4">
        <w:rPr>
          <w:rFonts w:ascii="Arial" w:hAnsi="Arial" w:cs="Arial"/>
          <w:b/>
          <w:color w:val="000000" w:themeColor="text1"/>
        </w:rPr>
        <w:t>Eduardo Ibarra Aguirre</w:t>
      </w:r>
    </w:p>
    <w:p w:rsidR="001716CD" w:rsidRPr="005942B4" w:rsidRDefault="001716CD" w:rsidP="001716CD">
      <w:pPr>
        <w:jc w:val="both"/>
        <w:rPr>
          <w:rFonts w:ascii="Arial" w:hAnsi="Arial" w:cs="Arial"/>
          <w:color w:val="000000" w:themeColor="text1"/>
        </w:rPr>
      </w:pPr>
    </w:p>
    <w:p w:rsidR="00AE29CE" w:rsidRPr="005942B4" w:rsidRDefault="00AE29CE" w:rsidP="001716CD">
      <w:pPr>
        <w:jc w:val="both"/>
        <w:rPr>
          <w:rFonts w:ascii="Arial" w:eastAsiaTheme="minorHAnsi" w:hAnsi="Arial" w:cs="Arial"/>
          <w:color w:val="000000" w:themeColor="text1"/>
          <w:lang w:eastAsia="en-US"/>
        </w:rPr>
      </w:pPr>
      <w:r w:rsidRPr="005942B4">
        <w:rPr>
          <w:rFonts w:ascii="Arial" w:eastAsiaTheme="minorHAnsi" w:hAnsi="Arial" w:cs="Arial"/>
          <w:color w:val="000000" w:themeColor="text1"/>
          <w:lang w:eastAsia="en-US"/>
        </w:rPr>
        <w:t>Hace bien el presidente Andrés Manuel en exhibir la naturaleza intervencionista del Departamento de Estado con la presentación de su enésimo informe sobre el estado que guardan los derechos humanos en el mundo, menos en Estados Unidos, donde gobernaron y gobiernan republicanos</w:t>
      </w:r>
      <w:r w:rsidR="009567B9" w:rsidRPr="005942B4">
        <w:rPr>
          <w:rFonts w:ascii="Arial" w:eastAsiaTheme="minorHAnsi" w:hAnsi="Arial" w:cs="Arial"/>
          <w:color w:val="000000" w:themeColor="text1"/>
          <w:lang w:eastAsia="en-US"/>
        </w:rPr>
        <w:t xml:space="preserve"> y</w:t>
      </w:r>
      <w:r w:rsidRPr="005942B4">
        <w:rPr>
          <w:rFonts w:ascii="Arial" w:eastAsiaTheme="minorHAnsi" w:hAnsi="Arial" w:cs="Arial"/>
          <w:color w:val="000000" w:themeColor="text1"/>
          <w:lang w:eastAsia="en-US"/>
        </w:rPr>
        <w:t xml:space="preserve"> </w:t>
      </w:r>
      <w:r w:rsidR="009567B9" w:rsidRPr="005942B4">
        <w:rPr>
          <w:rFonts w:ascii="Arial" w:eastAsiaTheme="minorHAnsi" w:hAnsi="Arial" w:cs="Arial"/>
          <w:color w:val="000000" w:themeColor="text1"/>
          <w:lang w:eastAsia="en-US"/>
        </w:rPr>
        <w:t xml:space="preserve">demócratas </w:t>
      </w:r>
      <w:r w:rsidRPr="005942B4">
        <w:rPr>
          <w:rFonts w:ascii="Arial" w:eastAsiaTheme="minorHAnsi" w:hAnsi="Arial" w:cs="Arial"/>
          <w:color w:val="000000" w:themeColor="text1"/>
          <w:lang w:eastAsia="en-US"/>
        </w:rPr>
        <w:t>que violentan</w:t>
      </w:r>
      <w:r w:rsidR="009567B9" w:rsidRPr="005942B4">
        <w:rPr>
          <w:rFonts w:ascii="Arial" w:eastAsiaTheme="minorHAnsi" w:hAnsi="Arial" w:cs="Arial"/>
          <w:color w:val="000000" w:themeColor="text1"/>
          <w:lang w:eastAsia="en-US"/>
        </w:rPr>
        <w:t xml:space="preserve"> </w:t>
      </w:r>
      <w:r w:rsidR="00B62163" w:rsidRPr="005942B4">
        <w:rPr>
          <w:rFonts w:ascii="Arial" w:eastAsiaTheme="minorHAnsi" w:hAnsi="Arial" w:cs="Arial"/>
          <w:color w:val="000000" w:themeColor="text1"/>
          <w:lang w:eastAsia="en-US"/>
        </w:rPr>
        <w:t>el derecho humanitario</w:t>
      </w:r>
      <w:r w:rsidRPr="005942B4">
        <w:rPr>
          <w:rFonts w:ascii="Arial" w:eastAsiaTheme="minorHAnsi" w:hAnsi="Arial" w:cs="Arial"/>
          <w:color w:val="000000" w:themeColor="text1"/>
          <w:lang w:eastAsia="en-US"/>
        </w:rPr>
        <w:t xml:space="preserve">, </w:t>
      </w:r>
      <w:r w:rsidR="00B57449" w:rsidRPr="005942B4">
        <w:rPr>
          <w:rFonts w:ascii="Arial" w:eastAsiaTheme="minorHAnsi" w:hAnsi="Arial" w:cs="Arial"/>
          <w:color w:val="000000" w:themeColor="text1"/>
          <w:lang w:eastAsia="en-US"/>
        </w:rPr>
        <w:t xml:space="preserve">incluso </w:t>
      </w:r>
      <w:r w:rsidRPr="005942B4">
        <w:rPr>
          <w:rFonts w:ascii="Arial" w:eastAsiaTheme="minorHAnsi" w:hAnsi="Arial" w:cs="Arial"/>
          <w:color w:val="000000" w:themeColor="text1"/>
          <w:lang w:eastAsia="en-US"/>
        </w:rPr>
        <w:t xml:space="preserve">con golpes </w:t>
      </w:r>
      <w:r w:rsidR="00B57449" w:rsidRPr="005942B4">
        <w:rPr>
          <w:rFonts w:ascii="Arial" w:eastAsiaTheme="minorHAnsi" w:hAnsi="Arial" w:cs="Arial"/>
          <w:color w:val="000000" w:themeColor="text1"/>
          <w:lang w:eastAsia="en-US"/>
        </w:rPr>
        <w:t>de Estado</w:t>
      </w:r>
      <w:r w:rsidRPr="005942B4">
        <w:rPr>
          <w:rFonts w:ascii="Arial" w:eastAsiaTheme="minorHAnsi" w:hAnsi="Arial" w:cs="Arial"/>
          <w:color w:val="000000" w:themeColor="text1"/>
          <w:lang w:eastAsia="en-US"/>
        </w:rPr>
        <w:t xml:space="preserve"> como </w:t>
      </w:r>
      <w:r w:rsidR="00B57449" w:rsidRPr="005942B4">
        <w:rPr>
          <w:rFonts w:ascii="Arial" w:eastAsiaTheme="minorHAnsi" w:hAnsi="Arial" w:cs="Arial"/>
          <w:color w:val="000000" w:themeColor="text1"/>
          <w:lang w:eastAsia="en-US"/>
        </w:rPr>
        <w:t>los</w:t>
      </w:r>
      <w:r w:rsidRPr="005942B4">
        <w:rPr>
          <w:rFonts w:ascii="Arial" w:eastAsiaTheme="minorHAnsi" w:hAnsi="Arial" w:cs="Arial"/>
          <w:color w:val="000000" w:themeColor="text1"/>
          <w:lang w:eastAsia="en-US"/>
        </w:rPr>
        <w:t xml:space="preserve"> de Honduras y Bolivia e invasiones </w:t>
      </w:r>
      <w:r w:rsidR="00EC2DA3" w:rsidRPr="005942B4">
        <w:rPr>
          <w:rFonts w:ascii="Arial" w:eastAsiaTheme="minorHAnsi" w:hAnsi="Arial" w:cs="Arial"/>
          <w:color w:val="000000" w:themeColor="text1"/>
          <w:lang w:eastAsia="en-US"/>
        </w:rPr>
        <w:t>en</w:t>
      </w:r>
      <w:r w:rsidRPr="005942B4">
        <w:rPr>
          <w:rFonts w:ascii="Arial" w:eastAsiaTheme="minorHAnsi" w:hAnsi="Arial" w:cs="Arial"/>
          <w:color w:val="000000" w:themeColor="text1"/>
          <w:lang w:eastAsia="en-US"/>
        </w:rPr>
        <w:t xml:space="preserve"> Afganistán</w:t>
      </w:r>
      <w:r w:rsidR="00B57449" w:rsidRPr="005942B4">
        <w:rPr>
          <w:rFonts w:ascii="Arial" w:eastAsiaTheme="minorHAnsi" w:hAnsi="Arial" w:cs="Arial"/>
          <w:color w:val="000000" w:themeColor="text1"/>
          <w:lang w:eastAsia="en-US"/>
        </w:rPr>
        <w:t>,</w:t>
      </w:r>
      <w:r w:rsidRPr="005942B4">
        <w:rPr>
          <w:rFonts w:ascii="Arial" w:eastAsiaTheme="minorHAnsi" w:hAnsi="Arial" w:cs="Arial"/>
          <w:color w:val="000000" w:themeColor="text1"/>
          <w:lang w:eastAsia="en-US"/>
        </w:rPr>
        <w:t xml:space="preserve"> Irak, Libia y Siria</w:t>
      </w:r>
      <w:r w:rsidR="00B62163" w:rsidRPr="005942B4">
        <w:rPr>
          <w:rFonts w:ascii="Arial" w:eastAsiaTheme="minorHAnsi" w:hAnsi="Arial" w:cs="Arial"/>
          <w:color w:val="000000" w:themeColor="text1"/>
          <w:lang w:eastAsia="en-US"/>
        </w:rPr>
        <w:t>..</w:t>
      </w:r>
      <w:r w:rsidRPr="005942B4">
        <w:rPr>
          <w:rFonts w:ascii="Arial" w:eastAsiaTheme="minorHAnsi" w:hAnsi="Arial" w:cs="Arial"/>
          <w:color w:val="000000" w:themeColor="text1"/>
          <w:lang w:eastAsia="en-US"/>
        </w:rPr>
        <w:t>.</w:t>
      </w:r>
    </w:p>
    <w:p w:rsidR="00AE29CE" w:rsidRPr="005942B4" w:rsidRDefault="00AE29CE" w:rsidP="00B57449">
      <w:pPr>
        <w:ind w:firstLine="708"/>
        <w:jc w:val="both"/>
        <w:rPr>
          <w:rFonts w:ascii="Arial" w:eastAsiaTheme="minorHAnsi" w:hAnsi="Arial" w:cs="Arial"/>
          <w:color w:val="000000" w:themeColor="text1"/>
          <w:lang w:eastAsia="en-US"/>
        </w:rPr>
      </w:pPr>
      <w:r w:rsidRPr="005942B4">
        <w:rPr>
          <w:rFonts w:ascii="Arial" w:eastAsiaTheme="minorHAnsi" w:hAnsi="Arial" w:cs="Arial"/>
          <w:color w:val="000000" w:themeColor="text1"/>
          <w:lang w:eastAsia="en-US"/>
        </w:rPr>
        <w:t xml:space="preserve">Dice López Obrador “Para empezar, nosotros no nos metemos a opinar sobre violaciones de derechos humanos en Estados Unidos; somos respetuosos. No podemos opinar sobre lo que sucede en otro país, entonces, ¿por qué el gobierno de ese país opina sobre cuestiones que sólo competen a los mexicanos?” </w:t>
      </w:r>
      <w:r w:rsidR="00EC2DA3" w:rsidRPr="005942B4">
        <w:rPr>
          <w:rFonts w:ascii="Arial" w:eastAsiaTheme="minorHAnsi" w:hAnsi="Arial" w:cs="Arial"/>
          <w:color w:val="000000" w:themeColor="text1"/>
          <w:lang w:eastAsia="en-US"/>
        </w:rPr>
        <w:t>O</w:t>
      </w:r>
      <w:r w:rsidRPr="005942B4">
        <w:rPr>
          <w:rFonts w:ascii="Arial" w:eastAsiaTheme="minorHAnsi" w:hAnsi="Arial" w:cs="Arial"/>
          <w:color w:val="000000" w:themeColor="text1"/>
          <w:lang w:eastAsia="en-US"/>
        </w:rPr>
        <w:t xml:space="preserve">portuna pregunta que </w:t>
      </w:r>
      <w:r w:rsidR="00873E38" w:rsidRPr="005942B4">
        <w:rPr>
          <w:rFonts w:ascii="Arial" w:eastAsiaTheme="minorHAnsi" w:hAnsi="Arial" w:cs="Arial"/>
          <w:color w:val="000000" w:themeColor="text1"/>
          <w:lang w:eastAsia="en-US"/>
        </w:rPr>
        <w:t>sus</w:t>
      </w:r>
      <w:r w:rsidR="00B57449" w:rsidRPr="005942B4">
        <w:rPr>
          <w:rFonts w:ascii="Arial" w:eastAsiaTheme="minorHAnsi" w:hAnsi="Arial" w:cs="Arial"/>
          <w:color w:val="000000" w:themeColor="text1"/>
          <w:lang w:eastAsia="en-US"/>
        </w:rPr>
        <w:t xml:space="preserve"> </w:t>
      </w:r>
      <w:r w:rsidRPr="005942B4">
        <w:rPr>
          <w:rFonts w:ascii="Arial" w:eastAsiaTheme="minorHAnsi" w:hAnsi="Arial" w:cs="Arial"/>
          <w:color w:val="000000" w:themeColor="text1"/>
          <w:lang w:eastAsia="en-US"/>
        </w:rPr>
        <w:t>adversarios</w:t>
      </w:r>
      <w:r w:rsidR="00B57449" w:rsidRPr="005942B4">
        <w:rPr>
          <w:rFonts w:ascii="Arial" w:eastAsiaTheme="minorHAnsi" w:hAnsi="Arial" w:cs="Arial"/>
          <w:color w:val="000000" w:themeColor="text1"/>
          <w:lang w:eastAsia="en-US"/>
        </w:rPr>
        <w:t xml:space="preserve"> </w:t>
      </w:r>
      <w:r w:rsidRPr="005942B4">
        <w:rPr>
          <w:rFonts w:ascii="Arial" w:eastAsiaTheme="minorHAnsi" w:hAnsi="Arial" w:cs="Arial"/>
          <w:color w:val="000000" w:themeColor="text1"/>
          <w:lang w:eastAsia="en-US"/>
        </w:rPr>
        <w:t xml:space="preserve">no se atrevieron a </w:t>
      </w:r>
      <w:r w:rsidR="00B57449" w:rsidRPr="005942B4">
        <w:rPr>
          <w:rFonts w:ascii="Arial" w:eastAsiaTheme="minorHAnsi" w:hAnsi="Arial" w:cs="Arial"/>
          <w:color w:val="000000" w:themeColor="text1"/>
          <w:lang w:eastAsia="en-US"/>
        </w:rPr>
        <w:t>impugnar</w:t>
      </w:r>
      <w:r w:rsidR="00B62163" w:rsidRPr="005942B4">
        <w:rPr>
          <w:rFonts w:ascii="Arial" w:eastAsiaTheme="minorHAnsi" w:hAnsi="Arial" w:cs="Arial"/>
          <w:color w:val="000000" w:themeColor="text1"/>
          <w:lang w:eastAsia="en-US"/>
        </w:rPr>
        <w:t>, pues</w:t>
      </w:r>
      <w:r w:rsidR="00B57449" w:rsidRPr="005942B4">
        <w:rPr>
          <w:rFonts w:ascii="Arial" w:eastAsiaTheme="minorHAnsi" w:hAnsi="Arial" w:cs="Arial"/>
          <w:color w:val="000000" w:themeColor="text1"/>
          <w:lang w:eastAsia="en-US"/>
        </w:rPr>
        <w:t xml:space="preserve"> </w:t>
      </w:r>
      <w:r w:rsidR="006C1371" w:rsidRPr="005942B4">
        <w:rPr>
          <w:rFonts w:ascii="Arial" w:eastAsiaTheme="minorHAnsi" w:hAnsi="Arial" w:cs="Arial"/>
          <w:color w:val="000000" w:themeColor="text1"/>
          <w:lang w:eastAsia="en-US"/>
        </w:rPr>
        <w:t>están subordinados intelectual y políticamente al imperio más agresivo e intervencionista desde que despojó a México de la mitad de su territorio y para la aldea desde la Primera Guerra Mundial</w:t>
      </w:r>
      <w:r w:rsidR="007A18FB" w:rsidRPr="005942B4">
        <w:rPr>
          <w:rFonts w:ascii="Arial" w:eastAsiaTheme="minorHAnsi" w:hAnsi="Arial" w:cs="Arial"/>
          <w:color w:val="000000" w:themeColor="text1"/>
          <w:lang w:eastAsia="en-US"/>
        </w:rPr>
        <w:t xml:space="preserve"> (1</w:t>
      </w:r>
      <w:r w:rsidR="00B57449" w:rsidRPr="005942B4">
        <w:rPr>
          <w:rFonts w:ascii="Arial" w:eastAsiaTheme="minorHAnsi" w:hAnsi="Arial" w:cs="Arial"/>
          <w:color w:val="000000" w:themeColor="text1"/>
          <w:lang w:eastAsia="en-US"/>
        </w:rPr>
        <w:t>9</w:t>
      </w:r>
      <w:r w:rsidR="007A18FB" w:rsidRPr="005942B4">
        <w:rPr>
          <w:rFonts w:ascii="Arial" w:eastAsiaTheme="minorHAnsi" w:hAnsi="Arial" w:cs="Arial"/>
          <w:color w:val="000000" w:themeColor="text1"/>
          <w:lang w:eastAsia="en-US"/>
        </w:rPr>
        <w:t>14-18).</w:t>
      </w:r>
    </w:p>
    <w:p w:rsidR="00EC2DA3" w:rsidRPr="005942B4" w:rsidRDefault="007A18FB" w:rsidP="00873E38">
      <w:pPr>
        <w:ind w:firstLine="708"/>
        <w:jc w:val="both"/>
        <w:rPr>
          <w:rFonts w:ascii="Arial" w:eastAsiaTheme="minorHAnsi" w:hAnsi="Arial" w:cs="Arial"/>
          <w:color w:val="000000" w:themeColor="text1"/>
          <w:lang w:eastAsia="en-US"/>
        </w:rPr>
      </w:pPr>
      <w:r w:rsidRPr="005942B4">
        <w:rPr>
          <w:rFonts w:ascii="Arial" w:eastAsiaTheme="minorHAnsi" w:hAnsi="Arial" w:cs="Arial"/>
          <w:color w:val="000000" w:themeColor="text1"/>
          <w:lang w:eastAsia="en-US"/>
        </w:rPr>
        <w:t xml:space="preserve">El informe sobre los derechos humanos y la certificación en la lucha contra las drogas ilícitas forman parte del paisaje internacional, mas no por ello deberíamos perder la capacidad de asombro ante el hegemonismo de la </w:t>
      </w:r>
      <w:r w:rsidR="00873E38" w:rsidRPr="005942B4">
        <w:rPr>
          <w:rFonts w:ascii="Arial" w:eastAsiaTheme="minorHAnsi" w:hAnsi="Arial" w:cs="Arial"/>
          <w:color w:val="000000" w:themeColor="text1"/>
          <w:lang w:eastAsia="en-US"/>
        </w:rPr>
        <w:t>aún</w:t>
      </w:r>
      <w:r w:rsidRPr="005942B4">
        <w:rPr>
          <w:rFonts w:ascii="Arial" w:eastAsiaTheme="minorHAnsi" w:hAnsi="Arial" w:cs="Arial"/>
          <w:color w:val="000000" w:themeColor="text1"/>
          <w:lang w:eastAsia="en-US"/>
        </w:rPr>
        <w:t xml:space="preserve"> principal potencia imperialista que en la interesada cabe</w:t>
      </w:r>
      <w:r w:rsidR="00B57449" w:rsidRPr="005942B4">
        <w:rPr>
          <w:rFonts w:ascii="Arial" w:eastAsiaTheme="minorHAnsi" w:hAnsi="Arial" w:cs="Arial"/>
          <w:color w:val="000000" w:themeColor="text1"/>
          <w:lang w:eastAsia="en-US"/>
        </w:rPr>
        <w:t>za</w:t>
      </w:r>
      <w:r w:rsidRPr="005942B4">
        <w:rPr>
          <w:rFonts w:ascii="Arial" w:eastAsiaTheme="minorHAnsi" w:hAnsi="Arial" w:cs="Arial"/>
          <w:color w:val="000000" w:themeColor="text1"/>
          <w:lang w:eastAsia="en-US"/>
        </w:rPr>
        <w:t xml:space="preserve"> de Jorge G. Castañeda es inexistente. Por supuesto, como el cínico Enrique </w:t>
      </w:r>
      <w:proofErr w:type="spellStart"/>
      <w:r w:rsidRPr="005942B4">
        <w:rPr>
          <w:rFonts w:ascii="Arial" w:eastAsiaTheme="minorHAnsi" w:hAnsi="Arial" w:cs="Arial"/>
          <w:color w:val="000000" w:themeColor="text1"/>
          <w:lang w:eastAsia="en-US"/>
        </w:rPr>
        <w:t>Krauze</w:t>
      </w:r>
      <w:proofErr w:type="spellEnd"/>
      <w:r w:rsidRPr="005942B4">
        <w:rPr>
          <w:rFonts w:ascii="Arial" w:eastAsiaTheme="minorHAnsi" w:hAnsi="Arial" w:cs="Arial"/>
          <w:color w:val="000000" w:themeColor="text1"/>
          <w:lang w:eastAsia="en-US"/>
        </w:rPr>
        <w:t xml:space="preserve"> que solicitó a </w:t>
      </w:r>
      <w:r w:rsidR="00A01DF4" w:rsidRPr="005942B4">
        <w:rPr>
          <w:rFonts w:ascii="Arial" w:eastAsiaTheme="minorHAnsi" w:hAnsi="Arial" w:cs="Arial"/>
          <w:color w:val="000000" w:themeColor="text1"/>
          <w:lang w:eastAsia="en-US"/>
        </w:rPr>
        <w:t xml:space="preserve">Joseph </w:t>
      </w:r>
      <w:proofErr w:type="spellStart"/>
      <w:r w:rsidR="00A01DF4" w:rsidRPr="005942B4">
        <w:rPr>
          <w:rFonts w:ascii="Arial" w:eastAsiaTheme="minorHAnsi" w:hAnsi="Arial" w:cs="Arial"/>
          <w:color w:val="000000" w:themeColor="text1"/>
          <w:lang w:eastAsia="en-US"/>
        </w:rPr>
        <w:t>Biden</w:t>
      </w:r>
      <w:proofErr w:type="spellEnd"/>
      <w:r w:rsidR="00A01DF4" w:rsidRPr="005942B4">
        <w:rPr>
          <w:rFonts w:ascii="Arial" w:eastAsiaTheme="minorHAnsi" w:hAnsi="Arial" w:cs="Arial"/>
          <w:color w:val="000000" w:themeColor="text1"/>
          <w:lang w:eastAsia="en-US"/>
        </w:rPr>
        <w:t xml:space="preserve"> </w:t>
      </w:r>
      <w:r w:rsidRPr="005942B4">
        <w:rPr>
          <w:rFonts w:ascii="Arial" w:eastAsiaTheme="minorHAnsi" w:hAnsi="Arial" w:cs="Arial"/>
          <w:color w:val="000000" w:themeColor="text1"/>
          <w:lang w:eastAsia="en-US"/>
        </w:rPr>
        <w:t>llamar la atención a AMLO por sus políticas de defensa de los energéticos como sector estratégico, justo lo que anunci</w:t>
      </w:r>
      <w:r w:rsidR="00EC2DA3" w:rsidRPr="005942B4">
        <w:rPr>
          <w:rFonts w:ascii="Arial" w:eastAsiaTheme="minorHAnsi" w:hAnsi="Arial" w:cs="Arial"/>
          <w:color w:val="000000" w:themeColor="text1"/>
          <w:lang w:eastAsia="en-US"/>
        </w:rPr>
        <w:t>ó</w:t>
      </w:r>
      <w:r w:rsidRPr="005942B4">
        <w:rPr>
          <w:rFonts w:ascii="Arial" w:eastAsiaTheme="minorHAnsi" w:hAnsi="Arial" w:cs="Arial"/>
          <w:color w:val="000000" w:themeColor="text1"/>
          <w:lang w:eastAsia="en-US"/>
        </w:rPr>
        <w:t xml:space="preserve"> </w:t>
      </w:r>
      <w:proofErr w:type="spellStart"/>
      <w:r w:rsidRPr="005942B4">
        <w:rPr>
          <w:rFonts w:ascii="Arial" w:eastAsiaTheme="minorHAnsi" w:hAnsi="Arial" w:cs="Arial"/>
          <w:color w:val="000000" w:themeColor="text1"/>
          <w:lang w:eastAsia="en-US"/>
        </w:rPr>
        <w:t>Biden</w:t>
      </w:r>
      <w:proofErr w:type="spellEnd"/>
      <w:r w:rsidRPr="005942B4">
        <w:rPr>
          <w:rFonts w:ascii="Arial" w:eastAsiaTheme="minorHAnsi" w:hAnsi="Arial" w:cs="Arial"/>
          <w:color w:val="000000" w:themeColor="text1"/>
          <w:lang w:eastAsia="en-US"/>
        </w:rPr>
        <w:t xml:space="preserve"> que hará tras la desastrosa experiencia de Texas</w:t>
      </w:r>
      <w:r w:rsidR="00EC2DA3" w:rsidRPr="005942B4">
        <w:rPr>
          <w:rFonts w:ascii="Arial" w:eastAsiaTheme="minorHAnsi" w:hAnsi="Arial" w:cs="Arial"/>
          <w:color w:val="000000" w:themeColor="text1"/>
          <w:lang w:eastAsia="en-US"/>
        </w:rPr>
        <w:t>.</w:t>
      </w:r>
    </w:p>
    <w:p w:rsidR="00C35630" w:rsidRPr="005942B4" w:rsidRDefault="00EC2DA3" w:rsidP="00A01DF4">
      <w:pPr>
        <w:ind w:firstLine="708"/>
        <w:jc w:val="both"/>
        <w:rPr>
          <w:rFonts w:ascii="Arial" w:eastAsiaTheme="minorHAnsi" w:hAnsi="Arial" w:cs="Arial"/>
          <w:color w:val="000000" w:themeColor="text1"/>
          <w:lang w:eastAsia="en-US"/>
        </w:rPr>
      </w:pPr>
      <w:r w:rsidRPr="005942B4">
        <w:rPr>
          <w:rFonts w:ascii="Arial" w:eastAsiaTheme="minorHAnsi" w:hAnsi="Arial" w:cs="Arial"/>
          <w:color w:val="000000" w:themeColor="text1"/>
          <w:lang w:eastAsia="en-US"/>
        </w:rPr>
        <w:t>El informe tom</w:t>
      </w:r>
      <w:r w:rsidR="00A01DF4" w:rsidRPr="005942B4">
        <w:rPr>
          <w:rFonts w:ascii="Arial" w:eastAsiaTheme="minorHAnsi" w:hAnsi="Arial" w:cs="Arial"/>
          <w:color w:val="000000" w:themeColor="text1"/>
          <w:lang w:eastAsia="en-US"/>
        </w:rPr>
        <w:t>a</w:t>
      </w:r>
      <w:r w:rsidRPr="005942B4">
        <w:rPr>
          <w:rFonts w:ascii="Arial" w:eastAsiaTheme="minorHAnsi" w:hAnsi="Arial" w:cs="Arial"/>
          <w:color w:val="000000" w:themeColor="text1"/>
          <w:lang w:eastAsia="en-US"/>
        </w:rPr>
        <w:t xml:space="preserve"> como fuente otro </w:t>
      </w:r>
      <w:r w:rsidR="00873E38" w:rsidRPr="005942B4">
        <w:rPr>
          <w:rFonts w:ascii="Arial" w:eastAsiaTheme="minorHAnsi" w:hAnsi="Arial" w:cs="Arial"/>
          <w:color w:val="000000" w:themeColor="text1"/>
          <w:lang w:eastAsia="en-US"/>
        </w:rPr>
        <w:t>–</w:t>
      </w:r>
      <w:r w:rsidRPr="005942B4">
        <w:rPr>
          <w:rFonts w:ascii="Arial" w:eastAsiaTheme="minorHAnsi" w:hAnsi="Arial" w:cs="Arial"/>
          <w:color w:val="000000" w:themeColor="text1"/>
          <w:lang w:eastAsia="en-US"/>
        </w:rPr>
        <w:t xml:space="preserve">elaborado por ARTICLE 19, </w:t>
      </w:r>
      <w:r w:rsidR="00873E38" w:rsidRPr="005942B4">
        <w:rPr>
          <w:rFonts w:ascii="Arial" w:eastAsiaTheme="minorHAnsi" w:hAnsi="Arial" w:cs="Arial"/>
          <w:color w:val="000000" w:themeColor="text1"/>
          <w:lang w:eastAsia="en-US"/>
        </w:rPr>
        <w:t xml:space="preserve">como </w:t>
      </w:r>
      <w:r w:rsidRPr="005942B4">
        <w:rPr>
          <w:rFonts w:ascii="Arial" w:eastAsiaTheme="minorHAnsi" w:hAnsi="Arial" w:cs="Arial"/>
          <w:color w:val="000000" w:themeColor="text1"/>
          <w:lang w:eastAsia="en-US"/>
        </w:rPr>
        <w:t>se autodenomina</w:t>
      </w:r>
      <w:r w:rsidR="00873E38" w:rsidRPr="005942B4">
        <w:rPr>
          <w:rFonts w:ascii="Arial" w:eastAsiaTheme="minorHAnsi" w:hAnsi="Arial" w:cs="Arial"/>
          <w:color w:val="000000" w:themeColor="text1"/>
          <w:lang w:eastAsia="en-US"/>
        </w:rPr>
        <w:t>–</w:t>
      </w:r>
      <w:r w:rsidR="00C35630" w:rsidRPr="005942B4">
        <w:rPr>
          <w:rFonts w:ascii="Arial" w:eastAsiaTheme="minorHAnsi" w:hAnsi="Arial" w:cs="Arial"/>
          <w:color w:val="000000" w:themeColor="text1"/>
          <w:lang w:eastAsia="en-US"/>
        </w:rPr>
        <w:t>, donde sale a relucir “</w:t>
      </w:r>
      <w:r w:rsidRPr="005942B4">
        <w:rPr>
          <w:rFonts w:ascii="Arial" w:eastAsiaTheme="minorHAnsi" w:hAnsi="Arial" w:cs="Arial"/>
          <w:color w:val="000000" w:themeColor="text1"/>
          <w:lang w:eastAsia="en-US"/>
        </w:rPr>
        <w:t>la revelación de una red de ataques cibernéticos contra críticos del gobierno orquestada desde la dirección de Notimex. Dejamos claro que esta acción es en total consonancia con uno de los objetivos de la organización: llamar a cuentas el abuso de poder para afectar la libre expresión</w:t>
      </w:r>
      <w:r w:rsidR="00C35630" w:rsidRPr="005942B4">
        <w:rPr>
          <w:rFonts w:ascii="Arial" w:eastAsiaTheme="minorHAnsi" w:hAnsi="Arial" w:cs="Arial"/>
          <w:color w:val="000000" w:themeColor="text1"/>
          <w:lang w:eastAsia="en-US"/>
        </w:rPr>
        <w:t>”, explican los consejeros de la Oficina de México y Centroamérica.</w:t>
      </w:r>
    </w:p>
    <w:p w:rsidR="00C35630" w:rsidRPr="005942B4" w:rsidRDefault="001E050D" w:rsidP="00C35630">
      <w:pPr>
        <w:ind w:firstLine="708"/>
        <w:jc w:val="both"/>
        <w:rPr>
          <w:rFonts w:ascii="Arial" w:eastAsiaTheme="minorHAnsi" w:hAnsi="Arial" w:cs="Arial"/>
          <w:color w:val="000000" w:themeColor="text1"/>
          <w:lang w:eastAsia="en-US"/>
        </w:rPr>
      </w:pPr>
      <w:r w:rsidRPr="005942B4">
        <w:rPr>
          <w:rFonts w:ascii="Arial" w:eastAsiaTheme="minorHAnsi" w:hAnsi="Arial" w:cs="Arial"/>
          <w:color w:val="000000" w:themeColor="text1"/>
          <w:lang w:eastAsia="en-US"/>
        </w:rPr>
        <w:t>A</w:t>
      </w:r>
      <w:r w:rsidR="00C35630" w:rsidRPr="005942B4">
        <w:rPr>
          <w:rFonts w:ascii="Arial" w:eastAsiaTheme="minorHAnsi" w:hAnsi="Arial" w:cs="Arial"/>
          <w:color w:val="000000" w:themeColor="text1"/>
          <w:lang w:eastAsia="en-US"/>
        </w:rPr>
        <w:t>provechan para victimizarse, lo cual es una práctica generalizada a partir de</w:t>
      </w:r>
      <w:r w:rsidRPr="005942B4">
        <w:rPr>
          <w:rFonts w:ascii="Arial" w:eastAsiaTheme="minorHAnsi" w:hAnsi="Arial" w:cs="Arial"/>
          <w:color w:val="000000" w:themeColor="text1"/>
          <w:lang w:eastAsia="en-US"/>
        </w:rPr>
        <w:t>l 1º</w:t>
      </w:r>
      <w:r w:rsidR="00C35630" w:rsidRPr="005942B4">
        <w:rPr>
          <w:rFonts w:ascii="Arial" w:eastAsiaTheme="minorHAnsi" w:hAnsi="Arial" w:cs="Arial"/>
          <w:color w:val="000000" w:themeColor="text1"/>
          <w:lang w:eastAsia="en-US"/>
        </w:rPr>
        <w:t xml:space="preserve"> </w:t>
      </w:r>
      <w:r w:rsidRPr="005942B4">
        <w:rPr>
          <w:rFonts w:ascii="Arial" w:eastAsiaTheme="minorHAnsi" w:hAnsi="Arial" w:cs="Arial"/>
          <w:color w:val="000000" w:themeColor="text1"/>
          <w:lang w:eastAsia="en-US"/>
        </w:rPr>
        <w:t xml:space="preserve">de </w:t>
      </w:r>
      <w:r w:rsidR="00C35630" w:rsidRPr="005942B4">
        <w:rPr>
          <w:rFonts w:ascii="Arial" w:eastAsiaTheme="minorHAnsi" w:hAnsi="Arial" w:cs="Arial"/>
          <w:color w:val="000000" w:themeColor="text1"/>
          <w:lang w:eastAsia="en-US"/>
        </w:rPr>
        <w:t xml:space="preserve">diciembre de 2018, </w:t>
      </w:r>
      <w:proofErr w:type="spellStart"/>
      <w:r w:rsidR="00C35630" w:rsidRPr="005942B4">
        <w:rPr>
          <w:rFonts w:ascii="Arial" w:eastAsiaTheme="minorHAnsi" w:hAnsi="Arial" w:cs="Arial"/>
          <w:color w:val="000000" w:themeColor="text1"/>
          <w:lang w:eastAsia="en-US"/>
        </w:rPr>
        <w:t>autoelogiarse</w:t>
      </w:r>
      <w:proofErr w:type="spellEnd"/>
      <w:r w:rsidR="00C35630" w:rsidRPr="005942B4">
        <w:rPr>
          <w:rFonts w:ascii="Arial" w:eastAsiaTheme="minorHAnsi" w:hAnsi="Arial" w:cs="Arial"/>
          <w:color w:val="000000" w:themeColor="text1"/>
          <w:lang w:eastAsia="en-US"/>
        </w:rPr>
        <w:t xml:space="preserve"> </w:t>
      </w:r>
      <w:r w:rsidRPr="005942B4">
        <w:rPr>
          <w:rFonts w:ascii="Arial" w:eastAsiaTheme="minorHAnsi" w:hAnsi="Arial" w:cs="Arial"/>
          <w:color w:val="000000" w:themeColor="text1"/>
          <w:lang w:eastAsia="en-US"/>
        </w:rPr>
        <w:t>como defensores intransigentes y ejemplares de periodistas y la libertad de expresión</w:t>
      </w:r>
      <w:r w:rsidR="00A01DF4" w:rsidRPr="005942B4">
        <w:rPr>
          <w:rFonts w:ascii="Arial" w:eastAsiaTheme="minorHAnsi" w:hAnsi="Arial" w:cs="Arial"/>
          <w:color w:val="000000" w:themeColor="text1"/>
          <w:lang w:eastAsia="en-US"/>
        </w:rPr>
        <w:t>,</w:t>
      </w:r>
      <w:r w:rsidR="00C35630" w:rsidRPr="005942B4">
        <w:rPr>
          <w:rFonts w:ascii="Arial" w:eastAsiaTheme="minorHAnsi" w:hAnsi="Arial" w:cs="Arial"/>
          <w:color w:val="000000" w:themeColor="text1"/>
          <w:lang w:eastAsia="en-US"/>
        </w:rPr>
        <w:t xml:space="preserve"> sentenciar sin matices que “Lo que nos preocupa es que México esté cayendo en lo mismo”, </w:t>
      </w:r>
      <w:r w:rsidRPr="005942B4">
        <w:rPr>
          <w:rFonts w:ascii="Arial" w:eastAsiaTheme="minorHAnsi" w:hAnsi="Arial" w:cs="Arial"/>
          <w:color w:val="000000" w:themeColor="text1"/>
          <w:lang w:eastAsia="en-US"/>
        </w:rPr>
        <w:t xml:space="preserve">en </w:t>
      </w:r>
      <w:r w:rsidR="00C35630" w:rsidRPr="005942B4">
        <w:rPr>
          <w:rFonts w:ascii="Arial" w:eastAsiaTheme="minorHAnsi" w:hAnsi="Arial" w:cs="Arial"/>
          <w:color w:val="000000" w:themeColor="text1"/>
          <w:lang w:eastAsia="en-US"/>
        </w:rPr>
        <w:t>los regímenes autoritarios.</w:t>
      </w:r>
      <w:r w:rsidRPr="005942B4">
        <w:rPr>
          <w:rFonts w:ascii="Arial" w:eastAsiaTheme="minorHAnsi" w:hAnsi="Arial" w:cs="Arial"/>
          <w:color w:val="000000" w:themeColor="text1"/>
          <w:lang w:eastAsia="en-US"/>
        </w:rPr>
        <w:t xml:space="preserve"> Y si</w:t>
      </w:r>
      <w:r w:rsidR="00A01DF4" w:rsidRPr="005942B4">
        <w:rPr>
          <w:rFonts w:ascii="Arial" w:eastAsiaTheme="minorHAnsi" w:hAnsi="Arial" w:cs="Arial"/>
          <w:color w:val="000000" w:themeColor="text1"/>
          <w:lang w:eastAsia="en-US"/>
        </w:rPr>
        <w:t xml:space="preserve"> usted </w:t>
      </w:r>
      <w:r w:rsidRPr="005942B4">
        <w:rPr>
          <w:rFonts w:ascii="Arial" w:eastAsiaTheme="minorHAnsi" w:hAnsi="Arial" w:cs="Arial"/>
          <w:color w:val="000000" w:themeColor="text1"/>
          <w:lang w:eastAsia="en-US"/>
        </w:rPr>
        <w:t xml:space="preserve">escucha a su dirigente Leopoldo Maldonado, más bien declara como opositor al gobierno de AMLO. Está en su </w:t>
      </w:r>
      <w:r w:rsidR="00A01DF4" w:rsidRPr="005942B4">
        <w:rPr>
          <w:rFonts w:ascii="Arial" w:eastAsiaTheme="minorHAnsi" w:hAnsi="Arial" w:cs="Arial"/>
          <w:color w:val="000000" w:themeColor="text1"/>
          <w:lang w:eastAsia="en-US"/>
        </w:rPr>
        <w:t xml:space="preserve">pleno </w:t>
      </w:r>
      <w:r w:rsidRPr="005942B4">
        <w:rPr>
          <w:rFonts w:ascii="Arial" w:eastAsiaTheme="minorHAnsi" w:hAnsi="Arial" w:cs="Arial"/>
          <w:color w:val="000000" w:themeColor="text1"/>
          <w:lang w:eastAsia="en-US"/>
        </w:rPr>
        <w:t>derecho, pero no se vale aparentar lo que no es.</w:t>
      </w:r>
    </w:p>
    <w:p w:rsidR="00D26215" w:rsidRPr="005942B4" w:rsidRDefault="001E050D" w:rsidP="00D26215">
      <w:pPr>
        <w:ind w:firstLine="708"/>
        <w:jc w:val="both"/>
        <w:rPr>
          <w:rFonts w:ascii="Arial" w:eastAsiaTheme="minorHAnsi" w:hAnsi="Arial" w:cs="Arial"/>
          <w:color w:val="000000" w:themeColor="text1"/>
          <w:lang w:eastAsia="en-US"/>
        </w:rPr>
      </w:pPr>
      <w:r w:rsidRPr="005942B4">
        <w:rPr>
          <w:rFonts w:ascii="Arial" w:eastAsiaTheme="minorHAnsi" w:hAnsi="Arial" w:cs="Arial"/>
          <w:color w:val="000000" w:themeColor="text1"/>
          <w:lang w:eastAsia="en-US"/>
        </w:rPr>
        <w:t xml:space="preserve">Por el contrario, eluden con eufemismos responder a las críticas de </w:t>
      </w:r>
      <w:r w:rsidR="00D26215" w:rsidRPr="005942B4">
        <w:rPr>
          <w:rFonts w:ascii="Arial" w:eastAsiaTheme="minorHAnsi" w:hAnsi="Arial" w:cs="Arial"/>
          <w:color w:val="000000" w:themeColor="text1"/>
          <w:lang w:eastAsia="en-US"/>
        </w:rPr>
        <w:t xml:space="preserve">Obrador que para ellos son “descalificaciones” e “intolerancia a la crítica” –el recurso en boga de los súper críticos que no soportan la réplica presidencial, como </w:t>
      </w:r>
      <w:r w:rsidR="00313A77" w:rsidRPr="005942B4">
        <w:rPr>
          <w:rFonts w:ascii="Arial" w:eastAsiaTheme="minorHAnsi" w:hAnsi="Arial" w:cs="Arial"/>
          <w:color w:val="000000" w:themeColor="text1"/>
          <w:lang w:eastAsia="en-US"/>
        </w:rPr>
        <w:t xml:space="preserve">el señoritingo </w:t>
      </w:r>
      <w:r w:rsidR="00D26215" w:rsidRPr="005942B4">
        <w:rPr>
          <w:rFonts w:ascii="Arial" w:eastAsiaTheme="minorHAnsi" w:hAnsi="Arial" w:cs="Arial"/>
          <w:color w:val="000000" w:themeColor="text1"/>
          <w:lang w:eastAsia="en-US"/>
        </w:rPr>
        <w:t>Roger Bartr</w:t>
      </w:r>
      <w:r w:rsidR="00313A77" w:rsidRPr="005942B4">
        <w:rPr>
          <w:rFonts w:ascii="Arial" w:eastAsiaTheme="minorHAnsi" w:hAnsi="Arial" w:cs="Arial"/>
          <w:color w:val="000000" w:themeColor="text1"/>
          <w:lang w:eastAsia="en-US"/>
        </w:rPr>
        <w:t>a–,</w:t>
      </w:r>
      <w:r w:rsidR="00D26215" w:rsidRPr="005942B4">
        <w:rPr>
          <w:rFonts w:ascii="Arial" w:eastAsiaTheme="minorHAnsi" w:hAnsi="Arial" w:cs="Arial"/>
          <w:color w:val="000000" w:themeColor="text1"/>
          <w:lang w:eastAsia="en-US"/>
        </w:rPr>
        <w:t xml:space="preserve"> </w:t>
      </w:r>
      <w:r w:rsidRPr="005942B4">
        <w:rPr>
          <w:rFonts w:ascii="Arial" w:eastAsiaTheme="minorHAnsi" w:hAnsi="Arial" w:cs="Arial"/>
          <w:color w:val="000000" w:themeColor="text1"/>
          <w:lang w:eastAsia="en-US"/>
        </w:rPr>
        <w:t>sobre el origen de su financiamiento:</w:t>
      </w:r>
      <w:r w:rsidR="00D26215" w:rsidRPr="005942B4">
        <w:rPr>
          <w:rFonts w:ascii="Arial" w:eastAsiaTheme="minorHAnsi" w:hAnsi="Arial" w:cs="Arial"/>
          <w:color w:val="000000" w:themeColor="text1"/>
          <w:lang w:eastAsia="en-US"/>
        </w:rPr>
        <w:t xml:space="preserve"> “No hay “empresas extranjeras” financiando sus actividades, sino “fundaciones y gobiernos que apoyan proyectos </w:t>
      </w:r>
      <w:r w:rsidR="00D26215" w:rsidRPr="005942B4">
        <w:rPr>
          <w:rFonts w:ascii="Arial" w:eastAsiaTheme="minorHAnsi" w:hAnsi="Arial" w:cs="Arial"/>
          <w:color w:val="000000" w:themeColor="text1"/>
          <w:lang w:eastAsia="en-US"/>
        </w:rPr>
        <w:lastRenderedPageBreak/>
        <w:t>de la sociedad civil”. ¿Las fundaciones no son de l</w:t>
      </w:r>
      <w:r w:rsidR="00C470C0" w:rsidRPr="005942B4">
        <w:rPr>
          <w:rFonts w:ascii="Arial" w:eastAsiaTheme="minorHAnsi" w:hAnsi="Arial" w:cs="Arial"/>
          <w:color w:val="000000" w:themeColor="text1"/>
          <w:lang w:eastAsia="en-US"/>
        </w:rPr>
        <w:t>a</w:t>
      </w:r>
      <w:r w:rsidR="00D26215" w:rsidRPr="005942B4">
        <w:rPr>
          <w:rFonts w:ascii="Arial" w:eastAsiaTheme="minorHAnsi" w:hAnsi="Arial" w:cs="Arial"/>
          <w:color w:val="000000" w:themeColor="text1"/>
          <w:lang w:eastAsia="en-US"/>
        </w:rPr>
        <w:t>s trasnacionales dueñ</w:t>
      </w:r>
      <w:r w:rsidR="00C470C0" w:rsidRPr="005942B4">
        <w:rPr>
          <w:rFonts w:ascii="Arial" w:eastAsiaTheme="minorHAnsi" w:hAnsi="Arial" w:cs="Arial"/>
          <w:color w:val="000000" w:themeColor="text1"/>
          <w:lang w:eastAsia="en-US"/>
        </w:rPr>
        <w:t>as del mundo?</w:t>
      </w:r>
    </w:p>
    <w:p w:rsidR="00D26215" w:rsidRPr="005942B4" w:rsidRDefault="00D26215" w:rsidP="00C470C0">
      <w:pPr>
        <w:ind w:firstLine="708"/>
        <w:jc w:val="both"/>
        <w:rPr>
          <w:rFonts w:ascii="Arial" w:eastAsiaTheme="minorHAnsi" w:hAnsi="Arial" w:cs="Arial"/>
          <w:color w:val="000000" w:themeColor="text1"/>
          <w:lang w:eastAsia="en-US"/>
        </w:rPr>
      </w:pPr>
      <w:r w:rsidRPr="005942B4">
        <w:rPr>
          <w:rFonts w:ascii="Arial" w:eastAsiaTheme="minorHAnsi" w:hAnsi="Arial" w:cs="Arial"/>
          <w:color w:val="000000" w:themeColor="text1"/>
          <w:lang w:eastAsia="en-US"/>
        </w:rPr>
        <w:t>En lo que sí se equivocó el titular del Ejecutivo fue en poner a los que trabajan en A-19 en el mismo saco,</w:t>
      </w:r>
      <w:r w:rsidR="00313A77" w:rsidRPr="005942B4">
        <w:rPr>
          <w:rFonts w:ascii="Arial" w:eastAsiaTheme="minorHAnsi" w:hAnsi="Arial" w:cs="Arial"/>
          <w:color w:val="000000" w:themeColor="text1"/>
          <w:lang w:eastAsia="en-US"/>
        </w:rPr>
        <w:t xml:space="preserve"> “todos los integrantes pertenecen al movimiento conservador que está en contra nuestra”. Hay matices y López Obrador debería usarlos con más frecuencia, pues él mismo critica las visiones maniqueas.</w:t>
      </w:r>
    </w:p>
    <w:p w:rsidR="001716CD" w:rsidRPr="005942B4" w:rsidRDefault="00313A77" w:rsidP="00C470C0">
      <w:pPr>
        <w:ind w:firstLine="708"/>
        <w:jc w:val="both"/>
        <w:rPr>
          <w:rFonts w:ascii="Arial" w:eastAsiaTheme="minorHAnsi" w:hAnsi="Arial" w:cs="Arial"/>
          <w:color w:val="000000" w:themeColor="text1"/>
          <w:lang w:eastAsia="en-US"/>
        </w:rPr>
      </w:pPr>
      <w:r w:rsidRPr="005942B4">
        <w:rPr>
          <w:rFonts w:ascii="Arial" w:eastAsiaTheme="minorHAnsi" w:hAnsi="Arial" w:cs="Arial"/>
          <w:color w:val="000000" w:themeColor="text1"/>
          <w:lang w:eastAsia="en-US"/>
        </w:rPr>
        <w:t xml:space="preserve">Coincido con la colega Nancy Flores, de </w:t>
      </w:r>
      <w:proofErr w:type="spellStart"/>
      <w:r w:rsidRPr="005942B4">
        <w:rPr>
          <w:rFonts w:ascii="Arial" w:eastAsiaTheme="minorHAnsi" w:hAnsi="Arial" w:cs="Arial"/>
          <w:color w:val="000000" w:themeColor="text1"/>
          <w:lang w:eastAsia="en-US"/>
        </w:rPr>
        <w:t>Contralínea</w:t>
      </w:r>
      <w:proofErr w:type="spellEnd"/>
      <w:r w:rsidRPr="005942B4">
        <w:rPr>
          <w:rFonts w:ascii="Arial" w:eastAsiaTheme="minorHAnsi" w:hAnsi="Arial" w:cs="Arial"/>
          <w:color w:val="000000" w:themeColor="text1"/>
          <w:lang w:eastAsia="en-US"/>
        </w:rPr>
        <w:t>, “</w:t>
      </w:r>
      <w:r w:rsidRPr="005942B4">
        <w:rPr>
          <w:rFonts w:ascii="Arial" w:eastAsiaTheme="minorHAnsi" w:hAnsi="Arial" w:cs="Arial"/>
          <w:color w:val="000000" w:themeColor="text1"/>
          <w:shd w:val="clear" w:color="auto" w:fill="FFFFFF"/>
          <w:lang w:eastAsia="en-US"/>
        </w:rPr>
        <w:t xml:space="preserve">Habría que agregar su afición </w:t>
      </w:r>
      <w:r w:rsidR="00C470C0" w:rsidRPr="005942B4">
        <w:rPr>
          <w:rFonts w:ascii="Arial" w:eastAsiaTheme="minorHAnsi" w:hAnsi="Arial" w:cs="Arial"/>
          <w:color w:val="000000" w:themeColor="text1"/>
          <w:shd w:val="clear" w:color="auto" w:fill="FFFFFF"/>
          <w:lang w:eastAsia="en-US"/>
        </w:rPr>
        <w:t xml:space="preserve">(de A-19) </w:t>
      </w:r>
      <w:r w:rsidRPr="005942B4">
        <w:rPr>
          <w:rFonts w:ascii="Arial" w:eastAsiaTheme="minorHAnsi" w:hAnsi="Arial" w:cs="Arial"/>
          <w:color w:val="000000" w:themeColor="text1"/>
          <w:shd w:val="clear" w:color="auto" w:fill="FFFFFF"/>
          <w:lang w:eastAsia="en-US"/>
        </w:rPr>
        <w:t>por defender selectivamente, según sus intereses, a algunos reporteros y medios y a otros no”. Me consta, lo padecí en 2009</w:t>
      </w:r>
      <w:r w:rsidR="009567B9" w:rsidRPr="005942B4">
        <w:rPr>
          <w:rFonts w:ascii="Arial" w:eastAsiaTheme="minorHAnsi" w:hAnsi="Arial" w:cs="Arial"/>
          <w:color w:val="000000" w:themeColor="text1"/>
          <w:shd w:val="clear" w:color="auto" w:fill="FFFFFF"/>
          <w:lang w:eastAsia="en-US"/>
        </w:rPr>
        <w:t>.</w:t>
      </w:r>
    </w:p>
    <w:p w:rsidR="001716CD" w:rsidRPr="005942B4" w:rsidRDefault="001716CD" w:rsidP="001716CD">
      <w:pPr>
        <w:jc w:val="center"/>
        <w:rPr>
          <w:rFonts w:ascii="Arial" w:hAnsi="Arial" w:cs="Arial"/>
          <w:b/>
          <w:color w:val="000000" w:themeColor="text1"/>
        </w:rPr>
      </w:pPr>
      <w:r w:rsidRPr="005942B4">
        <w:rPr>
          <w:rFonts w:ascii="Arial" w:hAnsi="Arial" w:cs="Arial"/>
          <w:b/>
          <w:color w:val="000000" w:themeColor="text1"/>
        </w:rPr>
        <w:t>Acuse de recibo</w:t>
      </w:r>
    </w:p>
    <w:p w:rsidR="001716CD" w:rsidRPr="005942B4" w:rsidRDefault="001716CD" w:rsidP="001716CD">
      <w:pPr>
        <w:tabs>
          <w:tab w:val="left" w:pos="3945"/>
        </w:tabs>
        <w:jc w:val="both"/>
        <w:rPr>
          <w:rFonts w:ascii="Arial" w:hAnsi="Arial" w:cs="Arial"/>
          <w:color w:val="000000" w:themeColor="text1"/>
        </w:rPr>
      </w:pPr>
      <w:r w:rsidRPr="005942B4">
        <w:rPr>
          <w:rFonts w:ascii="Arial" w:hAnsi="Arial" w:cs="Arial"/>
          <w:bCs/>
          <w:color w:val="000000" w:themeColor="text1"/>
        </w:rPr>
        <w:t>Conforme el sector salud se acerca a lograr el vacunado número 10 millones contra el SARS-CoV-2, Ciro Gómez Leyva pierde la compostura</w:t>
      </w:r>
      <w:r w:rsidR="009567B9" w:rsidRPr="005942B4">
        <w:rPr>
          <w:rFonts w:ascii="Arial" w:hAnsi="Arial" w:cs="Arial"/>
          <w:bCs/>
          <w:color w:val="000000" w:themeColor="text1"/>
        </w:rPr>
        <w:t>, mas</w:t>
      </w:r>
      <w:r w:rsidRPr="005942B4">
        <w:rPr>
          <w:rFonts w:ascii="Arial" w:hAnsi="Arial" w:cs="Arial"/>
          <w:bCs/>
          <w:color w:val="000000" w:themeColor="text1"/>
        </w:rPr>
        <w:t xml:space="preserve"> no su extraordinaria capacidad histriónica para presentar la sí lenta, pero sostenida y ejemplar tarea pública, como un “desastre”, mientras ponía de ejemplo a ¡Chile!… Cierto, el asesinato de Victoria Salazar en Tulum, Quintana Roo, es un “</w:t>
      </w:r>
      <w:r w:rsidRPr="005942B4">
        <w:rPr>
          <w:rFonts w:ascii="Arial" w:hAnsi="Arial" w:cs="Arial"/>
          <w:color w:val="000000" w:themeColor="text1"/>
        </w:rPr>
        <w:t xml:space="preserve">crimen brutal, vergonzoso y doloroso” (AMLO, </w:t>
      </w:r>
      <w:r w:rsidRPr="005942B4">
        <w:rPr>
          <w:rFonts w:ascii="Arial" w:hAnsi="Arial" w:cs="Arial"/>
          <w:i/>
          <w:color w:val="000000" w:themeColor="text1"/>
        </w:rPr>
        <w:t>dixit</w:t>
      </w:r>
      <w:r w:rsidRPr="005942B4">
        <w:rPr>
          <w:rFonts w:ascii="Arial" w:hAnsi="Arial" w:cs="Arial"/>
          <w:color w:val="000000" w:themeColor="text1"/>
        </w:rPr>
        <w:t xml:space="preserve">), mas existe un dato que (casi) todos ocultan, la presunta autora directa del </w:t>
      </w:r>
      <w:r w:rsidR="009567B9" w:rsidRPr="005942B4">
        <w:rPr>
          <w:rFonts w:ascii="Arial" w:hAnsi="Arial" w:cs="Arial"/>
          <w:color w:val="000000" w:themeColor="text1"/>
        </w:rPr>
        <w:t>asesinato</w:t>
      </w:r>
      <w:r w:rsidRPr="005942B4">
        <w:rPr>
          <w:rFonts w:ascii="Arial" w:hAnsi="Arial" w:cs="Arial"/>
          <w:color w:val="000000" w:themeColor="text1"/>
        </w:rPr>
        <w:t xml:space="preserve"> fue una mujer… ¿Por qué todos los medios, ONG (u OSG) y “colectivas” lo ocultan? Es pregunta… Pareciera que temen a la confirmación de la tesis de destacadas profesionistas, consistente en que </w:t>
      </w:r>
      <w:r w:rsidR="002603C5">
        <w:rPr>
          <w:rFonts w:ascii="Arial" w:hAnsi="Arial" w:cs="Arial"/>
          <w:color w:val="000000" w:themeColor="text1"/>
        </w:rPr>
        <w:t>“</w:t>
      </w:r>
      <w:r w:rsidRPr="005942B4">
        <w:rPr>
          <w:rFonts w:ascii="Arial" w:hAnsi="Arial" w:cs="Arial"/>
          <w:color w:val="000000" w:themeColor="text1"/>
        </w:rPr>
        <w:t xml:space="preserve">la peor </w:t>
      </w:r>
      <w:r w:rsidRPr="002603C5">
        <w:rPr>
          <w:rFonts w:ascii="Arial" w:hAnsi="Arial" w:cs="Arial"/>
          <w:i/>
          <w:color w:val="000000" w:themeColor="text1"/>
        </w:rPr>
        <w:t>enemiga</w:t>
      </w:r>
      <w:r w:rsidRPr="005942B4">
        <w:rPr>
          <w:rFonts w:ascii="Arial" w:hAnsi="Arial" w:cs="Arial"/>
          <w:color w:val="000000" w:themeColor="text1"/>
        </w:rPr>
        <w:t xml:space="preserve"> de una mujer es otra mujer”… Resuelto el caso entre autoridades locales y federales con los familiares de la señora Victoria, apareci</w:t>
      </w:r>
      <w:r w:rsidR="002603C5">
        <w:rPr>
          <w:rFonts w:ascii="Arial" w:hAnsi="Arial" w:cs="Arial"/>
          <w:color w:val="000000" w:themeColor="text1"/>
        </w:rPr>
        <w:t>ó</w:t>
      </w:r>
      <w:r w:rsidRPr="005942B4">
        <w:rPr>
          <w:rFonts w:ascii="Arial" w:hAnsi="Arial" w:cs="Arial"/>
          <w:color w:val="000000" w:themeColor="text1"/>
        </w:rPr>
        <w:t xml:space="preserve"> en el Centro Histórico un centenar de </w:t>
      </w:r>
      <w:bookmarkStart w:id="0" w:name="_GoBack"/>
      <w:bookmarkEnd w:id="0"/>
      <w:r w:rsidRPr="002603C5">
        <w:rPr>
          <w:rFonts w:ascii="Arial" w:hAnsi="Arial" w:cs="Arial"/>
          <w:i/>
          <w:color w:val="000000" w:themeColor="text1"/>
        </w:rPr>
        <w:t>indignadas</w:t>
      </w:r>
      <w:r w:rsidRPr="005942B4">
        <w:rPr>
          <w:rFonts w:ascii="Arial" w:hAnsi="Arial" w:cs="Arial"/>
          <w:color w:val="000000" w:themeColor="text1"/>
        </w:rPr>
        <w:t xml:space="preserve"> feministas encabezadas por encapuchadas que martillo en mano se dedicaron a hacer su destructor desmadre de siempre sin que nadie lo evite y </w:t>
      </w:r>
      <w:r w:rsidR="009567B9" w:rsidRPr="005942B4">
        <w:rPr>
          <w:rFonts w:ascii="Arial" w:hAnsi="Arial" w:cs="Arial"/>
          <w:color w:val="000000" w:themeColor="text1"/>
        </w:rPr>
        <w:t>muy pocos lo critiquen</w:t>
      </w:r>
      <w:r w:rsidRPr="005942B4">
        <w:rPr>
          <w:rFonts w:ascii="Arial" w:hAnsi="Arial" w:cs="Arial"/>
          <w:color w:val="000000" w:themeColor="text1"/>
        </w:rPr>
        <w:t xml:space="preserve">… Lea usted en </w:t>
      </w:r>
      <w:hyperlink r:id="rId4" w:history="1">
        <w:r w:rsidRPr="005942B4">
          <w:rPr>
            <w:rFonts w:ascii="Arial" w:hAnsi="Arial" w:cs="Arial"/>
            <w:color w:val="000000" w:themeColor="text1"/>
          </w:rPr>
          <w:t>http://www.forumenlinea.com/</w:t>
        </w:r>
      </w:hyperlink>
      <w:r w:rsidRPr="005942B4">
        <w:rPr>
          <w:rFonts w:ascii="Arial" w:hAnsi="Arial" w:cs="Arial"/>
          <w:color w:val="000000" w:themeColor="text1"/>
        </w:rPr>
        <w:t xml:space="preserve"> y apoye en </w:t>
      </w:r>
      <w:hyperlink r:id="rId5" w:history="1">
        <w:r w:rsidRPr="005942B4">
          <w:rPr>
            <w:rFonts w:ascii="Arial" w:eastAsiaTheme="minorHAnsi" w:hAnsi="Arial" w:cs="Arial"/>
            <w:color w:val="000000" w:themeColor="text1"/>
            <w:lang w:eastAsia="en-US"/>
          </w:rPr>
          <w:t>http://www.forumenlinea.com/index.php/aportaciones</w:t>
        </w:r>
      </w:hyperlink>
      <w:r w:rsidRPr="005942B4">
        <w:rPr>
          <w:rFonts w:ascii="Arial" w:eastAsiaTheme="minorHAnsi" w:hAnsi="Arial" w:cs="Arial"/>
          <w:color w:val="000000" w:themeColor="text1"/>
          <w:lang w:eastAsia="en-US"/>
        </w:rPr>
        <w:t xml:space="preserve">: </w:t>
      </w:r>
      <w:r w:rsidRPr="005942B4">
        <w:rPr>
          <w:rFonts w:ascii="Arial" w:hAnsi="Arial" w:cs="Arial"/>
          <w:color w:val="000000" w:themeColor="text1"/>
        </w:rPr>
        <w:t xml:space="preserve">La nueva novela de Homero </w:t>
      </w:r>
      <w:proofErr w:type="spellStart"/>
      <w:r w:rsidRPr="005942B4">
        <w:rPr>
          <w:rFonts w:ascii="Arial" w:hAnsi="Arial" w:cs="Arial"/>
          <w:color w:val="000000" w:themeColor="text1"/>
        </w:rPr>
        <w:t>Aridjis</w:t>
      </w:r>
      <w:proofErr w:type="spellEnd"/>
      <w:r w:rsidRPr="005942B4">
        <w:rPr>
          <w:rFonts w:ascii="Arial" w:hAnsi="Arial" w:cs="Arial"/>
          <w:color w:val="000000" w:themeColor="text1"/>
        </w:rPr>
        <w:t xml:space="preserve">: </w:t>
      </w:r>
      <w:r w:rsidRPr="005942B4">
        <w:rPr>
          <w:rFonts w:ascii="Arial" w:hAnsi="Arial" w:cs="Arial"/>
          <w:i/>
          <w:color w:val="000000" w:themeColor="text1"/>
        </w:rPr>
        <w:t xml:space="preserve">Los peones son el alma del juego </w:t>
      </w:r>
      <w:r w:rsidRPr="005942B4">
        <w:rPr>
          <w:rFonts w:ascii="Arial" w:hAnsi="Arial" w:cs="Arial"/>
          <w:color w:val="000000" w:themeColor="text1"/>
        </w:rPr>
        <w:t xml:space="preserve">(Betty </w:t>
      </w:r>
      <w:proofErr w:type="spellStart"/>
      <w:r w:rsidRPr="005942B4">
        <w:rPr>
          <w:rFonts w:ascii="Arial" w:hAnsi="Arial" w:cs="Arial"/>
          <w:color w:val="000000" w:themeColor="text1"/>
        </w:rPr>
        <w:t>Aridjis</w:t>
      </w:r>
      <w:proofErr w:type="spellEnd"/>
      <w:r w:rsidRPr="005942B4">
        <w:rPr>
          <w:rFonts w:ascii="Arial" w:hAnsi="Arial" w:cs="Arial"/>
          <w:color w:val="000000" w:themeColor="text1"/>
        </w:rPr>
        <w:t xml:space="preserve">). Llaman a Cemex a dejar de </w:t>
      </w:r>
      <w:r w:rsidR="005942B4" w:rsidRPr="005942B4">
        <w:rPr>
          <w:rFonts w:ascii="Arial" w:hAnsi="Arial" w:cs="Arial"/>
          <w:color w:val="000000" w:themeColor="text1"/>
        </w:rPr>
        <w:t xml:space="preserve">construir el </w:t>
      </w:r>
      <w:r w:rsidRPr="005942B4">
        <w:rPr>
          <w:rFonts w:ascii="Arial" w:hAnsi="Arial" w:cs="Arial"/>
          <w:color w:val="000000" w:themeColor="text1"/>
        </w:rPr>
        <w:t xml:space="preserve">apartheid israelí en Palestina (Pedro </w:t>
      </w:r>
      <w:proofErr w:type="spellStart"/>
      <w:r w:rsidRPr="005942B4">
        <w:rPr>
          <w:rFonts w:ascii="Arial" w:hAnsi="Arial" w:cs="Arial"/>
          <w:color w:val="000000" w:themeColor="text1"/>
        </w:rPr>
        <w:t>Gellert</w:t>
      </w:r>
      <w:proofErr w:type="spellEnd"/>
      <w:r w:rsidRPr="005942B4">
        <w:rPr>
          <w:rFonts w:ascii="Arial" w:hAnsi="Arial" w:cs="Arial"/>
          <w:color w:val="000000" w:themeColor="text1"/>
        </w:rPr>
        <w:t xml:space="preserve"> F.)</w:t>
      </w:r>
    </w:p>
    <w:p w:rsidR="009A0AC5" w:rsidRPr="005942B4" w:rsidRDefault="002603C5" w:rsidP="001716CD">
      <w:pPr>
        <w:jc w:val="both"/>
        <w:rPr>
          <w:rFonts w:ascii="Arial" w:eastAsiaTheme="minorHAnsi" w:hAnsi="Arial" w:cs="Arial"/>
          <w:color w:val="000000" w:themeColor="text1"/>
          <w:lang w:eastAsia="en-US"/>
        </w:rPr>
      </w:pPr>
      <w:hyperlink r:id="rId6" w:history="1">
        <w:r w:rsidR="001716CD" w:rsidRPr="005942B4">
          <w:rPr>
            <w:rFonts w:ascii="Arial" w:hAnsi="Arial" w:cs="Arial"/>
            <w:color w:val="000000" w:themeColor="text1"/>
            <w:sz w:val="16"/>
            <w:szCs w:val="16"/>
          </w:rPr>
          <w:t>http://www.forumenlinea.com/</w:t>
        </w:r>
      </w:hyperlink>
      <w:r w:rsidR="001716CD" w:rsidRPr="005942B4">
        <w:rPr>
          <w:rFonts w:ascii="Arial" w:hAnsi="Arial" w:cs="Arial"/>
          <w:color w:val="000000" w:themeColor="text1"/>
          <w:sz w:val="16"/>
          <w:szCs w:val="16"/>
        </w:rPr>
        <w:t xml:space="preserve">  </w:t>
      </w:r>
      <w:hyperlink r:id="rId7" w:history="1">
        <w:r w:rsidR="001716CD" w:rsidRPr="005942B4">
          <w:rPr>
            <w:rFonts w:ascii="Arial" w:hAnsi="Arial" w:cs="Arial"/>
            <w:color w:val="000000" w:themeColor="text1"/>
            <w:sz w:val="16"/>
            <w:szCs w:val="16"/>
            <w:lang w:val="en-US"/>
          </w:rPr>
          <w:t>https://www.facebook.com/forumenlinea</w:t>
        </w:r>
      </w:hyperlink>
      <w:r w:rsidR="001716CD" w:rsidRPr="005942B4">
        <w:rPr>
          <w:rFonts w:ascii="Arial" w:hAnsi="Arial" w:cs="Arial"/>
          <w:color w:val="000000" w:themeColor="text1"/>
          <w:sz w:val="16"/>
          <w:szCs w:val="16"/>
        </w:rPr>
        <w:t xml:space="preserve">  </w:t>
      </w:r>
      <w:hyperlink r:id="rId8" w:history="1">
        <w:r w:rsidR="001716CD" w:rsidRPr="005942B4">
          <w:rPr>
            <w:rFonts w:ascii="Arial" w:hAnsi="Arial" w:cs="Arial"/>
            <w:color w:val="000000" w:themeColor="text1"/>
            <w:sz w:val="16"/>
            <w:szCs w:val="16"/>
          </w:rPr>
          <w:t>forum@forumenlinea.com</w:t>
        </w:r>
      </w:hyperlink>
      <w:r w:rsidR="001716CD" w:rsidRPr="005942B4">
        <w:rPr>
          <w:rFonts w:ascii="Arial" w:hAnsi="Arial" w:cs="Arial"/>
          <w:color w:val="000000" w:themeColor="text1"/>
          <w:sz w:val="16"/>
          <w:szCs w:val="16"/>
        </w:rPr>
        <w:t xml:space="preserve">  </w:t>
      </w:r>
      <w:proofErr w:type="spellStart"/>
      <w:r w:rsidR="001716CD" w:rsidRPr="005942B4">
        <w:rPr>
          <w:rFonts w:ascii="Arial" w:hAnsi="Arial" w:cs="Arial"/>
          <w:color w:val="000000" w:themeColor="text1"/>
          <w:sz w:val="16"/>
          <w:szCs w:val="16"/>
        </w:rPr>
        <w:t>Twitter</w:t>
      </w:r>
      <w:hyperlink r:id="rId9" w:anchor="%21/IbarraAguirreEd" w:tgtFrame="_blank" w:history="1">
        <w:r w:rsidR="001716CD" w:rsidRPr="005942B4">
          <w:rPr>
            <w:rFonts w:ascii="Arial" w:hAnsi="Arial" w:cs="Arial"/>
            <w:color w:val="000000" w:themeColor="text1"/>
            <w:sz w:val="16"/>
            <w:szCs w:val="16"/>
          </w:rPr>
          <w:t>@IbarraAguirreEd</w:t>
        </w:r>
        <w:proofErr w:type="spellEnd"/>
      </w:hyperlink>
    </w:p>
    <w:sectPr w:rsidR="009A0AC5" w:rsidRPr="005942B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6CD"/>
    <w:rsid w:val="001716CD"/>
    <w:rsid w:val="001E050D"/>
    <w:rsid w:val="002603C5"/>
    <w:rsid w:val="00313A77"/>
    <w:rsid w:val="00547F44"/>
    <w:rsid w:val="005942B4"/>
    <w:rsid w:val="006C1371"/>
    <w:rsid w:val="007A18FB"/>
    <w:rsid w:val="00873E38"/>
    <w:rsid w:val="009567B9"/>
    <w:rsid w:val="009A0AC5"/>
    <w:rsid w:val="00A01DF4"/>
    <w:rsid w:val="00A84E32"/>
    <w:rsid w:val="00AE29CE"/>
    <w:rsid w:val="00B20ECE"/>
    <w:rsid w:val="00B57449"/>
    <w:rsid w:val="00B62163"/>
    <w:rsid w:val="00C35630"/>
    <w:rsid w:val="00C470C0"/>
    <w:rsid w:val="00D26215"/>
    <w:rsid w:val="00DE3DED"/>
    <w:rsid w:val="00EC2DA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A9ABF-30E2-40C2-A04A-913B4E511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6C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852</Words>
  <Characters>4607</Characters>
  <Application>Microsoft Office Word</Application>
  <DocSecurity>0</DocSecurity>
  <Lines>79</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2021-04-06T17:33:00Z</dcterms:created>
  <dcterms:modified xsi:type="dcterms:W3CDTF">2021-04-09T16:35:00Z</dcterms:modified>
</cp:coreProperties>
</file>