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2B80" w:rsidRPr="00ED0584" w:rsidRDefault="00582B80" w:rsidP="00582B80">
      <w:pPr>
        <w:tabs>
          <w:tab w:val="left" w:pos="1500"/>
        </w:tabs>
        <w:jc w:val="both"/>
        <w:rPr>
          <w:rFonts w:ascii="Arial" w:hAnsi="Arial" w:cs="Arial"/>
          <w:color w:val="000000" w:themeColor="text1"/>
          <w:sz w:val="28"/>
          <w:szCs w:val="28"/>
        </w:rPr>
      </w:pPr>
      <w:r w:rsidRPr="00ED0584">
        <w:rPr>
          <w:rFonts w:ascii="Arial" w:hAnsi="Arial" w:cs="Arial"/>
          <w:color w:val="000000" w:themeColor="text1"/>
          <w:sz w:val="28"/>
          <w:szCs w:val="28"/>
        </w:rPr>
        <w:t>Utopía</w:t>
      </w:r>
    </w:p>
    <w:p w:rsidR="00582B80" w:rsidRPr="00ED0584" w:rsidRDefault="00582B80" w:rsidP="00C15560">
      <w:pPr>
        <w:rPr>
          <w:rFonts w:ascii="Arial" w:hAnsi="Arial" w:cs="Arial"/>
          <w:color w:val="000000" w:themeColor="text1"/>
        </w:rPr>
      </w:pPr>
    </w:p>
    <w:p w:rsidR="00582B80" w:rsidRPr="00ED0584" w:rsidRDefault="007513DA" w:rsidP="007513DA">
      <w:pPr>
        <w:jc w:val="center"/>
        <w:rPr>
          <w:rFonts w:ascii="Arial" w:hAnsi="Arial" w:cs="Arial"/>
          <w:b/>
          <w:color w:val="000000" w:themeColor="text1"/>
          <w:sz w:val="36"/>
          <w:szCs w:val="36"/>
        </w:rPr>
      </w:pPr>
      <w:r w:rsidRPr="00ED0584">
        <w:rPr>
          <w:rFonts w:ascii="Arial" w:hAnsi="Arial" w:cs="Arial"/>
          <w:b/>
          <w:color w:val="000000" w:themeColor="text1"/>
          <w:sz w:val="36"/>
          <w:szCs w:val="36"/>
        </w:rPr>
        <w:t>La reforma eléctrica y la chamba de los actores</w:t>
      </w:r>
    </w:p>
    <w:p w:rsidR="004603A6" w:rsidRPr="00ED0584" w:rsidRDefault="004603A6" w:rsidP="00582B80">
      <w:pPr>
        <w:jc w:val="both"/>
        <w:rPr>
          <w:rFonts w:ascii="Arial" w:hAnsi="Arial" w:cs="Arial"/>
          <w:color w:val="000000" w:themeColor="text1"/>
        </w:rPr>
      </w:pPr>
    </w:p>
    <w:p w:rsidR="00582B80" w:rsidRPr="00ED0584" w:rsidRDefault="00582B80" w:rsidP="00582B80">
      <w:pPr>
        <w:jc w:val="both"/>
        <w:rPr>
          <w:rFonts w:ascii="Arial" w:hAnsi="Arial" w:cs="Arial"/>
          <w:b/>
          <w:color w:val="000000" w:themeColor="text1"/>
        </w:rPr>
      </w:pPr>
      <w:r w:rsidRPr="00ED0584">
        <w:rPr>
          <w:rFonts w:ascii="Arial" w:hAnsi="Arial" w:cs="Arial"/>
          <w:b/>
          <w:color w:val="000000" w:themeColor="text1"/>
        </w:rPr>
        <w:t>Eduardo Ibarra Aguirre</w:t>
      </w:r>
    </w:p>
    <w:p w:rsidR="00582B80" w:rsidRPr="00ED0584" w:rsidRDefault="00582B80" w:rsidP="00582B80">
      <w:pPr>
        <w:jc w:val="both"/>
        <w:rPr>
          <w:rFonts w:ascii="Arial" w:hAnsi="Arial" w:cs="Arial"/>
          <w:color w:val="000000" w:themeColor="text1"/>
        </w:rPr>
      </w:pPr>
    </w:p>
    <w:p w:rsidR="006B570D" w:rsidRPr="00ED0584" w:rsidRDefault="006B570D" w:rsidP="006B570D">
      <w:pPr>
        <w:jc w:val="both"/>
        <w:rPr>
          <w:rFonts w:ascii="Arial" w:hAnsi="Arial" w:cs="Arial"/>
          <w:color w:val="000000" w:themeColor="text1"/>
        </w:rPr>
      </w:pPr>
      <w:r w:rsidRPr="00ED0584">
        <w:rPr>
          <w:rFonts w:ascii="Arial" w:hAnsi="Arial" w:cs="Arial"/>
          <w:color w:val="000000" w:themeColor="text1"/>
        </w:rPr>
        <w:t xml:space="preserve">No deja de llamar la atención que Juan Pablo Gómez Fierro, juez segundo de distrito en materia administrativa </w:t>
      </w:r>
      <w:r w:rsidR="00C15560" w:rsidRPr="00ED0584">
        <w:rPr>
          <w:rFonts w:ascii="Arial" w:eastAsia="Calibri" w:hAnsi="Arial" w:cs="Arial"/>
          <w:color w:val="000000" w:themeColor="text1"/>
          <w:lang w:eastAsia="en-US"/>
        </w:rPr>
        <w:t>–</w:t>
      </w:r>
      <w:r w:rsidRPr="00ED0584">
        <w:rPr>
          <w:rFonts w:ascii="Arial" w:hAnsi="Arial" w:cs="Arial"/>
          <w:color w:val="000000" w:themeColor="text1"/>
        </w:rPr>
        <w:t>especializado en competencia económica, radiodifusión y telecomunicaciones</w:t>
      </w:r>
      <w:r w:rsidR="00C15560" w:rsidRPr="00ED0584">
        <w:rPr>
          <w:rFonts w:ascii="Arial" w:eastAsia="Calibri" w:hAnsi="Arial" w:cs="Arial"/>
          <w:color w:val="000000" w:themeColor="text1"/>
          <w:lang w:eastAsia="en-US"/>
        </w:rPr>
        <w:t>–</w:t>
      </w:r>
      <w:r w:rsidRPr="00ED0584">
        <w:rPr>
          <w:rFonts w:ascii="Arial" w:hAnsi="Arial" w:cs="Arial"/>
          <w:color w:val="000000" w:themeColor="text1"/>
        </w:rPr>
        <w:t xml:space="preserve">, reaccionara con una eficacia desconocida en el México hambriento de justicia y a las 24 horas de que entró en vigor Ley de Energía Eléctrica </w:t>
      </w:r>
      <w:r w:rsidR="002D1686" w:rsidRPr="00ED0584">
        <w:rPr>
          <w:rFonts w:ascii="Arial" w:eastAsia="Calibri" w:hAnsi="Arial" w:cs="Arial"/>
          <w:color w:val="000000" w:themeColor="text1"/>
          <w:lang w:eastAsia="en-US"/>
        </w:rPr>
        <w:t>–</w:t>
      </w:r>
      <w:r w:rsidRPr="00ED0584">
        <w:rPr>
          <w:rFonts w:ascii="Arial" w:hAnsi="Arial" w:cs="Arial"/>
          <w:color w:val="000000" w:themeColor="text1"/>
        </w:rPr>
        <w:t>reformada por el Congreso de la Unión</w:t>
      </w:r>
      <w:r w:rsidR="002D1686" w:rsidRPr="00ED0584">
        <w:rPr>
          <w:rFonts w:ascii="Arial" w:eastAsia="Calibri" w:hAnsi="Arial" w:cs="Arial"/>
          <w:color w:val="000000" w:themeColor="text1"/>
          <w:lang w:eastAsia="en-US"/>
        </w:rPr>
        <w:t>–</w:t>
      </w:r>
      <w:r w:rsidRPr="00ED0584">
        <w:rPr>
          <w:rFonts w:ascii="Arial" w:hAnsi="Arial" w:cs="Arial"/>
          <w:color w:val="000000" w:themeColor="text1"/>
        </w:rPr>
        <w:t>, amparara a un productor particular mayorista.</w:t>
      </w:r>
      <w:r w:rsidR="004603A6" w:rsidRPr="00ED0584">
        <w:rPr>
          <w:rFonts w:ascii="Arial" w:hAnsi="Arial" w:cs="Arial"/>
          <w:color w:val="000000" w:themeColor="text1"/>
        </w:rPr>
        <w:t xml:space="preserve"> Ahora son cinco y los que se acumulen.</w:t>
      </w:r>
    </w:p>
    <w:p w:rsidR="00C6273C" w:rsidRPr="00ED0584" w:rsidRDefault="00C6273C" w:rsidP="002D1686">
      <w:pPr>
        <w:ind w:firstLine="708"/>
        <w:jc w:val="both"/>
        <w:rPr>
          <w:rFonts w:ascii="Arial" w:hAnsi="Arial" w:cs="Arial"/>
          <w:color w:val="000000" w:themeColor="text1"/>
        </w:rPr>
      </w:pPr>
      <w:r w:rsidRPr="00ED0584">
        <w:rPr>
          <w:rFonts w:ascii="Arial" w:hAnsi="Arial" w:cs="Arial"/>
          <w:color w:val="000000" w:themeColor="text1"/>
        </w:rPr>
        <w:t xml:space="preserve">Es su chamba, la de Gómez Fierro. Como también lo es del presidente de la Suprema Corte de Justicia de la Nación y del Consejo de la Judicatura Federal, cuando aclaró al presidente </w:t>
      </w:r>
      <w:r w:rsidR="007513DA" w:rsidRPr="00ED0584">
        <w:rPr>
          <w:rFonts w:ascii="Arial" w:hAnsi="Arial" w:cs="Arial"/>
          <w:color w:val="000000" w:themeColor="text1"/>
        </w:rPr>
        <w:t>Andrés Manuel</w:t>
      </w:r>
      <w:r w:rsidRPr="00ED0584">
        <w:rPr>
          <w:rFonts w:ascii="Arial" w:hAnsi="Arial" w:cs="Arial"/>
          <w:color w:val="000000" w:themeColor="text1"/>
        </w:rPr>
        <w:t xml:space="preserve"> por medio de un tuit –ni las formas cuid</w:t>
      </w:r>
      <w:r w:rsidR="007513DA" w:rsidRPr="00ED0584">
        <w:rPr>
          <w:rFonts w:ascii="Arial" w:hAnsi="Arial" w:cs="Arial"/>
          <w:color w:val="000000" w:themeColor="text1"/>
        </w:rPr>
        <w:t>ó</w:t>
      </w:r>
      <w:r w:rsidRPr="00ED0584">
        <w:rPr>
          <w:rFonts w:ascii="Arial" w:hAnsi="Arial" w:cs="Arial"/>
          <w:color w:val="000000" w:themeColor="text1"/>
        </w:rPr>
        <w:t xml:space="preserve"> el ministro Arturo Saldívar, tan propio y cuidadoso que es </w:t>
      </w:r>
      <w:r w:rsidR="002D1686" w:rsidRPr="00ED0584">
        <w:rPr>
          <w:rFonts w:ascii="Arial" w:hAnsi="Arial" w:cs="Arial"/>
          <w:color w:val="000000" w:themeColor="text1"/>
        </w:rPr>
        <w:t>é</w:t>
      </w:r>
      <w:r w:rsidRPr="00ED0584">
        <w:rPr>
          <w:rFonts w:ascii="Arial" w:hAnsi="Arial" w:cs="Arial"/>
          <w:color w:val="000000" w:themeColor="text1"/>
        </w:rPr>
        <w:t>l</w:t>
      </w:r>
      <w:r w:rsidR="002D1686" w:rsidRPr="00ED0584">
        <w:rPr>
          <w:rFonts w:ascii="Arial" w:eastAsia="Calibri" w:hAnsi="Arial" w:cs="Arial"/>
          <w:color w:val="000000" w:themeColor="text1"/>
          <w:lang w:eastAsia="en-US"/>
        </w:rPr>
        <w:t>–</w:t>
      </w:r>
      <w:r w:rsidRPr="00ED0584">
        <w:rPr>
          <w:rFonts w:ascii="Arial" w:hAnsi="Arial" w:cs="Arial"/>
          <w:color w:val="000000" w:themeColor="text1"/>
        </w:rPr>
        <w:t>, lo siguiente:</w:t>
      </w:r>
    </w:p>
    <w:p w:rsidR="00C6273C" w:rsidRPr="00ED0584" w:rsidRDefault="00C6273C" w:rsidP="00C6273C">
      <w:pPr>
        <w:ind w:firstLine="708"/>
        <w:jc w:val="both"/>
        <w:rPr>
          <w:rFonts w:ascii="Arial" w:hAnsi="Arial" w:cs="Arial"/>
          <w:color w:val="000000" w:themeColor="text1"/>
        </w:rPr>
      </w:pPr>
      <w:r w:rsidRPr="00ED0584">
        <w:rPr>
          <w:rFonts w:ascii="Arial" w:hAnsi="Arial" w:cs="Arial"/>
          <w:color w:val="000000" w:themeColor="text1"/>
        </w:rPr>
        <w:t xml:space="preserve">“Las y los jueces federales actúan con independencia y autonomía. El #CJF garantiza que puedan ejercer su función con absoluta libertad. Sus fallos pueden ser recurridos, pero siempre respetados bajo la óptica de la independencia judicial”. Cierto, pero es fama pública que la justicia todavía se vende </w:t>
      </w:r>
      <w:r w:rsidR="007513DA" w:rsidRPr="00ED0584">
        <w:rPr>
          <w:rFonts w:ascii="Arial" w:hAnsi="Arial" w:cs="Arial"/>
          <w:color w:val="000000" w:themeColor="text1"/>
        </w:rPr>
        <w:t>al</w:t>
      </w:r>
      <w:r w:rsidRPr="00ED0584">
        <w:rPr>
          <w:rFonts w:ascii="Arial" w:hAnsi="Arial" w:cs="Arial"/>
          <w:color w:val="000000" w:themeColor="text1"/>
        </w:rPr>
        <w:t xml:space="preserve"> mejor postor. Los hombres y mujeres de las mayorías se pudren tras las rejas por delitos </w:t>
      </w:r>
      <w:r w:rsidR="00F17B76" w:rsidRPr="00ED0584">
        <w:rPr>
          <w:rFonts w:ascii="Arial" w:hAnsi="Arial" w:cs="Arial"/>
          <w:color w:val="000000" w:themeColor="text1"/>
        </w:rPr>
        <w:t>cometidos que no rebasan un valor de 5 mil pesos</w:t>
      </w:r>
      <w:r w:rsidR="002D1686" w:rsidRPr="00ED0584">
        <w:rPr>
          <w:rFonts w:ascii="Arial" w:hAnsi="Arial" w:cs="Arial"/>
          <w:color w:val="000000" w:themeColor="text1"/>
        </w:rPr>
        <w:t xml:space="preserve">. Y los </w:t>
      </w:r>
      <w:r w:rsidR="002D1686" w:rsidRPr="00ED0584">
        <w:rPr>
          <w:rFonts w:ascii="Arial" w:hAnsi="Arial" w:cs="Arial"/>
          <w:i/>
          <w:color w:val="000000" w:themeColor="text1"/>
        </w:rPr>
        <w:t>absolutos</w:t>
      </w:r>
      <w:r w:rsidR="007513DA" w:rsidRPr="00ED0584">
        <w:rPr>
          <w:rFonts w:ascii="Arial" w:hAnsi="Arial" w:cs="Arial"/>
          <w:color w:val="000000" w:themeColor="text1"/>
        </w:rPr>
        <w:t xml:space="preserve"> </w:t>
      </w:r>
      <w:r w:rsidR="002D1686" w:rsidRPr="00ED0584">
        <w:rPr>
          <w:rFonts w:ascii="Arial" w:hAnsi="Arial" w:cs="Arial"/>
          <w:color w:val="000000" w:themeColor="text1"/>
        </w:rPr>
        <w:t>no existen</w:t>
      </w:r>
      <w:r w:rsidR="00821858" w:rsidRPr="00ED0584">
        <w:rPr>
          <w:rFonts w:ascii="Arial" w:hAnsi="Arial" w:cs="Arial"/>
          <w:color w:val="000000" w:themeColor="text1"/>
        </w:rPr>
        <w:t>.</w:t>
      </w:r>
    </w:p>
    <w:p w:rsidR="00F17B76" w:rsidRPr="00ED0584" w:rsidRDefault="00C6273C" w:rsidP="00F17B76">
      <w:pPr>
        <w:ind w:firstLine="708"/>
        <w:jc w:val="both"/>
        <w:rPr>
          <w:rFonts w:ascii="Arial" w:hAnsi="Arial" w:cs="Arial"/>
          <w:color w:val="000000" w:themeColor="text1"/>
        </w:rPr>
      </w:pPr>
      <w:r w:rsidRPr="00ED0584">
        <w:rPr>
          <w:rFonts w:ascii="Arial" w:hAnsi="Arial" w:cs="Arial"/>
          <w:color w:val="000000" w:themeColor="text1"/>
        </w:rPr>
        <w:t>Y todo porque la mañana del viernes en Palacio Nacional, López Obrador no se anduvo por las ramas</w:t>
      </w:r>
      <w:r w:rsidR="00F17B76" w:rsidRPr="00ED0584">
        <w:rPr>
          <w:rFonts w:ascii="Arial" w:hAnsi="Arial" w:cs="Arial"/>
          <w:color w:val="000000" w:themeColor="text1"/>
        </w:rPr>
        <w:t xml:space="preserve"> </w:t>
      </w:r>
      <w:r w:rsidR="00ED0584" w:rsidRPr="00ED0584">
        <w:rPr>
          <w:rFonts w:ascii="Arial" w:hAnsi="Arial" w:cs="Arial"/>
          <w:color w:val="000000" w:themeColor="text1"/>
        </w:rPr>
        <w:t>e</w:t>
      </w:r>
      <w:r w:rsidR="00821858" w:rsidRPr="00ED0584">
        <w:rPr>
          <w:rFonts w:ascii="Arial" w:hAnsi="Arial" w:cs="Arial"/>
          <w:color w:val="000000" w:themeColor="text1"/>
        </w:rPr>
        <w:t xml:space="preserve"> informó </w:t>
      </w:r>
      <w:r w:rsidR="00F17B76" w:rsidRPr="00ED0584">
        <w:rPr>
          <w:rFonts w:ascii="Arial" w:hAnsi="Arial" w:cs="Arial"/>
          <w:color w:val="000000" w:themeColor="text1"/>
        </w:rPr>
        <w:t>que solicitará a la S</w:t>
      </w:r>
      <w:r w:rsidR="00821858" w:rsidRPr="00ED0584">
        <w:rPr>
          <w:rFonts w:ascii="Arial" w:hAnsi="Arial" w:cs="Arial"/>
          <w:color w:val="000000" w:themeColor="text1"/>
        </w:rPr>
        <w:t>CJN</w:t>
      </w:r>
      <w:r w:rsidR="00F17B76" w:rsidRPr="00ED0584">
        <w:rPr>
          <w:rFonts w:ascii="Arial" w:hAnsi="Arial" w:cs="Arial"/>
          <w:color w:val="000000" w:themeColor="text1"/>
        </w:rPr>
        <w:t xml:space="preserve"> que haga una revisión de la actuación de los jueces vinculados a expedientes del sector energético porque “sería el colmo que el Poder Judicial del país estuviera al servicio de particulares”.</w:t>
      </w:r>
      <w:r w:rsidR="002D1686" w:rsidRPr="00ED0584">
        <w:rPr>
          <w:rFonts w:ascii="Arial" w:hAnsi="Arial" w:cs="Arial"/>
          <w:color w:val="000000" w:themeColor="text1"/>
        </w:rPr>
        <w:t xml:space="preserve"> Lo </w:t>
      </w:r>
      <w:r w:rsidR="00821858" w:rsidRPr="00ED0584">
        <w:rPr>
          <w:rFonts w:ascii="Arial" w:hAnsi="Arial" w:cs="Arial"/>
          <w:color w:val="000000" w:themeColor="text1"/>
        </w:rPr>
        <w:t>cual</w:t>
      </w:r>
      <w:r w:rsidR="002D1686" w:rsidRPr="00ED0584">
        <w:rPr>
          <w:rFonts w:ascii="Arial" w:hAnsi="Arial" w:cs="Arial"/>
          <w:color w:val="000000" w:themeColor="text1"/>
        </w:rPr>
        <w:t xml:space="preserve"> </w:t>
      </w:r>
      <w:r w:rsidR="00F17B76" w:rsidRPr="00ED0584">
        <w:rPr>
          <w:rFonts w:ascii="Arial" w:hAnsi="Arial" w:cs="Arial"/>
          <w:color w:val="000000" w:themeColor="text1"/>
        </w:rPr>
        <w:t>no sería novedad, recuérdese la legalización del anatocismo, el cobro de intereses sobre intereses bancarios</w:t>
      </w:r>
      <w:r w:rsidR="007513DA" w:rsidRPr="00ED0584">
        <w:rPr>
          <w:rFonts w:ascii="Arial" w:hAnsi="Arial" w:cs="Arial"/>
          <w:color w:val="000000" w:themeColor="text1"/>
        </w:rPr>
        <w:t xml:space="preserve"> y su capitalización</w:t>
      </w:r>
      <w:r w:rsidR="000070D2" w:rsidRPr="00ED0584">
        <w:rPr>
          <w:rFonts w:ascii="Arial" w:hAnsi="Arial" w:cs="Arial"/>
          <w:color w:val="000000" w:themeColor="text1"/>
        </w:rPr>
        <w:t>,</w:t>
      </w:r>
      <w:r w:rsidR="00F17B76" w:rsidRPr="00ED0584">
        <w:rPr>
          <w:rFonts w:ascii="Arial" w:hAnsi="Arial" w:cs="Arial"/>
          <w:color w:val="000000" w:themeColor="text1"/>
        </w:rPr>
        <w:t xml:space="preserve"> legalizado por la </w:t>
      </w:r>
      <w:r w:rsidR="00821858" w:rsidRPr="00ED0584">
        <w:rPr>
          <w:rFonts w:ascii="Arial" w:hAnsi="Arial" w:cs="Arial"/>
          <w:color w:val="000000" w:themeColor="text1"/>
        </w:rPr>
        <w:t>Corte</w:t>
      </w:r>
      <w:r w:rsidR="007513DA" w:rsidRPr="00ED0584">
        <w:rPr>
          <w:rFonts w:ascii="Arial" w:hAnsi="Arial" w:cs="Arial"/>
          <w:color w:val="000000" w:themeColor="text1"/>
        </w:rPr>
        <w:t xml:space="preserve"> en octubre de 1998.</w:t>
      </w:r>
    </w:p>
    <w:p w:rsidR="00F17B76" w:rsidRPr="00ED0584" w:rsidRDefault="00F17B76" w:rsidP="00D44C06">
      <w:pPr>
        <w:ind w:firstLine="708"/>
        <w:jc w:val="both"/>
        <w:rPr>
          <w:rFonts w:ascii="Arial" w:hAnsi="Arial" w:cs="Arial"/>
          <w:color w:val="000000" w:themeColor="text1"/>
        </w:rPr>
      </w:pPr>
      <w:r w:rsidRPr="00ED0584">
        <w:rPr>
          <w:rFonts w:ascii="Arial" w:hAnsi="Arial" w:cs="Arial"/>
          <w:color w:val="000000" w:themeColor="text1"/>
        </w:rPr>
        <w:t xml:space="preserve">AMLO dijo más </w:t>
      </w:r>
      <w:r w:rsidR="00D44C06" w:rsidRPr="00ED0584">
        <w:rPr>
          <w:rFonts w:ascii="Arial" w:hAnsi="Arial" w:cs="Arial"/>
          <w:color w:val="000000" w:themeColor="text1"/>
        </w:rPr>
        <w:t>a</w:t>
      </w:r>
      <w:r w:rsidRPr="00ED0584">
        <w:rPr>
          <w:rFonts w:ascii="Arial" w:hAnsi="Arial" w:cs="Arial"/>
          <w:color w:val="000000" w:themeColor="text1"/>
        </w:rPr>
        <w:t>l defender la reforma</w:t>
      </w:r>
      <w:r w:rsidR="000070D2" w:rsidRPr="00ED0584">
        <w:rPr>
          <w:rFonts w:ascii="Arial" w:hAnsi="Arial" w:cs="Arial"/>
          <w:color w:val="000000" w:themeColor="text1"/>
        </w:rPr>
        <w:t>da</w:t>
      </w:r>
      <w:r w:rsidRPr="00ED0584">
        <w:rPr>
          <w:rFonts w:ascii="Arial" w:hAnsi="Arial" w:cs="Arial"/>
          <w:color w:val="000000" w:themeColor="text1"/>
        </w:rPr>
        <w:t xml:space="preserve"> Ley de Energía Eléctrica </w:t>
      </w:r>
      <w:r w:rsidR="002D1686" w:rsidRPr="00ED0584">
        <w:rPr>
          <w:rFonts w:ascii="Arial" w:eastAsia="Calibri" w:hAnsi="Arial" w:cs="Arial"/>
          <w:color w:val="000000" w:themeColor="text1"/>
          <w:lang w:eastAsia="en-US"/>
        </w:rPr>
        <w:t>–</w:t>
      </w:r>
      <w:r w:rsidRPr="00ED0584">
        <w:rPr>
          <w:rFonts w:ascii="Arial" w:hAnsi="Arial" w:cs="Arial"/>
          <w:i/>
          <w:color w:val="000000" w:themeColor="text1"/>
        </w:rPr>
        <w:t>contrarreforma</w:t>
      </w:r>
      <w:r w:rsidR="000070D2" w:rsidRPr="00ED0584">
        <w:rPr>
          <w:rFonts w:ascii="Arial" w:hAnsi="Arial" w:cs="Arial"/>
          <w:color w:val="000000" w:themeColor="text1"/>
        </w:rPr>
        <w:t xml:space="preserve"> l</w:t>
      </w:r>
      <w:r w:rsidR="00ED0584" w:rsidRPr="00ED0584">
        <w:rPr>
          <w:rFonts w:ascii="Arial" w:hAnsi="Arial" w:cs="Arial"/>
          <w:color w:val="000000" w:themeColor="text1"/>
        </w:rPr>
        <w:t>a</w:t>
      </w:r>
      <w:r w:rsidR="000070D2" w:rsidRPr="00ED0584">
        <w:rPr>
          <w:rFonts w:ascii="Arial" w:hAnsi="Arial" w:cs="Arial"/>
          <w:color w:val="000000" w:themeColor="text1"/>
        </w:rPr>
        <w:t xml:space="preserve"> llaman voceros </w:t>
      </w:r>
      <w:r w:rsidRPr="00ED0584">
        <w:rPr>
          <w:rFonts w:ascii="Arial" w:hAnsi="Arial" w:cs="Arial"/>
          <w:color w:val="000000" w:themeColor="text1"/>
        </w:rPr>
        <w:t xml:space="preserve">del gran capital azteca y trasnacional, sabido </w:t>
      </w:r>
      <w:r w:rsidR="00B23761" w:rsidRPr="00ED0584">
        <w:rPr>
          <w:rFonts w:ascii="Arial" w:hAnsi="Arial" w:cs="Arial"/>
          <w:color w:val="000000" w:themeColor="text1"/>
        </w:rPr>
        <w:t xml:space="preserve">es </w:t>
      </w:r>
      <w:r w:rsidRPr="00ED0584">
        <w:rPr>
          <w:rFonts w:ascii="Arial" w:hAnsi="Arial" w:cs="Arial"/>
          <w:color w:val="000000" w:themeColor="text1"/>
        </w:rPr>
        <w:t>que éste no tiene patria</w:t>
      </w:r>
      <w:r w:rsidR="002D1686" w:rsidRPr="00ED0584">
        <w:rPr>
          <w:rFonts w:ascii="Arial" w:eastAsia="Calibri" w:hAnsi="Arial" w:cs="Arial"/>
          <w:color w:val="000000" w:themeColor="text1"/>
          <w:lang w:eastAsia="en-US"/>
        </w:rPr>
        <w:t xml:space="preserve">–: </w:t>
      </w:r>
      <w:r w:rsidRPr="00ED0584">
        <w:rPr>
          <w:rFonts w:ascii="Arial" w:hAnsi="Arial" w:cs="Arial"/>
          <w:color w:val="000000" w:themeColor="text1"/>
        </w:rPr>
        <w:t>Los dueños de las firmas extranjeras y algunas mexicanas están muy molestos por la modificación legal, aun cuando fueron beneficiados con contratos leoninos.</w:t>
      </w:r>
      <w:r w:rsidR="00D44C06" w:rsidRPr="00ED0584">
        <w:rPr>
          <w:rFonts w:ascii="Arial" w:hAnsi="Arial" w:cs="Arial"/>
          <w:color w:val="000000" w:themeColor="text1"/>
        </w:rPr>
        <w:t xml:space="preserve"> Explicó </w:t>
      </w:r>
      <w:r w:rsidR="000070D2" w:rsidRPr="00ED0584">
        <w:rPr>
          <w:rFonts w:ascii="Arial" w:hAnsi="Arial" w:cs="Arial"/>
          <w:color w:val="000000" w:themeColor="text1"/>
        </w:rPr>
        <w:t xml:space="preserve">que </w:t>
      </w:r>
      <w:r w:rsidRPr="00ED0584">
        <w:rPr>
          <w:rFonts w:ascii="Arial" w:hAnsi="Arial" w:cs="Arial"/>
          <w:color w:val="000000" w:themeColor="text1"/>
        </w:rPr>
        <w:t>habl</w:t>
      </w:r>
      <w:r w:rsidR="00D44C06" w:rsidRPr="00ED0584">
        <w:rPr>
          <w:rFonts w:ascii="Arial" w:hAnsi="Arial" w:cs="Arial"/>
          <w:color w:val="000000" w:themeColor="text1"/>
        </w:rPr>
        <w:t>ó</w:t>
      </w:r>
      <w:r w:rsidRPr="00ED0584">
        <w:rPr>
          <w:rFonts w:ascii="Arial" w:hAnsi="Arial" w:cs="Arial"/>
          <w:color w:val="000000" w:themeColor="text1"/>
        </w:rPr>
        <w:t xml:space="preserve"> con la gerencia de </w:t>
      </w:r>
      <w:r w:rsidR="00D44C06" w:rsidRPr="00ED0584">
        <w:rPr>
          <w:rFonts w:ascii="Arial" w:hAnsi="Arial" w:cs="Arial"/>
          <w:color w:val="000000" w:themeColor="text1"/>
        </w:rPr>
        <w:t xml:space="preserve">la </w:t>
      </w:r>
      <w:r w:rsidR="000070D2" w:rsidRPr="00ED0584">
        <w:rPr>
          <w:rFonts w:ascii="Arial" w:hAnsi="Arial" w:cs="Arial"/>
          <w:color w:val="000000" w:themeColor="text1"/>
        </w:rPr>
        <w:t xml:space="preserve">trasnacional </w:t>
      </w:r>
      <w:r w:rsidR="00D44C06" w:rsidRPr="00ED0584">
        <w:rPr>
          <w:rFonts w:ascii="Arial" w:hAnsi="Arial" w:cs="Arial"/>
          <w:color w:val="000000" w:themeColor="text1"/>
        </w:rPr>
        <w:t xml:space="preserve">Iberdrola </w:t>
      </w:r>
      <w:r w:rsidRPr="00ED0584">
        <w:rPr>
          <w:rFonts w:ascii="Arial" w:hAnsi="Arial" w:cs="Arial"/>
          <w:color w:val="000000" w:themeColor="text1"/>
        </w:rPr>
        <w:t>para dialogar y negociar los términos de esos acuerdos.</w:t>
      </w:r>
      <w:r w:rsidR="00D44C06" w:rsidRPr="00ED0584">
        <w:rPr>
          <w:rFonts w:ascii="Arial" w:hAnsi="Arial" w:cs="Arial"/>
          <w:color w:val="000000" w:themeColor="text1"/>
        </w:rPr>
        <w:t xml:space="preserve"> El gobierno, sostuvo, </w:t>
      </w:r>
      <w:r w:rsidR="00B23761" w:rsidRPr="00ED0584">
        <w:rPr>
          <w:rFonts w:ascii="Arial" w:hAnsi="Arial" w:cs="Arial"/>
          <w:color w:val="000000" w:themeColor="text1"/>
        </w:rPr>
        <w:t>“</w:t>
      </w:r>
      <w:r w:rsidR="00D44C06" w:rsidRPr="00ED0584">
        <w:rPr>
          <w:rFonts w:ascii="Arial" w:hAnsi="Arial" w:cs="Arial"/>
          <w:color w:val="000000" w:themeColor="text1"/>
        </w:rPr>
        <w:t>sólo está q</w:t>
      </w:r>
      <w:r w:rsidRPr="00ED0584">
        <w:rPr>
          <w:rFonts w:ascii="Arial" w:hAnsi="Arial" w:cs="Arial"/>
          <w:color w:val="000000" w:themeColor="text1"/>
        </w:rPr>
        <w:t>uitando las aristas más filosas, para que se vayan a robar más lejos</w:t>
      </w:r>
      <w:r w:rsidR="00B23761" w:rsidRPr="00ED0584">
        <w:rPr>
          <w:rFonts w:ascii="Arial" w:hAnsi="Arial" w:cs="Arial"/>
          <w:color w:val="000000" w:themeColor="text1"/>
        </w:rPr>
        <w:t>”</w:t>
      </w:r>
      <w:r w:rsidRPr="00ED0584">
        <w:rPr>
          <w:rFonts w:ascii="Arial" w:hAnsi="Arial" w:cs="Arial"/>
          <w:color w:val="000000" w:themeColor="text1"/>
        </w:rPr>
        <w:t xml:space="preserve">, así que advirtió que defenderá la política energética de su gobierno, no como amenaza, sino para recordar, </w:t>
      </w:r>
      <w:r w:rsidR="002D1686" w:rsidRPr="00ED0584">
        <w:rPr>
          <w:rFonts w:ascii="Arial" w:hAnsi="Arial" w:cs="Arial"/>
          <w:color w:val="000000" w:themeColor="text1"/>
        </w:rPr>
        <w:t>“</w:t>
      </w:r>
      <w:r w:rsidRPr="00ED0584">
        <w:rPr>
          <w:rFonts w:ascii="Arial" w:hAnsi="Arial" w:cs="Arial"/>
          <w:color w:val="000000" w:themeColor="text1"/>
        </w:rPr>
        <w:t>tal como lo hizo en su momento el presidente Lázaro Cárdenas, que quien entrega los recursos naturales del país a extranjeros es traidor a la patria</w:t>
      </w:r>
      <w:r w:rsidR="002D1686" w:rsidRPr="00ED0584">
        <w:rPr>
          <w:rFonts w:ascii="Arial" w:hAnsi="Arial" w:cs="Arial"/>
          <w:color w:val="000000" w:themeColor="text1"/>
        </w:rPr>
        <w:t>”</w:t>
      </w:r>
      <w:r w:rsidR="00D44C06" w:rsidRPr="00ED0584">
        <w:rPr>
          <w:rFonts w:ascii="Arial" w:hAnsi="Arial" w:cs="Arial"/>
          <w:color w:val="000000" w:themeColor="text1"/>
        </w:rPr>
        <w:t xml:space="preserve">. </w:t>
      </w:r>
      <w:r w:rsidR="000070D2" w:rsidRPr="00ED0584">
        <w:rPr>
          <w:rFonts w:ascii="Arial" w:hAnsi="Arial" w:cs="Arial"/>
          <w:color w:val="000000" w:themeColor="text1"/>
        </w:rPr>
        <w:t>Esperemos que Cuauhtémoc Cárdenas no le enmiende la plana</w:t>
      </w:r>
      <w:r w:rsidR="007513DA" w:rsidRPr="00ED0584">
        <w:rPr>
          <w:rFonts w:ascii="Arial" w:hAnsi="Arial" w:cs="Arial"/>
          <w:color w:val="000000" w:themeColor="text1"/>
        </w:rPr>
        <w:t>,</w:t>
      </w:r>
      <w:r w:rsidR="000070D2" w:rsidRPr="00ED0584">
        <w:rPr>
          <w:rFonts w:ascii="Arial" w:hAnsi="Arial" w:cs="Arial"/>
          <w:color w:val="000000" w:themeColor="text1"/>
        </w:rPr>
        <w:t xml:space="preserve"> como acostumbra</w:t>
      </w:r>
      <w:r w:rsidR="007513DA" w:rsidRPr="00ED0584">
        <w:rPr>
          <w:rFonts w:ascii="Arial" w:hAnsi="Arial" w:cs="Arial"/>
          <w:color w:val="000000" w:themeColor="text1"/>
        </w:rPr>
        <w:t>,</w:t>
      </w:r>
      <w:r w:rsidR="000070D2" w:rsidRPr="00ED0584">
        <w:rPr>
          <w:rFonts w:ascii="Arial" w:hAnsi="Arial" w:cs="Arial"/>
          <w:color w:val="000000" w:themeColor="text1"/>
        </w:rPr>
        <w:t xml:space="preserve"> al erigirse en intérprete del general.</w:t>
      </w:r>
    </w:p>
    <w:p w:rsidR="000070D2" w:rsidRPr="00ED0584" w:rsidRDefault="002D1686" w:rsidP="000070D2">
      <w:pPr>
        <w:ind w:firstLine="708"/>
        <w:jc w:val="both"/>
        <w:rPr>
          <w:rFonts w:ascii="Arial" w:hAnsi="Arial" w:cs="Arial"/>
          <w:color w:val="000000" w:themeColor="text1"/>
        </w:rPr>
      </w:pPr>
      <w:r w:rsidRPr="00ED0584">
        <w:rPr>
          <w:rFonts w:ascii="Arial" w:hAnsi="Arial" w:cs="Arial"/>
          <w:color w:val="000000" w:themeColor="text1"/>
        </w:rPr>
        <w:t>También Obrador hace su chamba</w:t>
      </w:r>
      <w:r w:rsidR="000070D2" w:rsidRPr="00ED0584">
        <w:rPr>
          <w:rFonts w:ascii="Arial" w:hAnsi="Arial" w:cs="Arial"/>
          <w:color w:val="000000" w:themeColor="text1"/>
        </w:rPr>
        <w:t>, pues</w:t>
      </w:r>
      <w:r w:rsidRPr="00ED0584">
        <w:rPr>
          <w:rFonts w:ascii="Arial" w:hAnsi="Arial" w:cs="Arial"/>
          <w:color w:val="000000" w:themeColor="text1"/>
        </w:rPr>
        <w:t xml:space="preserve"> está obligado a defender el interés público por sobre el particular. Y los empresarios al echar campanas a vuelo y pontificar</w:t>
      </w:r>
      <w:r w:rsidR="000070D2" w:rsidRPr="00ED0584">
        <w:rPr>
          <w:rFonts w:ascii="Arial" w:hAnsi="Arial" w:cs="Arial"/>
          <w:color w:val="000000" w:themeColor="text1"/>
        </w:rPr>
        <w:t xml:space="preserve">: “Reconocemos la labor del Poder Judicial que confirma su independencia y que fortalece la división de poderes", dijo la panista Confederación Patronal, misma que se quejaba de la inexistencia de contrapesos institucionales al Ejecutivo </w:t>
      </w:r>
      <w:r w:rsidR="000070D2" w:rsidRPr="00ED0584">
        <w:rPr>
          <w:rFonts w:ascii="Arial" w:hAnsi="Arial" w:cs="Arial"/>
          <w:color w:val="000000" w:themeColor="text1"/>
        </w:rPr>
        <w:lastRenderedPageBreak/>
        <w:t>federal</w:t>
      </w:r>
      <w:r w:rsidR="00B23761" w:rsidRPr="00ED0584">
        <w:rPr>
          <w:rFonts w:ascii="Arial" w:hAnsi="Arial" w:cs="Arial"/>
          <w:color w:val="000000" w:themeColor="text1"/>
        </w:rPr>
        <w:t>,</w:t>
      </w:r>
      <w:r w:rsidR="000070D2" w:rsidRPr="00ED0584">
        <w:rPr>
          <w:rFonts w:ascii="Arial" w:hAnsi="Arial" w:cs="Arial"/>
          <w:color w:val="000000" w:themeColor="text1"/>
        </w:rPr>
        <w:t xml:space="preserve"> denunciaba una “regresión autoritaria”, como lo hace</w:t>
      </w:r>
      <w:r w:rsidR="00B23761" w:rsidRPr="00ED0584">
        <w:rPr>
          <w:rFonts w:ascii="Arial" w:hAnsi="Arial" w:cs="Arial"/>
          <w:color w:val="000000" w:themeColor="text1"/>
        </w:rPr>
        <w:t>n</w:t>
      </w:r>
      <w:r w:rsidR="000070D2" w:rsidRPr="00ED0584">
        <w:rPr>
          <w:rFonts w:ascii="Arial" w:hAnsi="Arial" w:cs="Arial"/>
          <w:color w:val="000000" w:themeColor="text1"/>
        </w:rPr>
        <w:t xml:space="preserve"> los intelectual</w:t>
      </w:r>
      <w:r w:rsidR="004603A6" w:rsidRPr="00ED0584">
        <w:rPr>
          <w:rFonts w:ascii="Arial" w:hAnsi="Arial" w:cs="Arial"/>
          <w:color w:val="000000" w:themeColor="text1"/>
        </w:rPr>
        <w:t>es</w:t>
      </w:r>
      <w:r w:rsidR="000070D2" w:rsidRPr="00ED0584">
        <w:rPr>
          <w:rFonts w:ascii="Arial" w:hAnsi="Arial" w:cs="Arial"/>
          <w:color w:val="000000" w:themeColor="text1"/>
        </w:rPr>
        <w:t xml:space="preserve"> que giran alrededor de </w:t>
      </w:r>
      <w:r w:rsidR="004603A6" w:rsidRPr="00ED0584">
        <w:rPr>
          <w:rFonts w:ascii="Arial" w:hAnsi="Arial" w:cs="Arial"/>
          <w:color w:val="000000" w:themeColor="text1"/>
        </w:rPr>
        <w:t xml:space="preserve">Enrique </w:t>
      </w:r>
      <w:proofErr w:type="spellStart"/>
      <w:r w:rsidR="000070D2" w:rsidRPr="00ED0584">
        <w:rPr>
          <w:rFonts w:ascii="Arial" w:hAnsi="Arial" w:cs="Arial"/>
          <w:color w:val="000000" w:themeColor="text1"/>
        </w:rPr>
        <w:t>Krauze</w:t>
      </w:r>
      <w:proofErr w:type="spellEnd"/>
      <w:r w:rsidR="000070D2" w:rsidRPr="00ED0584">
        <w:rPr>
          <w:rFonts w:ascii="Arial" w:hAnsi="Arial" w:cs="Arial"/>
          <w:color w:val="000000" w:themeColor="text1"/>
        </w:rPr>
        <w:t xml:space="preserve"> y Héctor Aguilar</w:t>
      </w:r>
      <w:r w:rsidR="00B23761" w:rsidRPr="00ED0584">
        <w:rPr>
          <w:rFonts w:ascii="Arial" w:hAnsi="Arial" w:cs="Arial"/>
          <w:color w:val="000000" w:themeColor="text1"/>
        </w:rPr>
        <w:t xml:space="preserve">, </w:t>
      </w:r>
      <w:r w:rsidR="004603A6" w:rsidRPr="00ED0584">
        <w:rPr>
          <w:rFonts w:ascii="Arial" w:hAnsi="Arial" w:cs="Arial"/>
          <w:color w:val="000000" w:themeColor="text1"/>
        </w:rPr>
        <w:t xml:space="preserve">severamente afectados en sus intereses particulares que cubrieron holgadamente </w:t>
      </w:r>
      <w:r w:rsidR="007513DA" w:rsidRPr="00ED0584">
        <w:rPr>
          <w:rFonts w:ascii="Arial" w:hAnsi="Arial" w:cs="Arial"/>
          <w:color w:val="000000" w:themeColor="text1"/>
        </w:rPr>
        <w:t xml:space="preserve">con el erario </w:t>
      </w:r>
      <w:r w:rsidR="004603A6" w:rsidRPr="00ED0584">
        <w:rPr>
          <w:rFonts w:ascii="Arial" w:hAnsi="Arial" w:cs="Arial"/>
          <w:color w:val="000000" w:themeColor="text1"/>
        </w:rPr>
        <w:t>durante décadas</w:t>
      </w:r>
      <w:r w:rsidR="000070D2" w:rsidRPr="00ED0584">
        <w:rPr>
          <w:rFonts w:ascii="Arial" w:hAnsi="Arial" w:cs="Arial"/>
          <w:color w:val="000000" w:themeColor="text1"/>
        </w:rPr>
        <w:t>.</w:t>
      </w:r>
    </w:p>
    <w:p w:rsidR="006B570D" w:rsidRPr="00ED0584" w:rsidRDefault="00B23761" w:rsidP="007513DA">
      <w:pPr>
        <w:ind w:firstLine="708"/>
        <w:jc w:val="both"/>
        <w:rPr>
          <w:rFonts w:ascii="Arial" w:hAnsi="Arial" w:cs="Arial"/>
          <w:color w:val="000000" w:themeColor="text1"/>
        </w:rPr>
      </w:pPr>
      <w:r w:rsidRPr="00ED0584">
        <w:rPr>
          <w:rFonts w:ascii="Arial" w:hAnsi="Arial" w:cs="Arial"/>
          <w:color w:val="000000" w:themeColor="text1"/>
        </w:rPr>
        <w:t>L</w:t>
      </w:r>
      <w:r w:rsidR="004603A6" w:rsidRPr="00ED0584">
        <w:rPr>
          <w:rFonts w:ascii="Arial" w:hAnsi="Arial" w:cs="Arial"/>
          <w:color w:val="000000" w:themeColor="text1"/>
        </w:rPr>
        <w:t>a patronal mexicana y global, la C</w:t>
      </w:r>
      <w:r w:rsidR="007513DA" w:rsidRPr="00ED0584">
        <w:rPr>
          <w:rFonts w:ascii="Arial" w:hAnsi="Arial" w:cs="Arial"/>
          <w:color w:val="000000" w:themeColor="text1"/>
        </w:rPr>
        <w:t xml:space="preserve">orte </w:t>
      </w:r>
      <w:r w:rsidR="004603A6" w:rsidRPr="00ED0584">
        <w:rPr>
          <w:rFonts w:ascii="Arial" w:hAnsi="Arial" w:cs="Arial"/>
          <w:color w:val="000000" w:themeColor="text1"/>
        </w:rPr>
        <w:t xml:space="preserve">y </w:t>
      </w:r>
      <w:r w:rsidR="007513DA" w:rsidRPr="00ED0584">
        <w:rPr>
          <w:rFonts w:ascii="Arial" w:hAnsi="Arial" w:cs="Arial"/>
          <w:color w:val="000000" w:themeColor="text1"/>
        </w:rPr>
        <w:t>Obrador</w:t>
      </w:r>
      <w:r w:rsidR="004603A6" w:rsidRPr="00ED0584">
        <w:rPr>
          <w:rFonts w:ascii="Arial" w:hAnsi="Arial" w:cs="Arial"/>
          <w:color w:val="000000" w:themeColor="text1"/>
        </w:rPr>
        <w:t xml:space="preserve"> están haciendo su chamba, en una batalla política</w:t>
      </w:r>
      <w:r w:rsidR="007513DA" w:rsidRPr="00ED0584">
        <w:rPr>
          <w:rFonts w:ascii="Arial" w:hAnsi="Arial" w:cs="Arial"/>
          <w:color w:val="000000" w:themeColor="text1"/>
        </w:rPr>
        <w:t>, mediática</w:t>
      </w:r>
      <w:r w:rsidR="004603A6" w:rsidRPr="00ED0584">
        <w:rPr>
          <w:rFonts w:ascii="Arial" w:hAnsi="Arial" w:cs="Arial"/>
          <w:color w:val="000000" w:themeColor="text1"/>
        </w:rPr>
        <w:t xml:space="preserve"> y jurídica que apenas comienza y requiere del concurso de los legisladores que votaron la legislación eléctrica.</w:t>
      </w:r>
    </w:p>
    <w:p w:rsidR="00582B80" w:rsidRPr="00ED0584" w:rsidRDefault="00582B80" w:rsidP="00582B80">
      <w:pPr>
        <w:jc w:val="center"/>
        <w:rPr>
          <w:rFonts w:ascii="Arial" w:hAnsi="Arial" w:cs="Arial"/>
          <w:b/>
          <w:color w:val="000000" w:themeColor="text1"/>
        </w:rPr>
      </w:pPr>
      <w:r w:rsidRPr="00ED0584">
        <w:rPr>
          <w:rFonts w:ascii="Arial" w:hAnsi="Arial" w:cs="Arial"/>
          <w:b/>
          <w:color w:val="000000" w:themeColor="text1"/>
        </w:rPr>
        <w:t>Acuse de recibo</w:t>
      </w:r>
    </w:p>
    <w:p w:rsidR="00582B80" w:rsidRPr="00ED0584" w:rsidRDefault="00582B80" w:rsidP="00582B80">
      <w:pPr>
        <w:jc w:val="both"/>
        <w:rPr>
          <w:rFonts w:ascii="Arial" w:hAnsi="Arial" w:cs="Arial"/>
          <w:color w:val="000000" w:themeColor="text1"/>
        </w:rPr>
      </w:pPr>
      <w:r w:rsidRPr="00ED0584">
        <w:rPr>
          <w:rFonts w:ascii="Arial" w:hAnsi="Arial" w:cs="Arial"/>
          <w:color w:val="000000" w:themeColor="text1"/>
        </w:rPr>
        <w:t xml:space="preserve">“Querido Eduardo. Espero que estés bien. Nosotros sobreviviendo en casa hasta ahora. Salió esta semana la nueva novela de Homero. Aquí te adjunto la portada completa, con la sinopsis del libro. Creo que te va interesar y gustar bastante. Abrazos, Betty (y desde luego, de Homero). También hay esto, incluyendo un </w:t>
      </w:r>
      <w:proofErr w:type="spellStart"/>
      <w:r w:rsidRPr="00ED0584">
        <w:rPr>
          <w:rFonts w:ascii="Arial" w:hAnsi="Arial" w:cs="Arial"/>
          <w:color w:val="000000" w:themeColor="text1"/>
        </w:rPr>
        <w:t>playlist</w:t>
      </w:r>
      <w:proofErr w:type="spellEnd"/>
      <w:r w:rsidRPr="00ED0584">
        <w:rPr>
          <w:rFonts w:ascii="Arial" w:hAnsi="Arial" w:cs="Arial"/>
          <w:color w:val="000000" w:themeColor="text1"/>
        </w:rPr>
        <w:t xml:space="preserve"> para escuchar durante la lectura. </w:t>
      </w:r>
      <w:hyperlink r:id="rId4" w:tgtFrame="_blank" w:history="1">
        <w:r w:rsidRPr="00ED0584">
          <w:rPr>
            <w:rStyle w:val="Hipervnculo"/>
            <w:rFonts w:ascii="Segoe UI Symbol" w:hAnsi="Segoe UI Symbol" w:cs="Segoe UI Symbol"/>
            <w:color w:val="000000" w:themeColor="text1"/>
          </w:rPr>
          <w:t>♟</w:t>
        </w:r>
        <w:r w:rsidRPr="00ED0584">
          <w:rPr>
            <w:rStyle w:val="Hipervnculo"/>
            <w:rFonts w:ascii="Arial" w:hAnsi="Arial" w:cs="Arial"/>
            <w:color w:val="000000" w:themeColor="text1"/>
          </w:rPr>
          <w:t xml:space="preserve"> De qué trata "Los peones son el alma del juego" de Homero Aridjis | Penguin Libros México </w:t>
        </w:r>
      </w:hyperlink>
      <w:r w:rsidRPr="00ED0584">
        <w:rPr>
          <w:rFonts w:ascii="Arial" w:hAnsi="Arial" w:cs="Arial"/>
          <w:color w:val="000000" w:themeColor="text1"/>
        </w:rPr>
        <w:t xml:space="preserve"> </w:t>
      </w:r>
      <w:hyperlink r:id="rId5" w:tgtFrame="_blank" w:history="1">
        <w:r w:rsidRPr="00ED0584">
          <w:rPr>
            <w:rStyle w:val="Hipervnculo"/>
            <w:rFonts w:ascii="Arial" w:hAnsi="Arial" w:cs="Arial"/>
            <w:color w:val="000000" w:themeColor="text1"/>
          </w:rPr>
          <w:t>LOS PEONES SON EL ALMA DEL JUEGO</w:t>
        </w:r>
      </w:hyperlink>
      <w:r w:rsidRPr="00ED0584">
        <w:rPr>
          <w:rFonts w:ascii="Arial" w:hAnsi="Arial" w:cs="Arial"/>
          <w:color w:val="000000" w:themeColor="text1"/>
        </w:rPr>
        <w:t xml:space="preserve"> </w:t>
      </w:r>
      <w:hyperlink r:id="rId6" w:tgtFrame="_blank" w:history="1">
        <w:r w:rsidRPr="00ED0584">
          <w:rPr>
            <w:rStyle w:val="Hipervnculo"/>
            <w:rFonts w:ascii="Arial" w:hAnsi="Arial" w:cs="Arial"/>
            <w:color w:val="000000" w:themeColor="text1"/>
          </w:rPr>
          <w:t>https://twitter.com/AlfaguaraMex/status/1363564145832984581</w:t>
        </w:r>
      </w:hyperlink>
    </w:p>
    <w:p w:rsidR="00582B80" w:rsidRPr="00ED0584" w:rsidRDefault="00C51422" w:rsidP="00582B80">
      <w:pPr>
        <w:jc w:val="both"/>
        <w:rPr>
          <w:rFonts w:ascii="Arial" w:hAnsi="Arial" w:cs="Arial"/>
          <w:color w:val="000000" w:themeColor="text1"/>
        </w:rPr>
      </w:pPr>
      <w:hyperlink r:id="rId7" w:tgtFrame="_blank" w:history="1">
        <w:proofErr w:type="gramStart"/>
        <w:r w:rsidR="00582B80" w:rsidRPr="00ED0584">
          <w:rPr>
            <w:rStyle w:val="Hipervnculo"/>
            <w:rFonts w:ascii="Arial" w:hAnsi="Arial" w:cs="Arial"/>
            <w:color w:val="000000" w:themeColor="text1"/>
          </w:rPr>
          <w:t>caballo</w:t>
        </w:r>
        <w:proofErr w:type="gramEnd"/>
        <w:r w:rsidR="00582B80" w:rsidRPr="00ED0584">
          <w:rPr>
            <w:rStyle w:val="Hipervnculo"/>
            <w:rFonts w:ascii="Arial" w:hAnsi="Arial" w:cs="Arial"/>
            <w:color w:val="000000" w:themeColor="text1"/>
          </w:rPr>
          <w:t xml:space="preserve"> viejo e riso amaro nuevo</w:t>
        </w:r>
      </w:hyperlink>
      <w:r w:rsidR="00582B80" w:rsidRPr="00ED0584">
        <w:rPr>
          <w:rFonts w:ascii="Arial" w:hAnsi="Arial" w:cs="Arial"/>
          <w:color w:val="000000" w:themeColor="text1"/>
        </w:rPr>
        <w:t xml:space="preserve">”… Formalizada </w:t>
      </w:r>
      <w:r w:rsidR="003039FB" w:rsidRPr="00ED0584">
        <w:rPr>
          <w:rFonts w:ascii="Arial" w:hAnsi="Arial" w:cs="Arial"/>
          <w:color w:val="000000" w:themeColor="text1"/>
        </w:rPr>
        <w:t>la candidatura de Félix Salgado</w:t>
      </w:r>
      <w:r w:rsidR="00582B80" w:rsidRPr="00ED0584">
        <w:rPr>
          <w:rFonts w:ascii="Arial" w:hAnsi="Arial" w:cs="Arial"/>
          <w:color w:val="000000" w:themeColor="text1"/>
        </w:rPr>
        <w:t xml:space="preserve">, estimo oportuno compartir que me enteré </w:t>
      </w:r>
      <w:r w:rsidR="003039FB" w:rsidRPr="00ED0584">
        <w:rPr>
          <w:rFonts w:ascii="Arial" w:hAnsi="Arial" w:cs="Arial"/>
          <w:color w:val="000000" w:themeColor="text1"/>
        </w:rPr>
        <w:t>sobre</w:t>
      </w:r>
      <w:r w:rsidR="00582B80" w:rsidRPr="00ED0584">
        <w:rPr>
          <w:rFonts w:ascii="Arial" w:hAnsi="Arial" w:cs="Arial"/>
          <w:color w:val="000000" w:themeColor="text1"/>
        </w:rPr>
        <w:t xml:space="preserve"> una querida pintora y escultora </w:t>
      </w:r>
      <w:r w:rsidR="003039FB" w:rsidRPr="00ED0584">
        <w:rPr>
          <w:rFonts w:ascii="Arial" w:hAnsi="Arial" w:cs="Arial"/>
          <w:color w:val="000000" w:themeColor="text1"/>
        </w:rPr>
        <w:t xml:space="preserve">que </w:t>
      </w:r>
      <w:r w:rsidR="00582B80" w:rsidRPr="00ED0584">
        <w:rPr>
          <w:rFonts w:ascii="Arial" w:hAnsi="Arial" w:cs="Arial"/>
          <w:color w:val="000000" w:themeColor="text1"/>
        </w:rPr>
        <w:t>salía con él y le mandé el recado de que no olvidara usar preservativo. Por supuesto que no lo recibió</w:t>
      </w:r>
      <w:r w:rsidR="003039FB" w:rsidRPr="00ED0584">
        <w:rPr>
          <w:rFonts w:ascii="Arial" w:hAnsi="Arial" w:cs="Arial"/>
          <w:color w:val="000000" w:themeColor="text1"/>
        </w:rPr>
        <w:t>,</w:t>
      </w:r>
      <w:r w:rsidR="00582B80" w:rsidRPr="00ED0584">
        <w:rPr>
          <w:rFonts w:ascii="Arial" w:hAnsi="Arial" w:cs="Arial"/>
          <w:color w:val="000000" w:themeColor="text1"/>
        </w:rPr>
        <w:t xml:space="preserve"> cuando me encontré con la artista se lo dije. La respuesta fue que </w:t>
      </w:r>
      <w:r w:rsidR="003039FB" w:rsidRPr="00ED0584">
        <w:rPr>
          <w:rFonts w:ascii="Arial" w:hAnsi="Arial" w:cs="Arial"/>
          <w:color w:val="000000" w:themeColor="text1"/>
        </w:rPr>
        <w:t>Salgado</w:t>
      </w:r>
      <w:r w:rsidR="00582B80" w:rsidRPr="00ED0584">
        <w:rPr>
          <w:rFonts w:ascii="Arial" w:hAnsi="Arial" w:cs="Arial"/>
          <w:color w:val="000000" w:themeColor="text1"/>
        </w:rPr>
        <w:t xml:space="preserve"> era un caballero. Platicó que en una ocasión se encontraban en un restaurante en Acapulco y se le atoró el vestido en la silla y se desgarró, quedó en ropa interior y </w:t>
      </w:r>
      <w:r w:rsidR="003039FB" w:rsidRPr="00ED0584">
        <w:rPr>
          <w:rFonts w:ascii="Arial" w:hAnsi="Arial" w:cs="Arial"/>
          <w:color w:val="000000" w:themeColor="text1"/>
        </w:rPr>
        <w:t>Félix</w:t>
      </w:r>
      <w:r w:rsidR="00582B80" w:rsidRPr="00ED0584">
        <w:rPr>
          <w:rFonts w:ascii="Arial" w:hAnsi="Arial" w:cs="Arial"/>
          <w:color w:val="000000" w:themeColor="text1"/>
        </w:rPr>
        <w:t xml:space="preserve"> la cubrió con su </w:t>
      </w:r>
      <w:r w:rsidR="003039FB" w:rsidRPr="00ED0584">
        <w:rPr>
          <w:rFonts w:ascii="Arial" w:hAnsi="Arial" w:cs="Arial"/>
          <w:color w:val="000000" w:themeColor="text1"/>
        </w:rPr>
        <w:t>camisa</w:t>
      </w:r>
      <w:r w:rsidR="00582B80" w:rsidRPr="00ED0584">
        <w:rPr>
          <w:rFonts w:ascii="Arial" w:hAnsi="Arial" w:cs="Arial"/>
          <w:color w:val="000000" w:themeColor="text1"/>
        </w:rPr>
        <w:t xml:space="preserve">, </w:t>
      </w:r>
      <w:r w:rsidR="003039FB" w:rsidRPr="00ED0584">
        <w:rPr>
          <w:rFonts w:ascii="Arial" w:hAnsi="Arial" w:cs="Arial"/>
          <w:color w:val="000000" w:themeColor="text1"/>
        </w:rPr>
        <w:t>pidió</w:t>
      </w:r>
      <w:r w:rsidR="00582B80" w:rsidRPr="00ED0584">
        <w:rPr>
          <w:rFonts w:ascii="Arial" w:hAnsi="Arial" w:cs="Arial"/>
          <w:color w:val="000000" w:themeColor="text1"/>
        </w:rPr>
        <w:t xml:space="preserve"> que le trajeran un mantel y mandó a uno de sus auxiliares a comprar un vestido de playa… Lo cuento como testimonio que no niega acusaciones de presuntas o reales feministas, pero que debe resolver un juez y no el tribunal mediático que tanto daño hace a</w:t>
      </w:r>
      <w:r w:rsidR="003039FB" w:rsidRPr="00ED0584">
        <w:rPr>
          <w:rFonts w:ascii="Arial" w:hAnsi="Arial" w:cs="Arial"/>
          <w:color w:val="000000" w:themeColor="text1"/>
        </w:rPr>
        <w:t xml:space="preserve"> México</w:t>
      </w:r>
      <w:r w:rsidR="00582B80" w:rsidRPr="00ED0584">
        <w:rPr>
          <w:rFonts w:ascii="Arial" w:hAnsi="Arial" w:cs="Arial"/>
          <w:color w:val="000000" w:themeColor="text1"/>
        </w:rPr>
        <w:t xml:space="preserve">. </w:t>
      </w:r>
    </w:p>
    <w:p w:rsidR="00B12692" w:rsidRPr="00ED0584" w:rsidRDefault="00C51422" w:rsidP="00582B80">
      <w:pPr>
        <w:jc w:val="both"/>
        <w:rPr>
          <w:rFonts w:ascii="Arial" w:eastAsia="Calibri" w:hAnsi="Arial" w:cs="Arial"/>
          <w:color w:val="000000" w:themeColor="text1"/>
          <w:lang w:eastAsia="en-US"/>
        </w:rPr>
      </w:pPr>
      <w:hyperlink r:id="rId8" w:history="1">
        <w:r w:rsidR="00582B80" w:rsidRPr="00ED0584">
          <w:rPr>
            <w:rStyle w:val="Hipervnculo"/>
            <w:rFonts w:ascii="Arial" w:hAnsi="Arial" w:cs="Arial"/>
            <w:color w:val="000000" w:themeColor="text1"/>
            <w:sz w:val="16"/>
            <w:szCs w:val="16"/>
            <w:u w:val="none"/>
          </w:rPr>
          <w:t>http://www.forumenlinea.com/</w:t>
        </w:r>
      </w:hyperlink>
      <w:r w:rsidR="00582B80" w:rsidRPr="00ED0584">
        <w:rPr>
          <w:rFonts w:ascii="Arial" w:hAnsi="Arial" w:cs="Arial"/>
          <w:color w:val="000000" w:themeColor="text1"/>
          <w:sz w:val="16"/>
          <w:szCs w:val="16"/>
        </w:rPr>
        <w:t xml:space="preserve">  </w:t>
      </w:r>
      <w:hyperlink r:id="rId9" w:history="1">
        <w:r w:rsidR="00582B80" w:rsidRPr="00ED0584">
          <w:rPr>
            <w:rStyle w:val="Hipervnculo"/>
            <w:rFonts w:ascii="Arial" w:hAnsi="Arial" w:cs="Arial"/>
            <w:color w:val="000000" w:themeColor="text1"/>
            <w:sz w:val="16"/>
            <w:szCs w:val="16"/>
            <w:u w:val="none"/>
            <w:lang w:val="en-US"/>
          </w:rPr>
          <w:t>https://www.facebook.com/forumenlinea</w:t>
        </w:r>
      </w:hyperlink>
      <w:r w:rsidR="00582B80" w:rsidRPr="00ED0584">
        <w:rPr>
          <w:rFonts w:ascii="Arial" w:hAnsi="Arial" w:cs="Arial"/>
          <w:color w:val="000000" w:themeColor="text1"/>
          <w:sz w:val="16"/>
          <w:szCs w:val="16"/>
        </w:rPr>
        <w:t xml:space="preserve">  </w:t>
      </w:r>
      <w:hyperlink r:id="rId10" w:history="1">
        <w:r w:rsidR="00582B80" w:rsidRPr="00ED0584">
          <w:rPr>
            <w:rStyle w:val="Hipervnculo"/>
            <w:rFonts w:ascii="Arial" w:hAnsi="Arial" w:cs="Arial"/>
            <w:color w:val="000000" w:themeColor="text1"/>
            <w:sz w:val="16"/>
            <w:szCs w:val="16"/>
            <w:u w:val="none"/>
          </w:rPr>
          <w:t>forum@forumenlinea.com</w:t>
        </w:r>
      </w:hyperlink>
      <w:r w:rsidR="00582B80" w:rsidRPr="00ED0584">
        <w:rPr>
          <w:rFonts w:ascii="Arial" w:hAnsi="Arial" w:cs="Arial"/>
          <w:color w:val="000000" w:themeColor="text1"/>
          <w:sz w:val="16"/>
          <w:szCs w:val="16"/>
        </w:rPr>
        <w:t xml:space="preserve">  </w:t>
      </w:r>
      <w:proofErr w:type="spellStart"/>
      <w:r w:rsidR="00582B80" w:rsidRPr="00ED0584">
        <w:rPr>
          <w:rFonts w:ascii="Arial" w:hAnsi="Arial" w:cs="Arial"/>
          <w:color w:val="000000" w:themeColor="text1"/>
          <w:sz w:val="16"/>
          <w:szCs w:val="16"/>
        </w:rPr>
        <w:t>Twitter</w:t>
      </w:r>
      <w:hyperlink r:id="rId11" w:anchor="%21/IbarraAguirreEd" w:tgtFrame="_blank" w:history="1">
        <w:r w:rsidR="00582B80" w:rsidRPr="00ED0584">
          <w:rPr>
            <w:rStyle w:val="Hipervnculo"/>
            <w:rFonts w:ascii="Arial" w:hAnsi="Arial" w:cs="Arial"/>
            <w:color w:val="000000" w:themeColor="text1"/>
            <w:sz w:val="16"/>
            <w:szCs w:val="16"/>
            <w:u w:val="none"/>
          </w:rPr>
          <w:t>@IbarraAguirreEd</w:t>
        </w:r>
        <w:proofErr w:type="spellEnd"/>
      </w:hyperlink>
      <w:bookmarkStart w:id="0" w:name="_GoBack"/>
      <w:bookmarkEnd w:id="0"/>
    </w:p>
    <w:sectPr w:rsidR="00B12692" w:rsidRPr="00ED058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B80"/>
    <w:rsid w:val="000070D2"/>
    <w:rsid w:val="002D1686"/>
    <w:rsid w:val="003039FB"/>
    <w:rsid w:val="004603A6"/>
    <w:rsid w:val="00582B80"/>
    <w:rsid w:val="006B570D"/>
    <w:rsid w:val="007513DA"/>
    <w:rsid w:val="00821858"/>
    <w:rsid w:val="00B12692"/>
    <w:rsid w:val="00B23761"/>
    <w:rsid w:val="00C15560"/>
    <w:rsid w:val="00C51422"/>
    <w:rsid w:val="00C6273C"/>
    <w:rsid w:val="00D44C06"/>
    <w:rsid w:val="00ED0584"/>
    <w:rsid w:val="00F17B7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5B1B59-C4B9-4925-AB3F-8A4EDC239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B80"/>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82B8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9589540">
      <w:bodyDiv w:val="1"/>
      <w:marLeft w:val="0"/>
      <w:marRight w:val="0"/>
      <w:marTop w:val="0"/>
      <w:marBottom w:val="0"/>
      <w:divBdr>
        <w:top w:val="none" w:sz="0" w:space="0" w:color="auto"/>
        <w:left w:val="none" w:sz="0" w:space="0" w:color="auto"/>
        <w:bottom w:val="none" w:sz="0" w:space="0" w:color="auto"/>
        <w:right w:val="none" w:sz="0" w:space="0" w:color="auto"/>
      </w:divBdr>
    </w:div>
    <w:div w:id="724061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orumenlinea.com/"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youtube.com/watch?v=7M6XAYQmLuA"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witter.com/AlfaguaraMex/status/1363564145832984581" TargetMode="External"/><Relationship Id="rId11" Type="http://schemas.openxmlformats.org/officeDocument/2006/relationships/hyperlink" Target="http://www.twitter.com/" TargetMode="External"/><Relationship Id="rId5" Type="http://schemas.openxmlformats.org/officeDocument/2006/relationships/hyperlink" Target="https://open.spotify.com/playlist/1nPSAm8fWXxlmjgaUN0dpt" TargetMode="External"/><Relationship Id="rId10" Type="http://schemas.openxmlformats.org/officeDocument/2006/relationships/hyperlink" Target="mailto:forum@forumenlinea.com" TargetMode="External"/><Relationship Id="rId4" Type="http://schemas.openxmlformats.org/officeDocument/2006/relationships/hyperlink" Target="https://www.youtube.com/watch?v=g88a-SlQuAY&amp;feature=youtu.be" TargetMode="External"/><Relationship Id="rId9" Type="http://schemas.openxmlformats.org/officeDocument/2006/relationships/hyperlink" Target="https://www.facebook.com/forumenline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2</Pages>
  <Words>821</Words>
  <Characters>4292</Characters>
  <Application>Microsoft Office Word</Application>
  <DocSecurity>0</DocSecurity>
  <Lines>71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11</cp:revision>
  <dcterms:created xsi:type="dcterms:W3CDTF">2021-03-14T16:51:00Z</dcterms:created>
  <dcterms:modified xsi:type="dcterms:W3CDTF">2021-03-15T00:35:00Z</dcterms:modified>
</cp:coreProperties>
</file>