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995" w:rsidRPr="009D35FE" w:rsidRDefault="00796995" w:rsidP="00796995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9D35F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796995" w:rsidRPr="009D35FE" w:rsidRDefault="00796995" w:rsidP="00284688">
      <w:pPr>
        <w:jc w:val="both"/>
        <w:rPr>
          <w:rFonts w:ascii="Arial" w:hAnsi="Arial" w:cs="Arial"/>
          <w:color w:val="000000" w:themeColor="text1"/>
        </w:rPr>
      </w:pPr>
    </w:p>
    <w:p w:rsidR="00284688" w:rsidRPr="009D35FE" w:rsidRDefault="00284688" w:rsidP="00284688">
      <w:pPr>
        <w:jc w:val="center"/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</w:pPr>
      <w:r w:rsidRPr="009D35FE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Vacunas al mejor postor</w:t>
      </w:r>
    </w:p>
    <w:p w:rsidR="00990DD9" w:rsidRPr="009D35FE" w:rsidRDefault="00990DD9" w:rsidP="00796995">
      <w:pPr>
        <w:jc w:val="both"/>
        <w:rPr>
          <w:rFonts w:ascii="Arial" w:hAnsi="Arial" w:cs="Arial"/>
          <w:color w:val="000000" w:themeColor="text1"/>
        </w:rPr>
      </w:pPr>
    </w:p>
    <w:p w:rsidR="00796995" w:rsidRPr="009D35FE" w:rsidRDefault="00796995" w:rsidP="00796995">
      <w:pPr>
        <w:jc w:val="both"/>
        <w:rPr>
          <w:rFonts w:ascii="Arial" w:hAnsi="Arial" w:cs="Arial"/>
          <w:b/>
          <w:color w:val="000000" w:themeColor="text1"/>
        </w:rPr>
      </w:pPr>
      <w:r w:rsidRPr="009D35FE">
        <w:rPr>
          <w:rFonts w:ascii="Arial" w:hAnsi="Arial" w:cs="Arial"/>
          <w:b/>
          <w:color w:val="000000" w:themeColor="text1"/>
        </w:rPr>
        <w:t>Eduardo Ibarra Aguirre</w:t>
      </w:r>
    </w:p>
    <w:p w:rsidR="00796995" w:rsidRPr="009D35FE" w:rsidRDefault="00796995" w:rsidP="00796995">
      <w:pPr>
        <w:jc w:val="both"/>
        <w:rPr>
          <w:rFonts w:ascii="Arial" w:hAnsi="Arial" w:cs="Arial"/>
          <w:color w:val="000000" w:themeColor="text1"/>
        </w:rPr>
      </w:pPr>
    </w:p>
    <w:p w:rsidR="00284688" w:rsidRPr="009D35FE" w:rsidRDefault="00284688" w:rsidP="00284688">
      <w:pPr>
        <w:jc w:val="both"/>
        <w:rPr>
          <w:rFonts w:ascii="Arial" w:hAnsi="Arial" w:cs="Arial"/>
          <w:color w:val="000000" w:themeColor="text1"/>
        </w:rPr>
      </w:pPr>
      <w:r w:rsidRPr="009D35FE">
        <w:rPr>
          <w:rFonts w:ascii="Arial" w:hAnsi="Arial" w:cs="Arial"/>
          <w:color w:val="000000" w:themeColor="text1"/>
        </w:rPr>
        <w:t>A juicio del director de la Organización Mundial de la Salud “El mundo está al borde de un fracaso moral catastrófico en la distribución de vacunas”</w:t>
      </w:r>
      <w:r w:rsidR="00E95619" w:rsidRPr="009D35FE">
        <w:rPr>
          <w:rFonts w:ascii="Arial" w:hAnsi="Arial" w:cs="Arial"/>
          <w:color w:val="000000" w:themeColor="text1"/>
        </w:rPr>
        <w:t>. Y</w:t>
      </w:r>
      <w:r w:rsidRPr="009D35FE">
        <w:rPr>
          <w:rFonts w:ascii="Arial" w:hAnsi="Arial" w:cs="Arial"/>
          <w:color w:val="000000" w:themeColor="text1"/>
        </w:rPr>
        <w:t xml:space="preserve"> enseguida</w:t>
      </w:r>
      <w:r w:rsidR="00E95619" w:rsidRPr="009D35FE">
        <w:rPr>
          <w:rFonts w:ascii="Arial" w:hAnsi="Arial" w:cs="Arial"/>
          <w:color w:val="000000" w:themeColor="text1"/>
        </w:rPr>
        <w:t xml:space="preserve"> </w:t>
      </w:r>
      <w:r w:rsidR="0041198A" w:rsidRPr="009D35FE">
        <w:rPr>
          <w:rFonts w:ascii="Arial" w:hAnsi="Arial" w:cs="Arial"/>
          <w:color w:val="000000" w:themeColor="text1"/>
        </w:rPr>
        <w:t>c</w:t>
      </w:r>
      <w:r w:rsidRPr="009D35FE">
        <w:rPr>
          <w:rFonts w:ascii="Arial" w:hAnsi="Arial" w:cs="Arial"/>
          <w:color w:val="000000" w:themeColor="text1"/>
        </w:rPr>
        <w:t>ondenó la actitud egoísta de algunos países ricos y compañías farmacéuticas.</w:t>
      </w:r>
    </w:p>
    <w:p w:rsidR="00284688" w:rsidRPr="009D35FE" w:rsidRDefault="00284688" w:rsidP="00061C44">
      <w:pPr>
        <w:ind w:firstLine="708"/>
        <w:jc w:val="both"/>
        <w:rPr>
          <w:rFonts w:ascii="Arial" w:hAnsi="Arial" w:cs="Arial"/>
          <w:color w:val="000000" w:themeColor="text1"/>
        </w:rPr>
      </w:pPr>
      <w:r w:rsidRPr="009D35FE">
        <w:rPr>
          <w:rFonts w:ascii="Arial" w:hAnsi="Arial" w:cs="Arial"/>
          <w:color w:val="000000" w:themeColor="text1"/>
        </w:rPr>
        <w:t xml:space="preserve">La reacción de </w:t>
      </w:r>
      <w:proofErr w:type="spellStart"/>
      <w:r w:rsidRPr="009D35FE">
        <w:rPr>
          <w:rFonts w:ascii="Arial" w:hAnsi="Arial" w:cs="Arial"/>
          <w:color w:val="000000" w:themeColor="text1"/>
        </w:rPr>
        <w:t>Tedros</w:t>
      </w:r>
      <w:proofErr w:type="spellEnd"/>
      <w:r w:rsidRPr="009D35F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35FE">
        <w:rPr>
          <w:rFonts w:ascii="Arial" w:hAnsi="Arial" w:cs="Arial"/>
          <w:color w:val="000000" w:themeColor="text1"/>
        </w:rPr>
        <w:t>Adhanom</w:t>
      </w:r>
      <w:proofErr w:type="spellEnd"/>
      <w:r w:rsidRPr="009D35F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9D35FE">
        <w:rPr>
          <w:rFonts w:ascii="Arial" w:hAnsi="Arial" w:cs="Arial"/>
          <w:color w:val="000000" w:themeColor="text1"/>
        </w:rPr>
        <w:t>Ghebreyesus</w:t>
      </w:r>
      <w:proofErr w:type="spellEnd"/>
      <w:r w:rsidRPr="009D35FE">
        <w:rPr>
          <w:rFonts w:ascii="Arial" w:hAnsi="Arial" w:cs="Arial"/>
          <w:color w:val="000000" w:themeColor="text1"/>
        </w:rPr>
        <w:t xml:space="preserve"> está basada en datos propios como los siguientes: Mientras en 49 naciones de ingresos altos y medios se han distribuido 39 millones de dosis, en uno solo de ingresos bajos –que no mencionó por su nombre– </w:t>
      </w:r>
      <w:r w:rsidR="00E95619" w:rsidRPr="009D35FE">
        <w:rPr>
          <w:rFonts w:ascii="Arial" w:hAnsi="Arial" w:cs="Arial"/>
          <w:color w:val="000000" w:themeColor="text1"/>
        </w:rPr>
        <w:t>¡</w:t>
      </w:r>
      <w:r w:rsidRPr="009D35FE">
        <w:rPr>
          <w:rFonts w:ascii="Arial" w:hAnsi="Arial" w:cs="Arial"/>
          <w:color w:val="000000" w:themeColor="text1"/>
        </w:rPr>
        <w:t xml:space="preserve">25 personas </w:t>
      </w:r>
      <w:r w:rsidR="00E95619" w:rsidRPr="009D35FE">
        <w:rPr>
          <w:rFonts w:ascii="Arial" w:hAnsi="Arial" w:cs="Arial"/>
          <w:color w:val="000000" w:themeColor="text1"/>
        </w:rPr>
        <w:t>fueron</w:t>
      </w:r>
      <w:r w:rsidRPr="009D35FE">
        <w:rPr>
          <w:rFonts w:ascii="Arial" w:hAnsi="Arial" w:cs="Arial"/>
          <w:color w:val="000000" w:themeColor="text1"/>
        </w:rPr>
        <w:t xml:space="preserve"> inmunizadas</w:t>
      </w:r>
      <w:r w:rsidR="00E95619" w:rsidRPr="009D35FE">
        <w:rPr>
          <w:rFonts w:ascii="Arial" w:hAnsi="Arial" w:cs="Arial"/>
          <w:color w:val="000000" w:themeColor="text1"/>
        </w:rPr>
        <w:t>!</w:t>
      </w:r>
      <w:r w:rsidRPr="009D35FE">
        <w:rPr>
          <w:rFonts w:ascii="Arial" w:hAnsi="Arial" w:cs="Arial"/>
          <w:color w:val="000000" w:themeColor="text1"/>
        </w:rPr>
        <w:t xml:space="preserve"> </w:t>
      </w:r>
      <w:r w:rsidR="00E95619" w:rsidRPr="009D35FE">
        <w:rPr>
          <w:rFonts w:ascii="Arial" w:hAnsi="Arial" w:cs="Arial"/>
          <w:color w:val="000000" w:themeColor="text1"/>
        </w:rPr>
        <w:t>P</w:t>
      </w:r>
      <w:r w:rsidRPr="009D35FE">
        <w:rPr>
          <w:rFonts w:ascii="Arial" w:hAnsi="Arial" w:cs="Arial"/>
          <w:color w:val="000000" w:themeColor="text1"/>
        </w:rPr>
        <w:t xml:space="preserve">or ello concluyó: “Debo ser franco: </w:t>
      </w:r>
      <w:r w:rsidR="00053F98" w:rsidRPr="009D35FE">
        <w:rPr>
          <w:rFonts w:ascii="Arial" w:hAnsi="Arial" w:cs="Arial"/>
          <w:color w:val="000000" w:themeColor="text1"/>
        </w:rPr>
        <w:t>E</w:t>
      </w:r>
      <w:r w:rsidRPr="009D35FE">
        <w:rPr>
          <w:rFonts w:ascii="Arial" w:hAnsi="Arial" w:cs="Arial"/>
          <w:color w:val="000000" w:themeColor="text1"/>
        </w:rPr>
        <w:t xml:space="preserve">l mundo está al borde de un catastrófico fracaso moral y el precio será pagado con vidas en los países más pobres, afirmó en su discurso de apertura del consejo ejecutivo de una agencia de la Organización de </w:t>
      </w:r>
      <w:r w:rsidR="00053F98" w:rsidRPr="009D35FE">
        <w:rPr>
          <w:rFonts w:ascii="Arial" w:hAnsi="Arial" w:cs="Arial"/>
          <w:color w:val="000000" w:themeColor="text1"/>
        </w:rPr>
        <w:t xml:space="preserve">las </w:t>
      </w:r>
      <w:r w:rsidRPr="009D35FE">
        <w:rPr>
          <w:rFonts w:ascii="Arial" w:hAnsi="Arial" w:cs="Arial"/>
          <w:color w:val="000000" w:themeColor="text1"/>
        </w:rPr>
        <w:t>Naciones Unidas</w:t>
      </w:r>
      <w:r w:rsidR="0041198A" w:rsidRPr="009D35FE">
        <w:rPr>
          <w:rFonts w:ascii="Arial" w:hAnsi="Arial" w:cs="Arial"/>
          <w:color w:val="000000" w:themeColor="text1"/>
        </w:rPr>
        <w:t>, en Ginebra, Suiza</w:t>
      </w:r>
      <w:r w:rsidRPr="009D35FE">
        <w:rPr>
          <w:rFonts w:ascii="Arial" w:hAnsi="Arial" w:cs="Arial"/>
          <w:color w:val="000000" w:themeColor="text1"/>
        </w:rPr>
        <w:t>. Denunció la actitud egoísta de los países ricos y los fabricantes de inmunológicos que buscan la aprobación reglamentaria de los países prósperos en lugar de someter sus datos a la OMS para obtener autorización a escala mundial con el fin de utilizar la inyección.</w:t>
      </w:r>
    </w:p>
    <w:p w:rsidR="00284688" w:rsidRPr="009D35FE" w:rsidRDefault="00284688" w:rsidP="00061C44">
      <w:pPr>
        <w:ind w:firstLine="708"/>
        <w:jc w:val="both"/>
        <w:rPr>
          <w:rFonts w:ascii="Arial" w:hAnsi="Arial" w:cs="Arial"/>
          <w:color w:val="000000" w:themeColor="text1"/>
        </w:rPr>
      </w:pPr>
      <w:r w:rsidRPr="009D35FE">
        <w:rPr>
          <w:rFonts w:ascii="Arial" w:hAnsi="Arial" w:cs="Arial"/>
          <w:color w:val="000000" w:themeColor="text1"/>
        </w:rPr>
        <w:t xml:space="preserve">Dicho de manera llana, el gran capital </w:t>
      </w:r>
      <w:r w:rsidR="0041198A" w:rsidRPr="009D35FE">
        <w:rPr>
          <w:rFonts w:ascii="Arial" w:hAnsi="Arial" w:cs="Arial"/>
          <w:color w:val="000000" w:themeColor="text1"/>
        </w:rPr>
        <w:t xml:space="preserve">que no conoce patria ni fronteras, </w:t>
      </w:r>
      <w:r w:rsidRPr="009D35FE">
        <w:rPr>
          <w:rFonts w:ascii="Arial" w:hAnsi="Arial" w:cs="Arial"/>
          <w:color w:val="000000" w:themeColor="text1"/>
        </w:rPr>
        <w:t>se impone por sobre el acuerdo prácticamente unánime de la ONU, a iniciativa del presidente Andrés Manuel por medio del representante ante el Consejo de Seguridad, Juan Ramón de la Fuente, para que el Fondo de Acceso Global para Vacunas Covid-19 (</w:t>
      </w:r>
      <w:proofErr w:type="spellStart"/>
      <w:r w:rsidRPr="009D35FE">
        <w:rPr>
          <w:rFonts w:ascii="Arial" w:hAnsi="Arial" w:cs="Arial"/>
          <w:color w:val="000000" w:themeColor="text1"/>
        </w:rPr>
        <w:t>Covax</w:t>
      </w:r>
      <w:proofErr w:type="spellEnd"/>
      <w:r w:rsidRPr="009D35FE">
        <w:rPr>
          <w:rFonts w:ascii="Arial" w:hAnsi="Arial" w:cs="Arial"/>
          <w:color w:val="000000" w:themeColor="text1"/>
        </w:rPr>
        <w:t>, por sus siglas en inglés), creado por la OMS y la Alianza para la Vacunación con el claro propósito de brindar a los países, particularmente a los pobres, un acceso equitativo a inyecciones seguras y eficaces</w:t>
      </w:r>
      <w:r w:rsidR="0096622E" w:rsidRPr="009D35FE">
        <w:rPr>
          <w:rFonts w:ascii="Arial" w:hAnsi="Arial" w:cs="Arial"/>
          <w:color w:val="000000" w:themeColor="text1"/>
        </w:rPr>
        <w:t xml:space="preserve">. El objetivo es suministrar dosis a 20% de la población de más de 170 países del </w:t>
      </w:r>
      <w:proofErr w:type="spellStart"/>
      <w:r w:rsidR="0096622E" w:rsidRPr="009D35FE">
        <w:rPr>
          <w:rFonts w:ascii="Arial" w:hAnsi="Arial" w:cs="Arial"/>
          <w:color w:val="000000" w:themeColor="text1"/>
        </w:rPr>
        <w:t>Covax</w:t>
      </w:r>
      <w:proofErr w:type="spellEnd"/>
      <w:r w:rsidR="0096622E" w:rsidRPr="009D35FE">
        <w:rPr>
          <w:rFonts w:ascii="Arial" w:hAnsi="Arial" w:cs="Arial"/>
          <w:color w:val="000000" w:themeColor="text1"/>
        </w:rPr>
        <w:t xml:space="preserve"> antes de fin de año. La OMS negocia con Pfizer sobre la inclusión de su fármaco en el programa y tiene acuerdos con Astra </w:t>
      </w:r>
      <w:proofErr w:type="spellStart"/>
      <w:r w:rsidR="0096622E" w:rsidRPr="009D35FE">
        <w:rPr>
          <w:rFonts w:ascii="Arial" w:hAnsi="Arial" w:cs="Arial"/>
          <w:color w:val="000000" w:themeColor="text1"/>
        </w:rPr>
        <w:t>Zeneca</w:t>
      </w:r>
      <w:proofErr w:type="spellEnd"/>
      <w:r w:rsidR="0096622E" w:rsidRPr="009D35FE">
        <w:rPr>
          <w:rFonts w:ascii="Arial" w:hAnsi="Arial" w:cs="Arial"/>
          <w:color w:val="000000" w:themeColor="text1"/>
        </w:rPr>
        <w:t xml:space="preserve"> y el </w:t>
      </w:r>
      <w:proofErr w:type="spellStart"/>
      <w:r w:rsidR="0096622E" w:rsidRPr="009D35FE">
        <w:rPr>
          <w:rFonts w:ascii="Arial" w:hAnsi="Arial" w:cs="Arial"/>
          <w:color w:val="000000" w:themeColor="text1"/>
        </w:rPr>
        <w:t>Serum</w:t>
      </w:r>
      <w:proofErr w:type="spellEnd"/>
      <w:r w:rsidR="0096622E" w:rsidRPr="009D35FE">
        <w:rPr>
          <w:rFonts w:ascii="Arial" w:hAnsi="Arial" w:cs="Arial"/>
          <w:color w:val="000000" w:themeColor="text1"/>
        </w:rPr>
        <w:t xml:space="preserve"> </w:t>
      </w:r>
      <w:proofErr w:type="spellStart"/>
      <w:r w:rsidR="0096622E" w:rsidRPr="009D35FE">
        <w:rPr>
          <w:rFonts w:ascii="Arial" w:hAnsi="Arial" w:cs="Arial"/>
          <w:color w:val="000000" w:themeColor="text1"/>
        </w:rPr>
        <w:t>Institute</w:t>
      </w:r>
      <w:proofErr w:type="spellEnd"/>
      <w:r w:rsidR="0096622E" w:rsidRPr="009D35FE">
        <w:rPr>
          <w:rFonts w:ascii="Arial" w:hAnsi="Arial" w:cs="Arial"/>
          <w:color w:val="000000" w:themeColor="text1"/>
        </w:rPr>
        <w:t xml:space="preserve"> de India. </w:t>
      </w:r>
      <w:r w:rsidR="0041198A" w:rsidRPr="009D35FE">
        <w:rPr>
          <w:rFonts w:ascii="Arial" w:hAnsi="Arial" w:cs="Arial"/>
          <w:color w:val="000000" w:themeColor="text1"/>
        </w:rPr>
        <w:t>Mas</w:t>
      </w:r>
      <w:r w:rsidR="0096622E" w:rsidRPr="009D35FE">
        <w:rPr>
          <w:rFonts w:ascii="Arial" w:hAnsi="Arial" w:cs="Arial"/>
          <w:color w:val="000000" w:themeColor="text1"/>
        </w:rPr>
        <w:t xml:space="preserve"> el hecho es </w:t>
      </w:r>
      <w:r w:rsidR="00930A0C" w:rsidRPr="009D35FE">
        <w:rPr>
          <w:rFonts w:ascii="Arial" w:hAnsi="Arial" w:cs="Arial"/>
          <w:color w:val="000000" w:themeColor="text1"/>
        </w:rPr>
        <w:t xml:space="preserve">que de 39 millones de dosis aplicadas para combatir el </w:t>
      </w:r>
      <w:r w:rsidR="0041198A" w:rsidRPr="009D35FE">
        <w:rPr>
          <w:rFonts w:ascii="Arial" w:hAnsi="Arial" w:cs="Arial"/>
          <w:color w:val="000000" w:themeColor="text1"/>
        </w:rPr>
        <w:t>virus</w:t>
      </w:r>
      <w:r w:rsidR="00930A0C" w:rsidRPr="009D35FE">
        <w:rPr>
          <w:rFonts w:ascii="Arial" w:hAnsi="Arial" w:cs="Arial"/>
          <w:color w:val="000000" w:themeColor="text1"/>
        </w:rPr>
        <w:t xml:space="preserve"> SARS-CoV-2 que genera la enfermedad covid-19, sólo 25 se aplicaron en </w:t>
      </w:r>
      <w:r w:rsidR="0041198A" w:rsidRPr="009D35FE">
        <w:rPr>
          <w:rFonts w:ascii="Arial" w:hAnsi="Arial" w:cs="Arial"/>
          <w:color w:val="000000" w:themeColor="text1"/>
        </w:rPr>
        <w:t xml:space="preserve">un </w:t>
      </w:r>
      <w:r w:rsidR="00930A0C" w:rsidRPr="009D35FE">
        <w:rPr>
          <w:rFonts w:ascii="Arial" w:hAnsi="Arial" w:cs="Arial"/>
          <w:color w:val="000000" w:themeColor="text1"/>
        </w:rPr>
        <w:t>país pobre.</w:t>
      </w:r>
      <w:r w:rsidR="00061C44" w:rsidRPr="009D35FE">
        <w:rPr>
          <w:rFonts w:ascii="Arial" w:hAnsi="Arial" w:cs="Arial"/>
          <w:color w:val="000000" w:themeColor="text1"/>
        </w:rPr>
        <w:t xml:space="preserve"> </w:t>
      </w:r>
      <w:proofErr w:type="spellStart"/>
      <w:r w:rsidR="0041198A" w:rsidRPr="009D35FE">
        <w:rPr>
          <w:rFonts w:ascii="Arial" w:hAnsi="Arial" w:cs="Arial"/>
          <w:color w:val="000000" w:themeColor="text1"/>
        </w:rPr>
        <w:t>Magu</w:t>
      </w:r>
      <w:proofErr w:type="spellEnd"/>
      <w:r w:rsidR="00061C44" w:rsidRPr="009D35FE">
        <w:rPr>
          <w:rFonts w:ascii="Arial" w:hAnsi="Arial" w:cs="Arial"/>
          <w:color w:val="000000" w:themeColor="text1"/>
        </w:rPr>
        <w:t xml:space="preserve"> lo justifica</w:t>
      </w:r>
      <w:r w:rsidR="00053F98" w:rsidRPr="009D35FE">
        <w:rPr>
          <w:rFonts w:ascii="Arial" w:hAnsi="Arial" w:cs="Arial"/>
          <w:color w:val="000000" w:themeColor="text1"/>
        </w:rPr>
        <w:t xml:space="preserve"> así</w:t>
      </w:r>
      <w:r w:rsidR="00061C44" w:rsidRPr="009D35FE">
        <w:rPr>
          <w:rFonts w:ascii="Arial" w:hAnsi="Arial" w:cs="Arial"/>
          <w:color w:val="000000" w:themeColor="text1"/>
        </w:rPr>
        <w:t xml:space="preserve">: </w:t>
      </w:r>
      <w:hyperlink r:id="rId4" w:history="1">
        <w:r w:rsidR="00061C44" w:rsidRPr="009D35FE">
          <w:rPr>
            <w:rStyle w:val="Hipervnculo"/>
            <w:rFonts w:ascii="Arial" w:hAnsi="Arial" w:cs="Arial"/>
            <w:color w:val="000000" w:themeColor="text1"/>
          </w:rPr>
          <w:t>https://www.jornada.com.mx/2021/01/19/cartones/0</w:t>
        </w:r>
      </w:hyperlink>
    </w:p>
    <w:p w:rsidR="00207D7F" w:rsidRPr="009D35FE" w:rsidRDefault="00930A0C" w:rsidP="00061C44">
      <w:pPr>
        <w:ind w:firstLine="708"/>
        <w:jc w:val="both"/>
        <w:rPr>
          <w:rFonts w:ascii="Arial" w:hAnsi="Arial" w:cs="Arial"/>
          <w:color w:val="000000" w:themeColor="text1"/>
        </w:rPr>
      </w:pPr>
      <w:r w:rsidRPr="009D35FE">
        <w:rPr>
          <w:rFonts w:ascii="Arial" w:hAnsi="Arial" w:cs="Arial"/>
          <w:color w:val="000000" w:themeColor="text1"/>
        </w:rPr>
        <w:t>Todo porque el afán de lucro, la mayor gana</w:t>
      </w:r>
      <w:r w:rsidR="00207D7F" w:rsidRPr="009D35FE">
        <w:rPr>
          <w:rFonts w:ascii="Arial" w:hAnsi="Arial" w:cs="Arial"/>
          <w:color w:val="000000" w:themeColor="text1"/>
        </w:rPr>
        <w:t>n</w:t>
      </w:r>
      <w:r w:rsidRPr="009D35FE">
        <w:rPr>
          <w:rFonts w:ascii="Arial" w:hAnsi="Arial" w:cs="Arial"/>
          <w:color w:val="000000" w:themeColor="text1"/>
        </w:rPr>
        <w:t>cia</w:t>
      </w:r>
      <w:r w:rsidR="00207D7F" w:rsidRPr="009D35FE">
        <w:rPr>
          <w:rFonts w:ascii="Arial" w:hAnsi="Arial" w:cs="Arial"/>
          <w:color w:val="000000" w:themeColor="text1"/>
        </w:rPr>
        <w:t xml:space="preserve"> al más corto plazo, que prevalece en l</w:t>
      </w:r>
      <w:r w:rsidR="0041198A" w:rsidRPr="009D35FE">
        <w:rPr>
          <w:rFonts w:ascii="Arial" w:hAnsi="Arial" w:cs="Arial"/>
          <w:color w:val="000000" w:themeColor="text1"/>
        </w:rPr>
        <w:t>os gigantes de</w:t>
      </w:r>
      <w:r w:rsidR="00207D7F" w:rsidRPr="009D35FE">
        <w:rPr>
          <w:rFonts w:ascii="Arial" w:hAnsi="Arial" w:cs="Arial"/>
          <w:color w:val="000000" w:themeColor="text1"/>
        </w:rPr>
        <w:t xml:space="preserve"> </w:t>
      </w:r>
      <w:r w:rsidR="0041198A" w:rsidRPr="009D35FE">
        <w:rPr>
          <w:rFonts w:ascii="Arial" w:hAnsi="Arial" w:cs="Arial"/>
          <w:color w:val="000000" w:themeColor="text1"/>
        </w:rPr>
        <w:t xml:space="preserve">la </w:t>
      </w:r>
      <w:r w:rsidR="00207D7F" w:rsidRPr="009D35FE">
        <w:rPr>
          <w:rFonts w:ascii="Arial" w:hAnsi="Arial" w:cs="Arial"/>
          <w:color w:val="000000" w:themeColor="text1"/>
        </w:rPr>
        <w:t xml:space="preserve">industria químico-farmacéutica y que por ello impusieron la firma de contratos que obligan a los gobiernos de los cinco continentes a guardar en secrecía </w:t>
      </w:r>
      <w:r w:rsidR="0041198A" w:rsidRPr="009D35FE">
        <w:rPr>
          <w:rFonts w:ascii="Arial" w:hAnsi="Arial" w:cs="Arial"/>
          <w:color w:val="000000" w:themeColor="text1"/>
        </w:rPr>
        <w:t xml:space="preserve">durante un lustro </w:t>
      </w:r>
      <w:r w:rsidR="00207D7F" w:rsidRPr="009D35FE">
        <w:rPr>
          <w:rFonts w:ascii="Arial" w:hAnsi="Arial" w:cs="Arial"/>
          <w:color w:val="000000" w:themeColor="text1"/>
        </w:rPr>
        <w:t>los con</w:t>
      </w:r>
      <w:r w:rsidR="00B462CB">
        <w:rPr>
          <w:rFonts w:ascii="Arial" w:hAnsi="Arial" w:cs="Arial"/>
          <w:color w:val="000000" w:themeColor="text1"/>
        </w:rPr>
        <w:t>venios</w:t>
      </w:r>
      <w:r w:rsidR="00207D7F" w:rsidRPr="009D35FE">
        <w:rPr>
          <w:rFonts w:ascii="Arial" w:hAnsi="Arial" w:cs="Arial"/>
          <w:color w:val="000000" w:themeColor="text1"/>
        </w:rPr>
        <w:t xml:space="preserve"> firmados.</w:t>
      </w:r>
    </w:p>
    <w:p w:rsidR="00061C44" w:rsidRPr="009D35FE" w:rsidRDefault="00207D7F" w:rsidP="0041198A">
      <w:pPr>
        <w:ind w:firstLine="708"/>
        <w:jc w:val="both"/>
        <w:rPr>
          <w:rFonts w:ascii="Arial" w:hAnsi="Arial" w:cs="Arial"/>
          <w:color w:val="000000" w:themeColor="text1"/>
        </w:rPr>
      </w:pPr>
      <w:r w:rsidRPr="009D35FE">
        <w:rPr>
          <w:rFonts w:ascii="Arial" w:hAnsi="Arial" w:cs="Arial"/>
          <w:color w:val="000000" w:themeColor="text1"/>
        </w:rPr>
        <w:t>Veamos</w:t>
      </w:r>
      <w:r w:rsidR="00AC410E" w:rsidRPr="009D35FE">
        <w:rPr>
          <w:rFonts w:ascii="Arial" w:hAnsi="Arial" w:cs="Arial"/>
          <w:color w:val="000000" w:themeColor="text1"/>
        </w:rPr>
        <w:t>.</w:t>
      </w:r>
      <w:r w:rsidR="0041198A" w:rsidRPr="009D35FE">
        <w:rPr>
          <w:rFonts w:ascii="Arial" w:hAnsi="Arial" w:cs="Arial"/>
          <w:color w:val="000000" w:themeColor="text1"/>
        </w:rPr>
        <w:t xml:space="preserve"> </w:t>
      </w:r>
      <w:r w:rsidR="0096622E" w:rsidRPr="009D35FE">
        <w:rPr>
          <w:rFonts w:ascii="Arial" w:hAnsi="Arial" w:cs="Arial"/>
          <w:color w:val="000000" w:themeColor="text1"/>
        </w:rPr>
        <w:t xml:space="preserve">Estados Unidos firmó acuerdos para obtener un mayor número de vacunas contra </w:t>
      </w:r>
      <w:r w:rsidR="0041198A" w:rsidRPr="009D35FE">
        <w:rPr>
          <w:rFonts w:ascii="Arial" w:hAnsi="Arial" w:cs="Arial"/>
          <w:color w:val="000000" w:themeColor="text1"/>
        </w:rPr>
        <w:t>c</w:t>
      </w:r>
      <w:r w:rsidR="0096622E" w:rsidRPr="009D35FE">
        <w:rPr>
          <w:rFonts w:ascii="Arial" w:hAnsi="Arial" w:cs="Arial"/>
          <w:color w:val="000000" w:themeColor="text1"/>
        </w:rPr>
        <w:t xml:space="preserve">ovid-19 que todo el </w:t>
      </w:r>
      <w:proofErr w:type="spellStart"/>
      <w:r w:rsidR="0096622E" w:rsidRPr="009D35FE">
        <w:rPr>
          <w:rFonts w:ascii="Arial" w:hAnsi="Arial" w:cs="Arial"/>
          <w:color w:val="000000" w:themeColor="text1"/>
        </w:rPr>
        <w:t>Covax</w:t>
      </w:r>
      <w:proofErr w:type="spellEnd"/>
      <w:r w:rsidR="00061C44" w:rsidRPr="009D35FE">
        <w:rPr>
          <w:rFonts w:ascii="Arial" w:hAnsi="Arial" w:cs="Arial"/>
          <w:color w:val="000000" w:themeColor="text1"/>
        </w:rPr>
        <w:t xml:space="preserve"> (más de 170 naciones), a base de </w:t>
      </w:r>
      <w:r w:rsidR="0096622E" w:rsidRPr="009D35FE">
        <w:rPr>
          <w:rFonts w:ascii="Arial" w:hAnsi="Arial" w:cs="Arial"/>
          <w:color w:val="000000" w:themeColor="text1"/>
        </w:rPr>
        <w:t>pag</w:t>
      </w:r>
      <w:r w:rsidR="00061C44" w:rsidRPr="009D35FE">
        <w:rPr>
          <w:rFonts w:ascii="Arial" w:hAnsi="Arial" w:cs="Arial"/>
          <w:color w:val="000000" w:themeColor="text1"/>
        </w:rPr>
        <w:t xml:space="preserve">ar </w:t>
      </w:r>
      <w:r w:rsidR="0096622E" w:rsidRPr="009D35FE">
        <w:rPr>
          <w:rFonts w:ascii="Arial" w:hAnsi="Arial" w:cs="Arial"/>
          <w:color w:val="000000" w:themeColor="text1"/>
        </w:rPr>
        <w:t>hasta seis veces más de</w:t>
      </w:r>
      <w:r w:rsidR="00AC410E" w:rsidRPr="009D35FE">
        <w:rPr>
          <w:rFonts w:ascii="Arial" w:hAnsi="Arial" w:cs="Arial"/>
          <w:color w:val="000000" w:themeColor="text1"/>
        </w:rPr>
        <w:t xml:space="preserve">l precio </w:t>
      </w:r>
      <w:r w:rsidR="0096622E" w:rsidRPr="009D35FE">
        <w:rPr>
          <w:rFonts w:ascii="Arial" w:hAnsi="Arial" w:cs="Arial"/>
          <w:color w:val="000000" w:themeColor="text1"/>
        </w:rPr>
        <w:t>que logró el mecanismo multilateral.</w:t>
      </w:r>
      <w:r w:rsidR="00061C44" w:rsidRPr="009D35FE">
        <w:rPr>
          <w:rFonts w:ascii="Arial" w:hAnsi="Arial" w:cs="Arial"/>
          <w:color w:val="000000" w:themeColor="text1"/>
        </w:rPr>
        <w:t xml:space="preserve"> Claro, el troglodita que se burló hasta niveles de estupidez del coronavirus</w:t>
      </w:r>
      <w:r w:rsidR="00AC410E" w:rsidRPr="009D35FE">
        <w:rPr>
          <w:rFonts w:ascii="Arial" w:hAnsi="Arial" w:cs="Arial"/>
          <w:color w:val="000000" w:themeColor="text1"/>
        </w:rPr>
        <w:t>,</w:t>
      </w:r>
      <w:r w:rsidR="00061C44" w:rsidRPr="009D35FE">
        <w:rPr>
          <w:rFonts w:ascii="Arial" w:hAnsi="Arial" w:cs="Arial"/>
          <w:color w:val="000000" w:themeColor="text1"/>
        </w:rPr>
        <w:t xml:space="preserve"> descubrió muy tarde que sin la vacuna perdería la elección presidencial… y fue derrotado.</w:t>
      </w:r>
    </w:p>
    <w:p w:rsidR="00AC410E" w:rsidRPr="009D35FE" w:rsidRDefault="00D56587" w:rsidP="00D56587">
      <w:pPr>
        <w:ind w:firstLine="708"/>
        <w:jc w:val="both"/>
        <w:rPr>
          <w:rFonts w:ascii="Arial" w:hAnsi="Arial" w:cs="Arial"/>
          <w:color w:val="000000" w:themeColor="text1"/>
        </w:rPr>
      </w:pPr>
      <w:r w:rsidRPr="009D35FE">
        <w:rPr>
          <w:rFonts w:ascii="Arial" w:hAnsi="Arial" w:cs="Arial"/>
          <w:color w:val="000000" w:themeColor="text1"/>
        </w:rPr>
        <w:t xml:space="preserve">Washington </w:t>
      </w:r>
      <w:r w:rsidR="0096622E" w:rsidRPr="009D35FE">
        <w:rPr>
          <w:rFonts w:ascii="Arial" w:hAnsi="Arial" w:cs="Arial"/>
          <w:color w:val="000000" w:themeColor="text1"/>
        </w:rPr>
        <w:t>tiene acordado el acceso a 3 160 millones de dosis, lo suficiente para que 41</w:t>
      </w:r>
      <w:r w:rsidR="00061C44" w:rsidRPr="009D35FE">
        <w:rPr>
          <w:rFonts w:ascii="Arial" w:hAnsi="Arial" w:cs="Arial"/>
          <w:color w:val="000000" w:themeColor="text1"/>
        </w:rPr>
        <w:t>%</w:t>
      </w:r>
      <w:r w:rsidR="0096622E" w:rsidRPr="009D35FE">
        <w:rPr>
          <w:rFonts w:ascii="Arial" w:hAnsi="Arial" w:cs="Arial"/>
          <w:color w:val="000000" w:themeColor="text1"/>
        </w:rPr>
        <w:t xml:space="preserve"> de la población mundial reciba la inmunización y también sobrado para inocular cuatro veces a los 328 millones de habitantes en ese país.</w:t>
      </w:r>
      <w:r w:rsidR="00061C44" w:rsidRPr="009D35FE">
        <w:rPr>
          <w:rFonts w:ascii="Arial" w:hAnsi="Arial" w:cs="Arial"/>
          <w:color w:val="000000" w:themeColor="text1"/>
        </w:rPr>
        <w:t xml:space="preserve"> Con  lo </w:t>
      </w:r>
      <w:r w:rsidR="00061C44" w:rsidRPr="009D35FE">
        <w:rPr>
          <w:rFonts w:ascii="Arial" w:hAnsi="Arial" w:cs="Arial"/>
          <w:color w:val="000000" w:themeColor="text1"/>
        </w:rPr>
        <w:lastRenderedPageBreak/>
        <w:t>acaparado hasta hoy puede vacunar dos veces a su</w:t>
      </w:r>
      <w:r w:rsidRPr="009D35FE">
        <w:rPr>
          <w:rFonts w:ascii="Arial" w:hAnsi="Arial" w:cs="Arial"/>
          <w:color w:val="000000" w:themeColor="text1"/>
        </w:rPr>
        <w:t xml:space="preserve"> población</w:t>
      </w:r>
      <w:r w:rsidR="00061C44" w:rsidRPr="009D35FE">
        <w:rPr>
          <w:rFonts w:ascii="Arial" w:hAnsi="Arial" w:cs="Arial"/>
          <w:color w:val="000000" w:themeColor="text1"/>
        </w:rPr>
        <w:t>.</w:t>
      </w:r>
      <w:r w:rsidR="00AC410E" w:rsidRPr="009D35FE">
        <w:rPr>
          <w:rFonts w:ascii="Arial" w:hAnsi="Arial" w:cs="Arial"/>
          <w:color w:val="000000" w:themeColor="text1"/>
        </w:rPr>
        <w:t xml:space="preserve"> </w:t>
      </w:r>
      <w:r w:rsidRPr="009D35FE">
        <w:rPr>
          <w:rFonts w:ascii="Arial" w:hAnsi="Arial" w:cs="Arial"/>
          <w:color w:val="000000" w:themeColor="text1"/>
        </w:rPr>
        <w:t>Y todo a base de billet</w:t>
      </w:r>
      <w:r w:rsidR="00053F98" w:rsidRPr="009D35FE">
        <w:rPr>
          <w:rFonts w:ascii="Arial" w:hAnsi="Arial" w:cs="Arial"/>
          <w:color w:val="000000" w:themeColor="text1"/>
        </w:rPr>
        <w:t>es</w:t>
      </w:r>
      <w:r w:rsidRPr="009D35FE">
        <w:rPr>
          <w:rFonts w:ascii="Arial" w:hAnsi="Arial" w:cs="Arial"/>
          <w:color w:val="000000" w:themeColor="text1"/>
        </w:rPr>
        <w:t xml:space="preserve"> verdes</w:t>
      </w:r>
      <w:r w:rsidR="00AC410E" w:rsidRPr="009D35FE">
        <w:rPr>
          <w:rFonts w:ascii="Arial" w:hAnsi="Arial" w:cs="Arial"/>
          <w:color w:val="000000" w:themeColor="text1"/>
        </w:rPr>
        <w:t>.</w:t>
      </w:r>
    </w:p>
    <w:p w:rsidR="00284688" w:rsidRPr="009D35FE" w:rsidRDefault="00D56587" w:rsidP="000E0C0A">
      <w:pPr>
        <w:ind w:firstLine="708"/>
        <w:jc w:val="both"/>
        <w:rPr>
          <w:rFonts w:ascii="Arial" w:hAnsi="Arial" w:cs="Arial"/>
          <w:color w:val="000000" w:themeColor="text1"/>
        </w:rPr>
      </w:pPr>
      <w:r w:rsidRPr="009D35FE">
        <w:rPr>
          <w:rFonts w:ascii="Arial" w:hAnsi="Arial" w:cs="Arial"/>
          <w:color w:val="000000" w:themeColor="text1"/>
        </w:rPr>
        <w:t xml:space="preserve">En el poco más de un mes de </w:t>
      </w:r>
      <w:r w:rsidR="0096622E" w:rsidRPr="009D35FE">
        <w:rPr>
          <w:rFonts w:ascii="Arial" w:hAnsi="Arial" w:cs="Arial"/>
          <w:color w:val="000000" w:themeColor="text1"/>
        </w:rPr>
        <w:t xml:space="preserve">registro del avance de </w:t>
      </w:r>
      <w:r w:rsidRPr="009D35FE">
        <w:rPr>
          <w:rFonts w:ascii="Arial" w:hAnsi="Arial" w:cs="Arial"/>
          <w:color w:val="000000" w:themeColor="text1"/>
        </w:rPr>
        <w:t xml:space="preserve">la </w:t>
      </w:r>
      <w:r w:rsidR="0096622E" w:rsidRPr="009D35FE">
        <w:rPr>
          <w:rFonts w:ascii="Arial" w:hAnsi="Arial" w:cs="Arial"/>
          <w:color w:val="000000" w:themeColor="text1"/>
        </w:rPr>
        <w:t xml:space="preserve">vacunación, </w:t>
      </w:r>
      <w:r w:rsidRPr="009D35FE">
        <w:rPr>
          <w:rFonts w:ascii="Arial" w:hAnsi="Arial" w:cs="Arial"/>
          <w:color w:val="000000" w:themeColor="text1"/>
        </w:rPr>
        <w:t xml:space="preserve">los reportes arrojan </w:t>
      </w:r>
      <w:r w:rsidR="0096622E" w:rsidRPr="009D35FE">
        <w:rPr>
          <w:rFonts w:ascii="Arial" w:hAnsi="Arial" w:cs="Arial"/>
          <w:color w:val="000000" w:themeColor="text1"/>
        </w:rPr>
        <w:t xml:space="preserve">que Israel es el país que más vacunas ha aplicado por cada 100 </w:t>
      </w:r>
      <w:r w:rsidR="00B462CB">
        <w:rPr>
          <w:rFonts w:ascii="Arial" w:hAnsi="Arial" w:cs="Arial"/>
          <w:color w:val="000000" w:themeColor="text1"/>
        </w:rPr>
        <w:t xml:space="preserve">mil </w:t>
      </w:r>
      <w:r w:rsidR="0096622E" w:rsidRPr="009D35FE">
        <w:rPr>
          <w:rFonts w:ascii="Arial" w:hAnsi="Arial" w:cs="Arial"/>
          <w:color w:val="000000" w:themeColor="text1"/>
        </w:rPr>
        <w:t xml:space="preserve">habitantes, </w:t>
      </w:r>
      <w:r w:rsidRPr="009D35FE">
        <w:rPr>
          <w:rFonts w:ascii="Arial" w:hAnsi="Arial" w:cs="Arial"/>
          <w:color w:val="000000" w:themeColor="text1"/>
        </w:rPr>
        <w:t>aunque niega su aplicación en Palestina en los territorio</w:t>
      </w:r>
      <w:r w:rsidR="00B462CB">
        <w:rPr>
          <w:rFonts w:ascii="Arial" w:hAnsi="Arial" w:cs="Arial"/>
          <w:color w:val="000000" w:themeColor="text1"/>
        </w:rPr>
        <w:t>s</w:t>
      </w:r>
      <w:r w:rsidRPr="009D35FE">
        <w:rPr>
          <w:rFonts w:ascii="Arial" w:hAnsi="Arial" w:cs="Arial"/>
          <w:color w:val="000000" w:themeColor="text1"/>
        </w:rPr>
        <w:t xml:space="preserve"> ocupados y hostigados por sistema; </w:t>
      </w:r>
      <w:r w:rsidR="0096622E" w:rsidRPr="009D35FE">
        <w:rPr>
          <w:rFonts w:ascii="Arial" w:hAnsi="Arial" w:cs="Arial"/>
          <w:color w:val="000000" w:themeColor="text1"/>
        </w:rPr>
        <w:t>seguid</w:t>
      </w:r>
      <w:r w:rsidR="00B462CB">
        <w:rPr>
          <w:rFonts w:ascii="Arial" w:hAnsi="Arial" w:cs="Arial"/>
          <w:color w:val="000000" w:themeColor="text1"/>
        </w:rPr>
        <w:t>o</w:t>
      </w:r>
      <w:r w:rsidR="0096622E" w:rsidRPr="009D35FE">
        <w:rPr>
          <w:rFonts w:ascii="Arial" w:hAnsi="Arial" w:cs="Arial"/>
          <w:color w:val="000000" w:themeColor="text1"/>
        </w:rPr>
        <w:t xml:space="preserve"> de Emiratos Árabes Unidos, Ba</w:t>
      </w:r>
      <w:r w:rsidR="00B462CB">
        <w:rPr>
          <w:rFonts w:ascii="Arial" w:hAnsi="Arial" w:cs="Arial"/>
          <w:color w:val="000000" w:themeColor="text1"/>
        </w:rPr>
        <w:t>h</w:t>
      </w:r>
      <w:r w:rsidR="0096622E" w:rsidRPr="009D35FE">
        <w:rPr>
          <w:rFonts w:ascii="Arial" w:hAnsi="Arial" w:cs="Arial"/>
          <w:color w:val="000000" w:themeColor="text1"/>
        </w:rPr>
        <w:t>r</w:t>
      </w:r>
      <w:r w:rsidR="00B462CB">
        <w:rPr>
          <w:rFonts w:ascii="Arial" w:hAnsi="Arial" w:cs="Arial"/>
          <w:color w:val="000000" w:themeColor="text1"/>
        </w:rPr>
        <w:t>é</w:t>
      </w:r>
      <w:r w:rsidR="0096622E" w:rsidRPr="009D35FE">
        <w:rPr>
          <w:rFonts w:ascii="Arial" w:hAnsi="Arial" w:cs="Arial"/>
          <w:color w:val="000000" w:themeColor="text1"/>
        </w:rPr>
        <w:t>in, Reino Unido, Estados Unidos, Italia, Alemania, Francia, China, Rusia, México e India.</w:t>
      </w:r>
      <w:r w:rsidR="000E0C0A" w:rsidRPr="009D35FE">
        <w:rPr>
          <w:rFonts w:ascii="Arial" w:hAnsi="Arial" w:cs="Arial"/>
          <w:color w:val="000000" w:themeColor="text1"/>
        </w:rPr>
        <w:t xml:space="preserve"> Y para 2021 se contempla </w:t>
      </w:r>
      <w:r w:rsidR="0096622E" w:rsidRPr="009D35FE">
        <w:rPr>
          <w:rFonts w:ascii="Arial" w:hAnsi="Arial" w:cs="Arial"/>
          <w:color w:val="000000" w:themeColor="text1"/>
        </w:rPr>
        <w:t>produ</w:t>
      </w:r>
      <w:r w:rsidR="000E0C0A" w:rsidRPr="009D35FE">
        <w:rPr>
          <w:rFonts w:ascii="Arial" w:hAnsi="Arial" w:cs="Arial"/>
          <w:color w:val="000000" w:themeColor="text1"/>
        </w:rPr>
        <w:t>cir</w:t>
      </w:r>
      <w:r w:rsidR="0096622E" w:rsidRPr="009D35FE">
        <w:rPr>
          <w:rFonts w:ascii="Arial" w:hAnsi="Arial" w:cs="Arial"/>
          <w:color w:val="000000" w:themeColor="text1"/>
        </w:rPr>
        <w:t xml:space="preserve"> 19 </w:t>
      </w:r>
      <w:r w:rsidR="00053F98" w:rsidRPr="009D35FE">
        <w:rPr>
          <w:rFonts w:ascii="Arial" w:hAnsi="Arial" w:cs="Arial"/>
          <w:color w:val="000000" w:themeColor="text1"/>
        </w:rPr>
        <w:t>000</w:t>
      </w:r>
      <w:r w:rsidR="0096622E" w:rsidRPr="009D35FE">
        <w:rPr>
          <w:rFonts w:ascii="Arial" w:hAnsi="Arial" w:cs="Arial"/>
          <w:color w:val="000000" w:themeColor="text1"/>
        </w:rPr>
        <w:t xml:space="preserve"> millones de dosis de</w:t>
      </w:r>
      <w:r w:rsidR="00AC410E" w:rsidRPr="009D35FE">
        <w:rPr>
          <w:rFonts w:ascii="Arial" w:hAnsi="Arial" w:cs="Arial"/>
          <w:color w:val="000000" w:themeColor="text1"/>
        </w:rPr>
        <w:t xml:space="preserve">l antígeno </w:t>
      </w:r>
      <w:r w:rsidR="0096622E" w:rsidRPr="009D35FE">
        <w:rPr>
          <w:rFonts w:ascii="Arial" w:hAnsi="Arial" w:cs="Arial"/>
          <w:color w:val="000000" w:themeColor="text1"/>
        </w:rPr>
        <w:t xml:space="preserve">contra el </w:t>
      </w:r>
      <w:r w:rsidR="00AC410E" w:rsidRPr="009D35FE">
        <w:rPr>
          <w:rFonts w:ascii="Arial" w:hAnsi="Arial" w:cs="Arial"/>
          <w:color w:val="000000" w:themeColor="text1"/>
        </w:rPr>
        <w:t>coronavirus</w:t>
      </w:r>
      <w:r w:rsidR="0096622E" w:rsidRPr="009D35FE">
        <w:rPr>
          <w:rFonts w:ascii="Arial" w:hAnsi="Arial" w:cs="Arial"/>
          <w:color w:val="000000" w:themeColor="text1"/>
        </w:rPr>
        <w:t>.</w:t>
      </w:r>
      <w:r w:rsidR="000E0C0A" w:rsidRPr="009D35FE">
        <w:rPr>
          <w:rFonts w:ascii="Arial" w:hAnsi="Arial" w:cs="Arial"/>
          <w:color w:val="000000" w:themeColor="text1"/>
        </w:rPr>
        <w:t xml:space="preserve"> La pregunta clave es a qué precio.</w:t>
      </w:r>
    </w:p>
    <w:p w:rsidR="00796995" w:rsidRPr="009D35FE" w:rsidRDefault="00796995" w:rsidP="00796995">
      <w:pPr>
        <w:jc w:val="center"/>
        <w:rPr>
          <w:rFonts w:ascii="Arial" w:hAnsi="Arial" w:cs="Arial"/>
          <w:b/>
          <w:color w:val="000000" w:themeColor="text1"/>
        </w:rPr>
      </w:pPr>
      <w:r w:rsidRPr="009D35FE">
        <w:rPr>
          <w:rFonts w:ascii="Arial" w:hAnsi="Arial" w:cs="Arial"/>
          <w:b/>
          <w:color w:val="000000" w:themeColor="text1"/>
        </w:rPr>
        <w:t>Acuse de recibo</w:t>
      </w:r>
    </w:p>
    <w:p w:rsidR="00796995" w:rsidRPr="009D35FE" w:rsidRDefault="00796995" w:rsidP="00796995">
      <w:pPr>
        <w:jc w:val="both"/>
        <w:rPr>
          <w:rFonts w:ascii="Arial" w:hAnsi="Arial" w:cs="Arial"/>
          <w:color w:val="000000" w:themeColor="text1"/>
        </w:rPr>
      </w:pPr>
      <w:r w:rsidRPr="009D35FE">
        <w:rPr>
          <w:rFonts w:ascii="Arial" w:hAnsi="Arial" w:cs="Arial"/>
          <w:color w:val="000000" w:themeColor="text1"/>
        </w:rPr>
        <w:t>Hasta ahora me entero que el 7 de octubre pasado falleció Abraham García Ibarra, linotipista a los 15 años de edad y reportero en El Sol del Pacífico y Los Siete Soles, en Mazatlán, Sinaloa; director y propietario de El Correo de la Tarde; reporte</w:t>
      </w:r>
      <w:r w:rsidR="00AC410E" w:rsidRPr="009D35FE">
        <w:rPr>
          <w:rFonts w:ascii="Arial" w:hAnsi="Arial" w:cs="Arial"/>
          <w:color w:val="000000" w:themeColor="text1"/>
        </w:rPr>
        <w:t xml:space="preserve">ro, cronista y columnista en </w:t>
      </w:r>
      <w:r w:rsidRPr="009D35FE">
        <w:rPr>
          <w:rFonts w:ascii="Arial" w:hAnsi="Arial" w:cs="Arial"/>
          <w:color w:val="000000" w:themeColor="text1"/>
        </w:rPr>
        <w:t>El Día, dirigido por Enrique Ramírez y Ramírez; editor de Avante, La República y Voces</w:t>
      </w:r>
      <w:r w:rsidR="00AC410E" w:rsidRPr="009D35FE">
        <w:rPr>
          <w:rFonts w:ascii="Arial" w:hAnsi="Arial" w:cs="Arial"/>
          <w:color w:val="000000" w:themeColor="text1"/>
        </w:rPr>
        <w:t xml:space="preserve"> del Periodista</w:t>
      </w:r>
      <w:r w:rsidRPr="009D35FE">
        <w:rPr>
          <w:rFonts w:ascii="Arial" w:hAnsi="Arial" w:cs="Arial"/>
          <w:color w:val="000000" w:themeColor="text1"/>
        </w:rPr>
        <w:t>; colaborador de decenas de medios impresos y televisivos; autor de tres libros y sobre todo bohemio y conversador que reafirmaba su origen nayarita (</w:t>
      </w:r>
      <w:proofErr w:type="spellStart"/>
      <w:r w:rsidR="00053F98" w:rsidRPr="009D35FE">
        <w:rPr>
          <w:rFonts w:ascii="Arial" w:hAnsi="Arial" w:cs="Arial"/>
          <w:color w:val="000000" w:themeColor="text1"/>
        </w:rPr>
        <w:t>c</w:t>
      </w:r>
      <w:r w:rsidRPr="009D35FE">
        <w:rPr>
          <w:rFonts w:ascii="Arial" w:hAnsi="Arial" w:cs="Arial"/>
          <w:color w:val="000000" w:themeColor="text1"/>
        </w:rPr>
        <w:t>ora</w:t>
      </w:r>
      <w:proofErr w:type="spellEnd"/>
      <w:r w:rsidRPr="009D35FE">
        <w:rPr>
          <w:rFonts w:ascii="Arial" w:hAnsi="Arial" w:cs="Arial"/>
          <w:color w:val="000000" w:themeColor="text1"/>
        </w:rPr>
        <w:t xml:space="preserve">) y ser de padres biológicos desconocidos… </w:t>
      </w:r>
      <w:r w:rsidR="00053F98" w:rsidRPr="009D35FE">
        <w:rPr>
          <w:rFonts w:ascii="Arial" w:hAnsi="Arial" w:cs="Arial"/>
          <w:color w:val="000000" w:themeColor="text1"/>
        </w:rPr>
        <w:t>A</w:t>
      </w:r>
      <w:r w:rsidRPr="009D35FE">
        <w:rPr>
          <w:rFonts w:ascii="Arial" w:hAnsi="Arial" w:cs="Arial"/>
          <w:color w:val="000000" w:themeColor="text1"/>
        </w:rPr>
        <w:t>brazo</w:t>
      </w:r>
      <w:r w:rsidR="00053F98" w:rsidRPr="009D35FE">
        <w:rPr>
          <w:rFonts w:ascii="Arial" w:hAnsi="Arial" w:cs="Arial"/>
          <w:color w:val="000000" w:themeColor="text1"/>
        </w:rPr>
        <w:t xml:space="preserve">s </w:t>
      </w:r>
      <w:r w:rsidRPr="009D35FE">
        <w:rPr>
          <w:rFonts w:ascii="Arial" w:hAnsi="Arial" w:cs="Arial"/>
          <w:color w:val="000000" w:themeColor="text1"/>
        </w:rPr>
        <w:t xml:space="preserve">para su muy querida </w:t>
      </w:r>
      <w:r w:rsidRPr="009D35FE">
        <w:rPr>
          <w:rStyle w:val="Textoennegrita"/>
          <w:rFonts w:ascii="Arial" w:hAnsi="Arial" w:cs="Arial"/>
          <w:b w:val="0"/>
          <w:color w:val="000000" w:themeColor="text1"/>
        </w:rPr>
        <w:t xml:space="preserve">Elva Elena </w:t>
      </w:r>
      <w:proofErr w:type="spellStart"/>
      <w:r w:rsidRPr="009D35FE">
        <w:rPr>
          <w:rStyle w:val="Textoennegrita"/>
          <w:rFonts w:ascii="Arial" w:hAnsi="Arial" w:cs="Arial"/>
          <w:b w:val="0"/>
          <w:color w:val="000000" w:themeColor="text1"/>
        </w:rPr>
        <w:t>Gárate</w:t>
      </w:r>
      <w:proofErr w:type="spellEnd"/>
      <w:r w:rsidRPr="009D35FE">
        <w:rPr>
          <w:rStyle w:val="Textoennegrita"/>
          <w:rFonts w:ascii="Arial" w:hAnsi="Arial" w:cs="Arial"/>
          <w:b w:val="0"/>
          <w:color w:val="000000" w:themeColor="text1"/>
        </w:rPr>
        <w:t xml:space="preserve"> y sus </w:t>
      </w:r>
      <w:r w:rsidR="00053F98" w:rsidRPr="009D35FE">
        <w:rPr>
          <w:rStyle w:val="Textoennegrita"/>
          <w:rFonts w:ascii="Arial" w:hAnsi="Arial" w:cs="Arial"/>
          <w:b w:val="0"/>
          <w:color w:val="000000" w:themeColor="text1"/>
        </w:rPr>
        <w:t xml:space="preserve">dos </w:t>
      </w:r>
      <w:r w:rsidRPr="009D35FE">
        <w:rPr>
          <w:rStyle w:val="Textoennegrita"/>
          <w:rFonts w:ascii="Arial" w:hAnsi="Arial" w:cs="Arial"/>
          <w:b w:val="0"/>
          <w:color w:val="000000" w:themeColor="text1"/>
        </w:rPr>
        <w:t xml:space="preserve">hijos… Para leer en </w:t>
      </w:r>
      <w:hyperlink r:id="rId5" w:history="1">
        <w:r w:rsidRPr="009D35FE">
          <w:rPr>
            <w:rFonts w:ascii="Arial" w:hAnsi="Arial" w:cs="Arial"/>
            <w:color w:val="000000" w:themeColor="text1"/>
          </w:rPr>
          <w:t>http://www.forumenlinea.com/</w:t>
        </w:r>
      </w:hyperlink>
      <w:r w:rsidRPr="009D35FE">
        <w:rPr>
          <w:rFonts w:ascii="Arial" w:hAnsi="Arial" w:cs="Arial"/>
          <w:color w:val="000000" w:themeColor="text1"/>
        </w:rPr>
        <w:t xml:space="preserve">: </w:t>
      </w:r>
      <w:r w:rsidRPr="009D35FE">
        <w:rPr>
          <w:rFonts w:ascii="Arial" w:eastAsiaTheme="minorHAnsi" w:hAnsi="Arial" w:cs="Arial"/>
          <w:color w:val="000000" w:themeColor="text1"/>
          <w:lang w:eastAsia="en-US"/>
        </w:rPr>
        <w:t xml:space="preserve">La pandemia abulta la riqueza de Larrea y </w:t>
      </w:r>
      <w:proofErr w:type="spellStart"/>
      <w:r w:rsidRPr="009D35FE">
        <w:rPr>
          <w:rFonts w:ascii="Arial" w:eastAsiaTheme="minorHAnsi" w:hAnsi="Arial" w:cs="Arial"/>
          <w:color w:val="000000" w:themeColor="text1"/>
          <w:lang w:eastAsia="en-US"/>
        </w:rPr>
        <w:t>Baillères</w:t>
      </w:r>
      <w:proofErr w:type="spellEnd"/>
      <w:r w:rsidRPr="009D35FE">
        <w:rPr>
          <w:rFonts w:ascii="Arial" w:eastAsiaTheme="minorHAnsi" w:hAnsi="Arial" w:cs="Arial"/>
          <w:color w:val="000000" w:themeColor="text1"/>
          <w:lang w:eastAsia="en-US"/>
        </w:rPr>
        <w:t xml:space="preserve">; merma la de Slim y Salinas Pliego (Dulce Olvera). AMLO acusa a la DEA de fabricar las pruebas con las que detuvo a Cienfuegos. Salvador Cienfuegos, chivo expiatorio (Ramón Ojeda </w:t>
      </w:r>
      <w:proofErr w:type="spellStart"/>
      <w:r w:rsidRPr="009D35FE">
        <w:rPr>
          <w:rFonts w:ascii="Arial" w:eastAsiaTheme="minorHAnsi" w:hAnsi="Arial" w:cs="Arial"/>
          <w:color w:val="000000" w:themeColor="text1"/>
          <w:lang w:eastAsia="en-US"/>
        </w:rPr>
        <w:t>Mestre</w:t>
      </w:r>
      <w:proofErr w:type="spellEnd"/>
      <w:r w:rsidRPr="009D35FE">
        <w:rPr>
          <w:rFonts w:ascii="Arial" w:eastAsiaTheme="minorHAnsi" w:hAnsi="Arial" w:cs="Arial"/>
          <w:color w:val="000000" w:themeColor="text1"/>
          <w:lang w:eastAsia="en-US"/>
        </w:rPr>
        <w:t xml:space="preserve">). Caso Cienfuegos: Ahora sí que nos une el espanto (Arturo Sandoval). </w:t>
      </w:r>
      <w:r w:rsidRPr="009D35FE">
        <w:rPr>
          <w:rFonts w:ascii="Arial" w:eastAsiaTheme="minorHAnsi" w:hAnsi="Arial" w:cs="Arial"/>
          <w:color w:val="000000" w:themeColor="text1"/>
          <w:lang w:val="es-ES" w:eastAsia="en-US"/>
        </w:rPr>
        <w:t xml:space="preserve">Pobreza y moral (Guillermo Buendía). </w:t>
      </w:r>
      <w:r w:rsidRPr="009D35FE">
        <w:rPr>
          <w:rFonts w:ascii="Arial" w:hAnsi="Arial" w:cs="Arial"/>
          <w:bCs/>
          <w:color w:val="000000" w:themeColor="text1"/>
        </w:rPr>
        <w:t xml:space="preserve">El </w:t>
      </w:r>
      <w:proofErr w:type="spellStart"/>
      <w:r w:rsidRPr="009D35FE">
        <w:rPr>
          <w:rFonts w:ascii="Arial" w:hAnsi="Arial" w:cs="Arial"/>
          <w:bCs/>
          <w:color w:val="000000" w:themeColor="text1"/>
        </w:rPr>
        <w:t>c</w:t>
      </w:r>
      <w:r w:rsidRPr="009D35FE">
        <w:rPr>
          <w:rFonts w:ascii="Arial" w:hAnsi="Arial" w:cs="Arial"/>
          <w:bCs/>
          <w:i/>
          <w:color w:val="000000" w:themeColor="text1"/>
        </w:rPr>
        <w:t>ovidiota</w:t>
      </w:r>
      <w:proofErr w:type="spellEnd"/>
      <w:r w:rsidRPr="009D35FE">
        <w:rPr>
          <w:rFonts w:ascii="Arial" w:hAnsi="Arial" w:cs="Arial"/>
          <w:bCs/>
          <w:color w:val="000000" w:themeColor="text1"/>
        </w:rPr>
        <w:t xml:space="preserve"> como fuente de contagio; Golpismo conservador y la ausencia de </w:t>
      </w:r>
      <w:proofErr w:type="spellStart"/>
      <w:r w:rsidRPr="009D35FE">
        <w:rPr>
          <w:rFonts w:ascii="Arial" w:hAnsi="Arial" w:cs="Arial"/>
          <w:bCs/>
          <w:color w:val="000000" w:themeColor="text1"/>
        </w:rPr>
        <w:t>rétores</w:t>
      </w:r>
      <w:proofErr w:type="spellEnd"/>
      <w:r w:rsidRPr="009D35FE">
        <w:rPr>
          <w:rFonts w:ascii="Arial" w:hAnsi="Arial" w:cs="Arial"/>
          <w:bCs/>
          <w:color w:val="000000" w:themeColor="text1"/>
        </w:rPr>
        <w:t xml:space="preserve"> (</w:t>
      </w:r>
      <w:r w:rsidRPr="009D35FE">
        <w:rPr>
          <w:rFonts w:ascii="Arial" w:eastAsiaTheme="minorHAnsi" w:hAnsi="Arial" w:cs="Arial"/>
          <w:color w:val="000000" w:themeColor="text1"/>
          <w:lang w:eastAsia="en-US"/>
        </w:rPr>
        <w:t xml:space="preserve">Jesús Delgado Guerrero). </w:t>
      </w:r>
      <w:r w:rsidRPr="009D35FE">
        <w:rPr>
          <w:rFonts w:ascii="Arial" w:eastAsiaTheme="minorHAnsi" w:hAnsi="Arial" w:cs="Arial"/>
          <w:bCs/>
          <w:color w:val="000000" w:themeColor="text1"/>
          <w:lang w:val="es-ES" w:eastAsia="en-US"/>
        </w:rPr>
        <w:t xml:space="preserve">La difícil tarea de creer; La hora de los chacales; ¿Por qué adiós al Estado? </w:t>
      </w:r>
      <w:r w:rsidRPr="009D35FE">
        <w:rPr>
          <w:rFonts w:ascii="Arial" w:eastAsiaTheme="minorHAnsi" w:hAnsi="Arial" w:cs="Arial"/>
          <w:color w:val="000000" w:themeColor="text1"/>
          <w:lang w:eastAsia="en-US"/>
        </w:rPr>
        <w:t xml:space="preserve">(Sergio Gómez Montero). Assange y </w:t>
      </w:r>
      <w:proofErr w:type="spellStart"/>
      <w:r w:rsidRPr="009D35FE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Pr="009D35FE">
        <w:rPr>
          <w:rFonts w:ascii="Arial" w:eastAsiaTheme="minorHAnsi" w:hAnsi="Arial" w:cs="Arial"/>
          <w:color w:val="000000" w:themeColor="text1"/>
          <w:lang w:eastAsia="en-US"/>
        </w:rPr>
        <w:t>, víctimas de la venganza ideológica;</w:t>
      </w:r>
      <w:r w:rsidRPr="009D35FE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</w:t>
      </w:r>
      <w:r w:rsidR="00B46E6E" w:rsidRPr="009D35FE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Marcos Leonel </w:t>
      </w:r>
      <w:r w:rsidRPr="009D35FE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Posadas: La muerte de un comunista, no de sus ideas (Teresa Gil). </w:t>
      </w:r>
      <w:hyperlink r:id="rId6" w:history="1">
        <w:r w:rsidRPr="009D35FE">
          <w:rPr>
            <w:rStyle w:val="Hipervnculo"/>
            <w:rFonts w:ascii="Arial" w:hAnsi="Arial" w:cs="Arial"/>
            <w:color w:val="000000" w:themeColor="text1"/>
          </w:rPr>
          <w:t>http://www.forumenlinea.com/index.php/aportaciones</w:t>
        </w:r>
      </w:hyperlink>
    </w:p>
    <w:p w:rsidR="00ED1A7F" w:rsidRPr="009D35FE" w:rsidRDefault="00741F7D" w:rsidP="0079699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7" w:history="1">
        <w:r w:rsidR="00796995" w:rsidRPr="009D35FE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796995" w:rsidRPr="009D35F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796995" w:rsidRPr="009D35F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796995" w:rsidRPr="009D35F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796995" w:rsidRPr="009D35F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796995" w:rsidRPr="009D35FE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10" w:anchor="%21/IbarraAguirreEd" w:tgtFrame="_blank" w:history="1">
        <w:r w:rsidR="00796995" w:rsidRPr="009D35F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796995" w:rsidRPr="009D35F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ED1A7F" w:rsidRPr="009D35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995"/>
    <w:rsid w:val="00053F98"/>
    <w:rsid w:val="00061C44"/>
    <w:rsid w:val="000E0C0A"/>
    <w:rsid w:val="00207D7F"/>
    <w:rsid w:val="00284688"/>
    <w:rsid w:val="0041198A"/>
    <w:rsid w:val="00741F7D"/>
    <w:rsid w:val="00796995"/>
    <w:rsid w:val="00930A0C"/>
    <w:rsid w:val="0096622E"/>
    <w:rsid w:val="00990DD9"/>
    <w:rsid w:val="009D35FE"/>
    <w:rsid w:val="00AC410E"/>
    <w:rsid w:val="00B462CB"/>
    <w:rsid w:val="00B46E6E"/>
    <w:rsid w:val="00D56587"/>
    <w:rsid w:val="00E95619"/>
    <w:rsid w:val="00ED1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3B3D4A-95BE-45E9-9554-7AC78769F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6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96995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7969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www.jornada.com.mx/2021/01/19/cartones/0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916</Words>
  <Characters>4722</Characters>
  <Application>Microsoft Office Word</Application>
  <DocSecurity>0</DocSecurity>
  <Lines>80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2021-01-19T17:29:00Z</dcterms:created>
  <dcterms:modified xsi:type="dcterms:W3CDTF">2021-01-22T18:32:00Z</dcterms:modified>
</cp:coreProperties>
</file>