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92E" w:rsidRPr="00032562" w:rsidRDefault="000F792E" w:rsidP="000F792E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3256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F792E" w:rsidRPr="00032562" w:rsidRDefault="000F792E" w:rsidP="00780E6D">
      <w:pPr>
        <w:jc w:val="both"/>
        <w:rPr>
          <w:rFonts w:ascii="Arial" w:hAnsi="Arial" w:cs="Arial"/>
          <w:color w:val="000000" w:themeColor="text1"/>
        </w:rPr>
      </w:pPr>
    </w:p>
    <w:p w:rsidR="000F792E" w:rsidRPr="00032562" w:rsidRDefault="00312CA9" w:rsidP="00312CA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32562">
        <w:rPr>
          <w:rFonts w:ascii="Arial" w:hAnsi="Arial" w:cs="Arial"/>
          <w:b/>
          <w:color w:val="000000" w:themeColor="text1"/>
          <w:sz w:val="36"/>
          <w:szCs w:val="36"/>
        </w:rPr>
        <w:t>Hugo López-Gatell no se manda solo</w:t>
      </w:r>
    </w:p>
    <w:p w:rsidR="000F792E" w:rsidRPr="00032562" w:rsidRDefault="000F792E" w:rsidP="000F792E">
      <w:pPr>
        <w:jc w:val="both"/>
        <w:rPr>
          <w:rFonts w:ascii="Arial" w:hAnsi="Arial" w:cs="Arial"/>
          <w:color w:val="000000" w:themeColor="text1"/>
        </w:rPr>
      </w:pPr>
    </w:p>
    <w:p w:rsidR="000F792E" w:rsidRPr="00032562" w:rsidRDefault="000F792E" w:rsidP="000F792E">
      <w:pPr>
        <w:jc w:val="both"/>
        <w:rPr>
          <w:rFonts w:ascii="Arial" w:hAnsi="Arial" w:cs="Arial"/>
          <w:b/>
          <w:color w:val="000000" w:themeColor="text1"/>
        </w:rPr>
      </w:pPr>
      <w:r w:rsidRPr="00032562">
        <w:rPr>
          <w:rFonts w:ascii="Arial" w:hAnsi="Arial" w:cs="Arial"/>
          <w:b/>
          <w:color w:val="000000" w:themeColor="text1"/>
        </w:rPr>
        <w:t>Eduardo Ibarra Aguirre</w:t>
      </w:r>
    </w:p>
    <w:p w:rsidR="000F792E" w:rsidRPr="00032562" w:rsidRDefault="000F792E" w:rsidP="000F792E">
      <w:pPr>
        <w:jc w:val="both"/>
        <w:rPr>
          <w:rFonts w:ascii="Arial" w:hAnsi="Arial" w:cs="Arial"/>
          <w:color w:val="000000" w:themeColor="text1"/>
        </w:rPr>
      </w:pPr>
    </w:p>
    <w:p w:rsidR="002A0D01" w:rsidRPr="00032562" w:rsidRDefault="00073914" w:rsidP="00314FBD">
      <w:pPr>
        <w:jc w:val="both"/>
        <w:rPr>
          <w:rFonts w:ascii="Arial" w:hAnsi="Arial" w:cs="Arial"/>
          <w:color w:val="000000" w:themeColor="text1"/>
        </w:rPr>
      </w:pPr>
      <w:r w:rsidRPr="00032562">
        <w:rPr>
          <w:rFonts w:ascii="Arial" w:hAnsi="Arial" w:cs="Arial"/>
          <w:color w:val="000000" w:themeColor="text1"/>
        </w:rPr>
        <w:t xml:space="preserve">Si </w:t>
      </w:r>
      <w:r w:rsidR="00D41E57" w:rsidRPr="00032562">
        <w:rPr>
          <w:rFonts w:ascii="Arial" w:hAnsi="Arial" w:cs="Arial"/>
          <w:color w:val="000000" w:themeColor="text1"/>
        </w:rPr>
        <w:t xml:space="preserve">es cierta </w:t>
      </w:r>
      <w:r w:rsidRPr="00032562">
        <w:rPr>
          <w:rFonts w:ascii="Arial" w:hAnsi="Arial" w:cs="Arial"/>
          <w:color w:val="000000" w:themeColor="text1"/>
        </w:rPr>
        <w:t xml:space="preserve">la información brindada por el canciller Marcelo Ebrard </w:t>
      </w:r>
      <w:r w:rsidR="00607B88" w:rsidRPr="00032562">
        <w:rPr>
          <w:rFonts w:ascii="Arial" w:hAnsi="Arial" w:cs="Arial"/>
          <w:color w:val="000000" w:themeColor="text1"/>
        </w:rPr>
        <w:t xml:space="preserve">en la </w:t>
      </w:r>
      <w:r w:rsidR="00607B88" w:rsidRPr="00032562">
        <w:rPr>
          <w:rFonts w:ascii="Arial" w:hAnsi="Arial" w:cs="Arial"/>
          <w:i/>
          <w:color w:val="000000" w:themeColor="text1"/>
        </w:rPr>
        <w:t>mañanera</w:t>
      </w:r>
      <w:r w:rsidR="00607B88" w:rsidRPr="00032562">
        <w:rPr>
          <w:rFonts w:ascii="Arial" w:hAnsi="Arial" w:cs="Arial"/>
          <w:color w:val="000000" w:themeColor="text1"/>
        </w:rPr>
        <w:t xml:space="preserve"> número 500, </w:t>
      </w:r>
      <w:r w:rsidRPr="00032562">
        <w:rPr>
          <w:rFonts w:ascii="Arial" w:hAnsi="Arial" w:cs="Arial"/>
          <w:color w:val="000000" w:themeColor="text1"/>
        </w:rPr>
        <w:t xml:space="preserve">respecto de la disponibilidad de la vacuna de Pfizer y </w:t>
      </w:r>
      <w:r w:rsidR="00417B71" w:rsidRPr="00032562">
        <w:rPr>
          <w:rFonts w:ascii="Arial" w:hAnsi="Arial" w:cs="Arial"/>
          <w:color w:val="000000" w:themeColor="text1"/>
        </w:rPr>
        <w:t>la</w:t>
      </w:r>
      <w:r w:rsidRPr="00032562">
        <w:rPr>
          <w:rFonts w:ascii="Arial" w:hAnsi="Arial" w:cs="Arial"/>
          <w:color w:val="000000" w:themeColor="text1"/>
        </w:rPr>
        <w:t xml:space="preserve"> aprobación </w:t>
      </w:r>
      <w:r w:rsidR="00417B71" w:rsidRPr="00032562">
        <w:rPr>
          <w:rFonts w:ascii="Arial" w:hAnsi="Arial" w:cs="Arial"/>
          <w:color w:val="000000" w:themeColor="text1"/>
        </w:rPr>
        <w:t xml:space="preserve">previa </w:t>
      </w:r>
      <w:r w:rsidRPr="00032562">
        <w:rPr>
          <w:rFonts w:ascii="Arial" w:hAnsi="Arial" w:cs="Arial"/>
          <w:color w:val="000000" w:themeColor="text1"/>
        </w:rPr>
        <w:t xml:space="preserve">por la </w:t>
      </w:r>
      <w:r w:rsidR="002A0D01" w:rsidRPr="00032562">
        <w:rPr>
          <w:rFonts w:ascii="Arial" w:hAnsi="Arial" w:cs="Arial"/>
          <w:bCs/>
          <w:color w:val="000000" w:themeColor="text1"/>
        </w:rPr>
        <w:t xml:space="preserve">Comisión Federal para la Protección contra Riesgos Sanitarios </w:t>
      </w:r>
      <w:r w:rsidRPr="00032562">
        <w:rPr>
          <w:rFonts w:ascii="Arial" w:hAnsi="Arial" w:cs="Arial"/>
          <w:color w:val="000000" w:themeColor="text1"/>
        </w:rPr>
        <w:t xml:space="preserve">solicitada el martes 24, a mediados de diciembre podría comenzar la vacunación </w:t>
      </w:r>
      <w:r w:rsidR="002A0D01" w:rsidRPr="00032562">
        <w:rPr>
          <w:rFonts w:ascii="Arial" w:hAnsi="Arial" w:cs="Arial"/>
          <w:color w:val="000000" w:themeColor="text1"/>
        </w:rPr>
        <w:t xml:space="preserve">en México que </w:t>
      </w:r>
      <w:r w:rsidR="00607B88" w:rsidRPr="00032562">
        <w:rPr>
          <w:rFonts w:ascii="Arial" w:hAnsi="Arial" w:cs="Arial"/>
          <w:color w:val="000000" w:themeColor="text1"/>
        </w:rPr>
        <w:t xml:space="preserve">quizá </w:t>
      </w:r>
      <w:r w:rsidR="002A0D01" w:rsidRPr="00032562">
        <w:rPr>
          <w:rFonts w:ascii="Arial" w:hAnsi="Arial" w:cs="Arial"/>
          <w:color w:val="000000" w:themeColor="text1"/>
        </w:rPr>
        <w:t>ocupe todo el primer semestre de 2021.</w:t>
      </w:r>
    </w:p>
    <w:p w:rsidR="00A33B40" w:rsidRPr="00032562" w:rsidRDefault="002A0D01" w:rsidP="002A0D01">
      <w:pPr>
        <w:ind w:firstLine="708"/>
        <w:jc w:val="both"/>
        <w:rPr>
          <w:rFonts w:ascii="Arial" w:hAnsi="Arial" w:cs="Arial"/>
          <w:color w:val="000000" w:themeColor="text1"/>
        </w:rPr>
      </w:pPr>
      <w:r w:rsidRPr="00032562">
        <w:rPr>
          <w:rFonts w:ascii="Arial" w:hAnsi="Arial" w:cs="Arial"/>
          <w:color w:val="000000" w:themeColor="text1"/>
        </w:rPr>
        <w:t>De esta manera</w:t>
      </w:r>
      <w:r w:rsidR="00417B71" w:rsidRPr="00032562">
        <w:rPr>
          <w:rFonts w:ascii="Arial" w:hAnsi="Arial" w:cs="Arial"/>
          <w:color w:val="000000" w:themeColor="text1"/>
        </w:rPr>
        <w:t>,</w:t>
      </w:r>
      <w:r w:rsidRPr="00032562">
        <w:rPr>
          <w:rFonts w:ascii="Arial" w:hAnsi="Arial" w:cs="Arial"/>
          <w:color w:val="000000" w:themeColor="text1"/>
        </w:rPr>
        <w:t xml:space="preserve"> </w:t>
      </w:r>
      <w:r w:rsidR="00073914" w:rsidRPr="00032562">
        <w:rPr>
          <w:rFonts w:ascii="Arial" w:hAnsi="Arial" w:cs="Arial"/>
          <w:color w:val="000000" w:themeColor="text1"/>
        </w:rPr>
        <w:t xml:space="preserve">la luz </w:t>
      </w:r>
      <w:r w:rsidRPr="00032562">
        <w:rPr>
          <w:rFonts w:ascii="Arial" w:hAnsi="Arial" w:cs="Arial"/>
          <w:color w:val="000000" w:themeColor="text1"/>
        </w:rPr>
        <w:t xml:space="preserve">al final del túnel por el que empezó a transitar la sociedad mexicana hace ocho meses ya es más que perceptible y </w:t>
      </w:r>
      <w:r w:rsidR="00073914" w:rsidRPr="00032562">
        <w:rPr>
          <w:rFonts w:ascii="Arial" w:hAnsi="Arial" w:cs="Arial"/>
          <w:color w:val="000000" w:themeColor="text1"/>
        </w:rPr>
        <w:t xml:space="preserve">acabará inundando </w:t>
      </w:r>
      <w:r w:rsidR="00607B88" w:rsidRPr="00032562">
        <w:rPr>
          <w:rFonts w:ascii="Arial" w:hAnsi="Arial" w:cs="Arial"/>
          <w:color w:val="000000" w:themeColor="text1"/>
        </w:rPr>
        <w:t xml:space="preserve">de claridad y esperanza </w:t>
      </w:r>
      <w:r w:rsidR="00073914" w:rsidRPr="00032562">
        <w:rPr>
          <w:rFonts w:ascii="Arial" w:hAnsi="Arial" w:cs="Arial"/>
          <w:color w:val="000000" w:themeColor="text1"/>
        </w:rPr>
        <w:t xml:space="preserve">el </w:t>
      </w:r>
      <w:r w:rsidR="00607B88" w:rsidRPr="00032562">
        <w:rPr>
          <w:rFonts w:ascii="Arial" w:hAnsi="Arial" w:cs="Arial"/>
          <w:color w:val="000000" w:themeColor="text1"/>
        </w:rPr>
        <w:t xml:space="preserve">camino </w:t>
      </w:r>
      <w:r w:rsidR="00073914" w:rsidRPr="00032562">
        <w:rPr>
          <w:rFonts w:ascii="Arial" w:hAnsi="Arial" w:cs="Arial"/>
          <w:color w:val="000000" w:themeColor="text1"/>
        </w:rPr>
        <w:t>de la pandemia</w:t>
      </w:r>
      <w:r w:rsidR="00417B71" w:rsidRPr="00032562">
        <w:rPr>
          <w:rFonts w:ascii="Arial" w:hAnsi="Arial" w:cs="Arial"/>
          <w:color w:val="000000" w:themeColor="text1"/>
        </w:rPr>
        <w:t>,</w:t>
      </w:r>
      <w:r w:rsidR="00073914" w:rsidRPr="00032562">
        <w:rPr>
          <w:rFonts w:ascii="Arial" w:hAnsi="Arial" w:cs="Arial"/>
          <w:color w:val="000000" w:themeColor="text1"/>
        </w:rPr>
        <w:t xml:space="preserve"> originada por el virus SARS-CoV-2 que genera la enfermedad covid-19</w:t>
      </w:r>
      <w:r w:rsidRPr="00032562">
        <w:rPr>
          <w:rFonts w:ascii="Arial" w:hAnsi="Arial" w:cs="Arial"/>
          <w:color w:val="000000" w:themeColor="text1"/>
        </w:rPr>
        <w:t>.</w:t>
      </w:r>
    </w:p>
    <w:p w:rsidR="001D6642" w:rsidRPr="00032562" w:rsidRDefault="00A33B40" w:rsidP="002A0D01">
      <w:pPr>
        <w:ind w:firstLine="708"/>
        <w:jc w:val="both"/>
        <w:rPr>
          <w:rFonts w:ascii="Arial" w:hAnsi="Arial" w:cs="Arial"/>
          <w:color w:val="000000" w:themeColor="text1"/>
        </w:rPr>
      </w:pPr>
      <w:r w:rsidRPr="00032562">
        <w:rPr>
          <w:rFonts w:ascii="Arial" w:hAnsi="Arial" w:cs="Arial"/>
          <w:color w:val="000000" w:themeColor="text1"/>
        </w:rPr>
        <w:t xml:space="preserve">Seguramente </w:t>
      </w:r>
      <w:r w:rsidR="00D41E57" w:rsidRPr="00032562">
        <w:rPr>
          <w:rFonts w:ascii="Arial" w:hAnsi="Arial" w:cs="Arial"/>
          <w:color w:val="000000" w:themeColor="text1"/>
        </w:rPr>
        <w:t>será</w:t>
      </w:r>
      <w:r w:rsidRPr="00032562">
        <w:rPr>
          <w:rFonts w:ascii="Arial" w:hAnsi="Arial" w:cs="Arial"/>
          <w:color w:val="000000" w:themeColor="text1"/>
        </w:rPr>
        <w:t xml:space="preserve"> la mejor noticia del año siempre que se reconfirme y empezará a quedar atrás el surgimiento como hongos de epidemiólogos, matemáticos, especialistas en salud pública</w:t>
      </w:r>
      <w:r w:rsidR="00D41E57" w:rsidRPr="00032562">
        <w:rPr>
          <w:rFonts w:ascii="Arial" w:hAnsi="Arial" w:cs="Arial"/>
          <w:color w:val="000000" w:themeColor="text1"/>
        </w:rPr>
        <w:t xml:space="preserve"> e</w:t>
      </w:r>
      <w:r w:rsidRPr="0003256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32562">
        <w:rPr>
          <w:rFonts w:ascii="Arial" w:hAnsi="Arial" w:cs="Arial"/>
          <w:color w:val="000000" w:themeColor="text1"/>
        </w:rPr>
        <w:t>infectólogos</w:t>
      </w:r>
      <w:proofErr w:type="spellEnd"/>
      <w:r w:rsidR="001D6642" w:rsidRPr="00032562">
        <w:rPr>
          <w:rFonts w:ascii="Arial" w:hAnsi="Arial" w:cs="Arial"/>
          <w:color w:val="000000" w:themeColor="text1"/>
        </w:rPr>
        <w:t xml:space="preserve"> desde el oligopolio mediático</w:t>
      </w:r>
      <w:r w:rsidRPr="00032562">
        <w:rPr>
          <w:rFonts w:ascii="Arial" w:hAnsi="Arial" w:cs="Arial"/>
          <w:color w:val="000000" w:themeColor="text1"/>
        </w:rPr>
        <w:t>.</w:t>
      </w:r>
      <w:r w:rsidR="00607B88" w:rsidRPr="00032562">
        <w:rPr>
          <w:rFonts w:ascii="Arial" w:hAnsi="Arial" w:cs="Arial"/>
          <w:color w:val="000000" w:themeColor="text1"/>
        </w:rPr>
        <w:t xml:space="preserve"> Donde la sana distancia y el tapaboca son los grandes ausentes y nadie se ocupa de ello</w:t>
      </w:r>
      <w:r w:rsidR="00D41E57" w:rsidRPr="00032562">
        <w:rPr>
          <w:rFonts w:ascii="Arial" w:hAnsi="Arial" w:cs="Arial"/>
          <w:color w:val="000000" w:themeColor="text1"/>
        </w:rPr>
        <w:t>;</w:t>
      </w:r>
      <w:r w:rsidR="00607B88" w:rsidRPr="00032562">
        <w:rPr>
          <w:rFonts w:ascii="Arial" w:hAnsi="Arial" w:cs="Arial"/>
          <w:color w:val="000000" w:themeColor="text1"/>
        </w:rPr>
        <w:t xml:space="preserve"> “</w:t>
      </w:r>
      <w:r w:rsidR="00D41E57" w:rsidRPr="00032562">
        <w:rPr>
          <w:rFonts w:ascii="Arial" w:hAnsi="Arial" w:cs="Arial"/>
          <w:color w:val="000000" w:themeColor="text1"/>
        </w:rPr>
        <w:t>c</w:t>
      </w:r>
      <w:r w:rsidR="00607B88" w:rsidRPr="00032562">
        <w:rPr>
          <w:rFonts w:ascii="Arial" w:hAnsi="Arial" w:cs="Arial"/>
          <w:color w:val="000000" w:themeColor="text1"/>
        </w:rPr>
        <w:t>allan como momias”, diría el clásico.</w:t>
      </w:r>
      <w:r w:rsidR="00F56907" w:rsidRPr="00032562">
        <w:rPr>
          <w:rFonts w:ascii="Arial" w:hAnsi="Arial" w:cs="Arial"/>
          <w:color w:val="000000" w:themeColor="text1"/>
        </w:rPr>
        <w:t xml:space="preserve"> </w:t>
      </w:r>
    </w:p>
    <w:p w:rsidR="00314FBD" w:rsidRPr="00032562" w:rsidRDefault="00A33B40" w:rsidP="002A0D01">
      <w:pPr>
        <w:ind w:firstLine="708"/>
        <w:jc w:val="both"/>
        <w:rPr>
          <w:rStyle w:val="acopre"/>
          <w:rFonts w:ascii="Arial" w:hAnsi="Arial" w:cs="Arial"/>
          <w:color w:val="000000" w:themeColor="text1"/>
        </w:rPr>
      </w:pPr>
      <w:r w:rsidRPr="00032562">
        <w:rPr>
          <w:rFonts w:ascii="Arial" w:hAnsi="Arial" w:cs="Arial"/>
          <w:color w:val="000000" w:themeColor="text1"/>
        </w:rPr>
        <w:t xml:space="preserve">De lo que no se librará la sociedad </w:t>
      </w:r>
      <w:r w:rsidR="001D6642" w:rsidRPr="00032562">
        <w:rPr>
          <w:rFonts w:ascii="Arial" w:hAnsi="Arial" w:cs="Arial"/>
          <w:color w:val="000000" w:themeColor="text1"/>
        </w:rPr>
        <w:t>de aquí al 6 de junio de 2021</w:t>
      </w:r>
      <w:r w:rsidR="001A07DC" w:rsidRPr="00032562">
        <w:rPr>
          <w:rFonts w:ascii="Arial" w:hAnsi="Arial" w:cs="Arial"/>
          <w:color w:val="000000" w:themeColor="text1"/>
        </w:rPr>
        <w:t>,</w:t>
      </w:r>
      <w:r w:rsidR="001D6642" w:rsidRPr="00032562">
        <w:rPr>
          <w:rFonts w:ascii="Arial" w:hAnsi="Arial" w:cs="Arial"/>
          <w:color w:val="000000" w:themeColor="text1"/>
        </w:rPr>
        <w:t xml:space="preserve"> </w:t>
      </w:r>
      <w:r w:rsidR="001D6642" w:rsidRPr="00032562">
        <w:rPr>
          <w:rStyle w:val="acopre"/>
          <w:rFonts w:ascii="Arial" w:hAnsi="Arial" w:cs="Arial"/>
          <w:color w:val="000000" w:themeColor="text1"/>
        </w:rPr>
        <w:t>es de</w:t>
      </w:r>
      <w:r w:rsidR="001A07DC" w:rsidRPr="00032562">
        <w:rPr>
          <w:rStyle w:val="acopre"/>
          <w:rFonts w:ascii="Arial" w:hAnsi="Arial" w:cs="Arial"/>
          <w:color w:val="000000" w:themeColor="text1"/>
        </w:rPr>
        <w:t xml:space="preserve">l </w:t>
      </w:r>
      <w:r w:rsidR="001D6642" w:rsidRPr="00032562">
        <w:rPr>
          <w:rStyle w:val="acopre"/>
          <w:rFonts w:ascii="Arial" w:hAnsi="Arial" w:cs="Arial"/>
          <w:color w:val="000000" w:themeColor="text1"/>
        </w:rPr>
        <w:t xml:space="preserve">coronavirus y </w:t>
      </w:r>
      <w:r w:rsidR="001A07DC" w:rsidRPr="00032562">
        <w:rPr>
          <w:rStyle w:val="acopre"/>
          <w:rFonts w:ascii="Arial" w:hAnsi="Arial" w:cs="Arial"/>
          <w:color w:val="000000" w:themeColor="text1"/>
        </w:rPr>
        <w:t xml:space="preserve">de que </w:t>
      </w:r>
      <w:r w:rsidR="001D6642" w:rsidRPr="00032562">
        <w:rPr>
          <w:rStyle w:val="acopre"/>
          <w:rFonts w:ascii="Arial" w:hAnsi="Arial" w:cs="Arial"/>
          <w:color w:val="000000" w:themeColor="text1"/>
        </w:rPr>
        <w:t>sus costos esté</w:t>
      </w:r>
      <w:r w:rsidR="00F56907" w:rsidRPr="00032562">
        <w:rPr>
          <w:rStyle w:val="acopre"/>
          <w:rFonts w:ascii="Arial" w:hAnsi="Arial" w:cs="Arial"/>
          <w:color w:val="000000" w:themeColor="text1"/>
        </w:rPr>
        <w:t>n</w:t>
      </w:r>
      <w:r w:rsidR="001D6642" w:rsidRPr="00032562">
        <w:rPr>
          <w:rStyle w:val="acopre"/>
          <w:rFonts w:ascii="Arial" w:hAnsi="Arial" w:cs="Arial"/>
          <w:color w:val="000000" w:themeColor="text1"/>
        </w:rPr>
        <w:t xml:space="preserve"> en el centro de la agenda</w:t>
      </w:r>
      <w:r w:rsidR="00F56907" w:rsidRPr="00032562">
        <w:rPr>
          <w:rStyle w:val="acopre"/>
          <w:rFonts w:ascii="Arial" w:hAnsi="Arial" w:cs="Arial"/>
          <w:color w:val="000000" w:themeColor="text1"/>
        </w:rPr>
        <w:t xml:space="preserve"> electoral</w:t>
      </w:r>
      <w:r w:rsidR="00D66FF7" w:rsidRPr="00032562">
        <w:rPr>
          <w:rStyle w:val="acopre"/>
          <w:rFonts w:ascii="Arial" w:hAnsi="Arial" w:cs="Arial"/>
          <w:color w:val="000000" w:themeColor="text1"/>
        </w:rPr>
        <w:t>, aunque ya no será tan rentable como ahora para los partidos oposi</w:t>
      </w:r>
      <w:r w:rsidR="001A07DC" w:rsidRPr="00032562">
        <w:rPr>
          <w:rStyle w:val="acopre"/>
          <w:rFonts w:ascii="Arial" w:hAnsi="Arial" w:cs="Arial"/>
          <w:color w:val="000000" w:themeColor="text1"/>
        </w:rPr>
        <w:t>tores</w:t>
      </w:r>
      <w:r w:rsidR="00D66FF7" w:rsidRPr="00032562">
        <w:rPr>
          <w:rStyle w:val="acopre"/>
          <w:rFonts w:ascii="Arial" w:hAnsi="Arial" w:cs="Arial"/>
          <w:color w:val="000000" w:themeColor="text1"/>
        </w:rPr>
        <w:t xml:space="preserve"> que todavía privilegian </w:t>
      </w:r>
      <w:r w:rsidR="00D66FF7" w:rsidRPr="00032562">
        <w:rPr>
          <w:rStyle w:val="acopre"/>
          <w:rFonts w:ascii="Arial" w:hAnsi="Arial" w:cs="Arial"/>
          <w:i/>
          <w:color w:val="000000" w:themeColor="text1"/>
        </w:rPr>
        <w:t>políticas zopiloteras</w:t>
      </w:r>
      <w:r w:rsidR="00D66FF7" w:rsidRPr="00032562">
        <w:rPr>
          <w:rStyle w:val="acopre"/>
          <w:rFonts w:ascii="Arial" w:hAnsi="Arial" w:cs="Arial"/>
          <w:color w:val="000000" w:themeColor="text1"/>
        </w:rPr>
        <w:t>.</w:t>
      </w:r>
      <w:r w:rsidRPr="00032562">
        <w:rPr>
          <w:rFonts w:ascii="Arial" w:hAnsi="Arial" w:cs="Arial"/>
          <w:color w:val="000000" w:themeColor="text1"/>
        </w:rPr>
        <w:t xml:space="preserve"> </w:t>
      </w:r>
      <w:r w:rsidR="00073914" w:rsidRPr="00032562">
        <w:rPr>
          <w:rFonts w:ascii="Arial" w:hAnsi="Arial" w:cs="Arial"/>
          <w:color w:val="000000" w:themeColor="text1"/>
        </w:rPr>
        <w:t xml:space="preserve"> </w:t>
      </w:r>
      <w:r w:rsidR="00F56907" w:rsidRPr="00032562">
        <w:rPr>
          <w:rFonts w:ascii="Arial" w:hAnsi="Arial" w:cs="Arial"/>
          <w:color w:val="000000" w:themeColor="text1"/>
        </w:rPr>
        <w:t>El primer domingo de junio es la cita con las urnas para renovar la Cámara de Diputados y 1</w:t>
      </w:r>
      <w:r w:rsidR="00196CEB" w:rsidRPr="00032562">
        <w:rPr>
          <w:rFonts w:ascii="Arial" w:hAnsi="Arial" w:cs="Arial"/>
          <w:color w:val="000000" w:themeColor="text1"/>
        </w:rPr>
        <w:t>5</w:t>
      </w:r>
      <w:r w:rsidR="00F56907" w:rsidRPr="00032562">
        <w:rPr>
          <w:rFonts w:ascii="Arial" w:hAnsi="Arial" w:cs="Arial"/>
          <w:color w:val="000000" w:themeColor="text1"/>
        </w:rPr>
        <w:t xml:space="preserve"> gubernaturas, un total de </w:t>
      </w:r>
      <w:r w:rsidR="00F56907" w:rsidRPr="00032562">
        <w:rPr>
          <w:rStyle w:val="acopre"/>
          <w:rFonts w:ascii="Arial" w:hAnsi="Arial" w:cs="Arial"/>
          <w:color w:val="000000" w:themeColor="text1"/>
        </w:rPr>
        <w:t xml:space="preserve">21 mil 368 </w:t>
      </w:r>
      <w:r w:rsidR="00F56907" w:rsidRPr="00032562">
        <w:rPr>
          <w:rStyle w:val="nfasis"/>
          <w:rFonts w:ascii="Arial" w:hAnsi="Arial" w:cs="Arial"/>
          <w:i w:val="0"/>
          <w:color w:val="000000" w:themeColor="text1"/>
        </w:rPr>
        <w:t>cargos</w:t>
      </w:r>
      <w:r w:rsidR="00F56907" w:rsidRPr="00032562">
        <w:rPr>
          <w:rStyle w:val="acopre"/>
          <w:rFonts w:ascii="Arial" w:hAnsi="Arial" w:cs="Arial"/>
          <w:i/>
          <w:color w:val="000000" w:themeColor="text1"/>
        </w:rPr>
        <w:t xml:space="preserve"> </w:t>
      </w:r>
      <w:r w:rsidR="00F56907" w:rsidRPr="00032562">
        <w:rPr>
          <w:rStyle w:val="acopre"/>
          <w:rFonts w:ascii="Arial" w:hAnsi="Arial" w:cs="Arial"/>
          <w:color w:val="000000" w:themeColor="text1"/>
        </w:rPr>
        <w:t>de elección popular</w:t>
      </w:r>
      <w:r w:rsidR="00196CEB" w:rsidRPr="00032562">
        <w:rPr>
          <w:rStyle w:val="acopre"/>
          <w:rFonts w:ascii="Arial" w:hAnsi="Arial" w:cs="Arial"/>
          <w:color w:val="000000" w:themeColor="text1"/>
        </w:rPr>
        <w:t>,</w:t>
      </w:r>
      <w:r w:rsidR="00F56907" w:rsidRPr="00032562">
        <w:rPr>
          <w:rStyle w:val="acopre"/>
          <w:rFonts w:ascii="Arial" w:hAnsi="Arial" w:cs="Arial"/>
          <w:color w:val="000000" w:themeColor="text1"/>
        </w:rPr>
        <w:t xml:space="preserve"> como nunca antes y con el mayor padrón electoral,</w:t>
      </w:r>
    </w:p>
    <w:p w:rsidR="00196CEB" w:rsidRPr="00032562" w:rsidRDefault="00F56907" w:rsidP="002A0D01">
      <w:pPr>
        <w:ind w:firstLine="708"/>
        <w:jc w:val="both"/>
        <w:rPr>
          <w:rStyle w:val="acopre"/>
          <w:rFonts w:ascii="Arial" w:hAnsi="Arial" w:cs="Arial"/>
          <w:color w:val="000000" w:themeColor="text1"/>
        </w:rPr>
      </w:pPr>
      <w:r w:rsidRPr="00032562">
        <w:rPr>
          <w:rStyle w:val="acopre"/>
          <w:rFonts w:ascii="Arial" w:hAnsi="Arial" w:cs="Arial"/>
          <w:color w:val="000000" w:themeColor="text1"/>
        </w:rPr>
        <w:t>El subsecretario Hugo López-</w:t>
      </w:r>
      <w:proofErr w:type="spellStart"/>
      <w:r w:rsidRPr="00032562">
        <w:rPr>
          <w:rStyle w:val="acopre"/>
          <w:rFonts w:ascii="Arial" w:hAnsi="Arial" w:cs="Arial"/>
          <w:color w:val="000000" w:themeColor="text1"/>
        </w:rPr>
        <w:t>Gatell</w:t>
      </w:r>
      <w:proofErr w:type="spellEnd"/>
      <w:r w:rsidRPr="00032562">
        <w:rPr>
          <w:rStyle w:val="acopre"/>
          <w:rFonts w:ascii="Arial" w:hAnsi="Arial" w:cs="Arial"/>
          <w:color w:val="000000" w:themeColor="text1"/>
        </w:rPr>
        <w:t xml:space="preserve"> no aspira a ningún puesto de elección pero seguramente será, después del presidente Andrés Manuel, el más criticado por los coaligados de Acción Nacional –ahora con Felipe Calderón y Margarita Zavala a su lado como aquí fue previsto–, el R</w:t>
      </w:r>
      <w:r w:rsidR="00196CEB" w:rsidRPr="00032562">
        <w:rPr>
          <w:rStyle w:val="acopre"/>
          <w:rFonts w:ascii="Arial" w:hAnsi="Arial" w:cs="Arial"/>
          <w:color w:val="000000" w:themeColor="text1"/>
        </w:rPr>
        <w:t>evolucionario</w:t>
      </w:r>
      <w:r w:rsidRPr="00032562">
        <w:rPr>
          <w:rStyle w:val="acopre"/>
          <w:rFonts w:ascii="Arial" w:hAnsi="Arial" w:cs="Arial"/>
          <w:color w:val="000000" w:themeColor="text1"/>
        </w:rPr>
        <w:t xml:space="preserve">, el minúsculo </w:t>
      </w:r>
      <w:r w:rsidR="00196CEB" w:rsidRPr="00032562">
        <w:rPr>
          <w:rStyle w:val="acopre"/>
          <w:rFonts w:ascii="Arial" w:hAnsi="Arial" w:cs="Arial"/>
          <w:color w:val="000000" w:themeColor="text1"/>
        </w:rPr>
        <w:t xml:space="preserve">De la Revolución </w:t>
      </w:r>
      <w:r w:rsidRPr="00032562">
        <w:rPr>
          <w:rStyle w:val="acopre"/>
          <w:rFonts w:ascii="Arial" w:hAnsi="Arial" w:cs="Arial"/>
          <w:color w:val="000000" w:themeColor="text1"/>
        </w:rPr>
        <w:t>y los empresarios que dirigen México Sí (</w:t>
      </w:r>
      <w:r w:rsidR="00417B71" w:rsidRPr="00032562">
        <w:rPr>
          <w:rStyle w:val="acopre"/>
          <w:rFonts w:ascii="Arial" w:hAnsi="Arial" w:cs="Arial"/>
          <w:color w:val="000000" w:themeColor="text1"/>
        </w:rPr>
        <w:t>¿O</w:t>
      </w:r>
      <w:r w:rsidRPr="00032562">
        <w:rPr>
          <w:rStyle w:val="acopre"/>
          <w:rFonts w:ascii="Arial" w:hAnsi="Arial" w:cs="Arial"/>
          <w:color w:val="000000" w:themeColor="text1"/>
        </w:rPr>
        <w:t xml:space="preserve"> $í</w:t>
      </w:r>
      <w:r w:rsidR="00417B71" w:rsidRPr="00032562">
        <w:rPr>
          <w:rStyle w:val="acopre"/>
          <w:rFonts w:ascii="Arial" w:hAnsi="Arial" w:cs="Arial"/>
          <w:color w:val="000000" w:themeColor="text1"/>
        </w:rPr>
        <w:t>?</w:t>
      </w:r>
      <w:r w:rsidRPr="00032562">
        <w:rPr>
          <w:rStyle w:val="acopre"/>
          <w:rFonts w:ascii="Arial" w:hAnsi="Arial" w:cs="Arial"/>
          <w:color w:val="000000" w:themeColor="text1"/>
        </w:rPr>
        <w:t>)</w:t>
      </w:r>
      <w:r w:rsidR="00196CEB" w:rsidRPr="00032562">
        <w:rPr>
          <w:rStyle w:val="acopre"/>
          <w:rFonts w:ascii="Arial" w:hAnsi="Arial" w:cs="Arial"/>
          <w:color w:val="000000" w:themeColor="text1"/>
        </w:rPr>
        <w:t xml:space="preserve">, de Claudio X. González </w:t>
      </w:r>
      <w:r w:rsidR="00300175">
        <w:rPr>
          <w:rStyle w:val="acopre"/>
          <w:rFonts w:ascii="Arial" w:hAnsi="Arial" w:cs="Arial"/>
          <w:color w:val="000000" w:themeColor="text1"/>
        </w:rPr>
        <w:t>Guajardo</w:t>
      </w:r>
      <w:r w:rsidR="00196CEB" w:rsidRPr="00032562">
        <w:rPr>
          <w:rStyle w:val="acopre"/>
          <w:rFonts w:ascii="Arial" w:hAnsi="Arial" w:cs="Arial"/>
          <w:color w:val="000000" w:themeColor="text1"/>
        </w:rPr>
        <w:t xml:space="preserve">, </w:t>
      </w:r>
      <w:r w:rsidR="00417B71" w:rsidRPr="00032562">
        <w:rPr>
          <w:rStyle w:val="acopre"/>
          <w:rFonts w:ascii="Arial" w:hAnsi="Arial" w:cs="Arial"/>
          <w:color w:val="000000" w:themeColor="text1"/>
        </w:rPr>
        <w:t>jefe</w:t>
      </w:r>
      <w:r w:rsidR="00196CEB" w:rsidRPr="00032562">
        <w:rPr>
          <w:rStyle w:val="acopre"/>
          <w:rFonts w:ascii="Arial" w:hAnsi="Arial" w:cs="Arial"/>
          <w:color w:val="000000" w:themeColor="text1"/>
        </w:rPr>
        <w:t xml:space="preserve"> de María Amparo Casar, la analista “independiente”.</w:t>
      </w:r>
    </w:p>
    <w:p w:rsidR="00013034" w:rsidRPr="00032562" w:rsidRDefault="00196CEB" w:rsidP="002A0D01">
      <w:pPr>
        <w:ind w:firstLine="708"/>
        <w:jc w:val="both"/>
        <w:rPr>
          <w:rStyle w:val="acopre"/>
          <w:rFonts w:ascii="Arial" w:hAnsi="Arial" w:cs="Arial"/>
          <w:color w:val="000000" w:themeColor="text1"/>
        </w:rPr>
      </w:pPr>
      <w:r w:rsidRPr="00032562">
        <w:rPr>
          <w:rStyle w:val="acopre"/>
          <w:rFonts w:ascii="Arial" w:hAnsi="Arial" w:cs="Arial"/>
          <w:color w:val="000000" w:themeColor="text1"/>
        </w:rPr>
        <w:t xml:space="preserve">Para eso son las campañas, para contrastar propuestas y resultados con la coalición que hoy gobierna México, pero cometerán un error si como lo hacen </w:t>
      </w:r>
      <w:r w:rsidR="000221A9" w:rsidRPr="00032562">
        <w:rPr>
          <w:rStyle w:val="acopre"/>
          <w:rFonts w:ascii="Arial" w:hAnsi="Arial" w:cs="Arial"/>
          <w:color w:val="000000" w:themeColor="text1"/>
        </w:rPr>
        <w:t xml:space="preserve">hasta </w:t>
      </w:r>
      <w:r w:rsidRPr="00032562">
        <w:rPr>
          <w:rStyle w:val="acopre"/>
          <w:rFonts w:ascii="Arial" w:hAnsi="Arial" w:cs="Arial"/>
          <w:color w:val="000000" w:themeColor="text1"/>
        </w:rPr>
        <w:t xml:space="preserve">ahora privilegian en la crítica </w:t>
      </w:r>
      <w:r w:rsidR="000221A9" w:rsidRPr="00032562">
        <w:rPr>
          <w:rStyle w:val="acopre"/>
          <w:rFonts w:ascii="Arial" w:hAnsi="Arial" w:cs="Arial"/>
          <w:color w:val="000000" w:themeColor="text1"/>
        </w:rPr>
        <w:t xml:space="preserve">y la denuncia hasta ministerial y administrativa </w:t>
      </w:r>
      <w:r w:rsidRPr="00032562">
        <w:rPr>
          <w:rStyle w:val="acopre"/>
          <w:rFonts w:ascii="Arial" w:hAnsi="Arial" w:cs="Arial"/>
          <w:color w:val="000000" w:themeColor="text1"/>
        </w:rPr>
        <w:t>al subsecretario</w:t>
      </w:r>
      <w:r w:rsidR="00F56907" w:rsidRPr="00032562">
        <w:rPr>
          <w:rStyle w:val="acopre"/>
          <w:rFonts w:ascii="Arial" w:hAnsi="Arial" w:cs="Arial"/>
          <w:color w:val="000000" w:themeColor="text1"/>
        </w:rPr>
        <w:t xml:space="preserve"> </w:t>
      </w:r>
      <w:r w:rsidR="000221A9" w:rsidRPr="00032562">
        <w:rPr>
          <w:rStyle w:val="acopre"/>
          <w:rFonts w:ascii="Arial" w:hAnsi="Arial" w:cs="Arial"/>
          <w:color w:val="000000" w:themeColor="text1"/>
        </w:rPr>
        <w:t>de Prevención y Promoción de la Salud</w:t>
      </w:r>
      <w:r w:rsidR="00013034" w:rsidRPr="00032562">
        <w:rPr>
          <w:rStyle w:val="acopre"/>
          <w:rFonts w:ascii="Arial" w:hAnsi="Arial" w:cs="Arial"/>
          <w:color w:val="000000" w:themeColor="text1"/>
        </w:rPr>
        <w:t>,</w:t>
      </w:r>
      <w:r w:rsidR="000221A9" w:rsidRPr="00032562">
        <w:rPr>
          <w:rStyle w:val="acopre"/>
          <w:rFonts w:ascii="Arial" w:hAnsi="Arial" w:cs="Arial"/>
          <w:color w:val="000000" w:themeColor="text1"/>
        </w:rPr>
        <w:t xml:space="preserve"> </w:t>
      </w:r>
      <w:r w:rsidR="00013034" w:rsidRPr="00032562">
        <w:rPr>
          <w:rStyle w:val="acopre"/>
          <w:rFonts w:ascii="Arial" w:hAnsi="Arial" w:cs="Arial"/>
          <w:color w:val="000000" w:themeColor="text1"/>
        </w:rPr>
        <w:t>debido a que</w:t>
      </w:r>
      <w:r w:rsidR="000221A9" w:rsidRPr="00032562">
        <w:rPr>
          <w:rStyle w:val="acopre"/>
          <w:rFonts w:ascii="Arial" w:hAnsi="Arial" w:cs="Arial"/>
          <w:color w:val="000000" w:themeColor="text1"/>
        </w:rPr>
        <w:t xml:space="preserve"> el extraordinario comunicador Hugo forma parte de un gran equipo interinstitucional </w:t>
      </w:r>
      <w:r w:rsidR="00013034" w:rsidRPr="00032562">
        <w:rPr>
          <w:rStyle w:val="acopre"/>
          <w:rFonts w:ascii="Arial" w:hAnsi="Arial" w:cs="Arial"/>
          <w:color w:val="000000" w:themeColor="text1"/>
        </w:rPr>
        <w:t xml:space="preserve">e interdisciplinario </w:t>
      </w:r>
      <w:r w:rsidR="000221A9" w:rsidRPr="00032562">
        <w:rPr>
          <w:rStyle w:val="acopre"/>
          <w:rFonts w:ascii="Arial" w:hAnsi="Arial" w:cs="Arial"/>
          <w:color w:val="000000" w:themeColor="text1"/>
        </w:rPr>
        <w:t xml:space="preserve">de </w:t>
      </w:r>
      <w:r w:rsidR="001A07DC" w:rsidRPr="00032562">
        <w:rPr>
          <w:rStyle w:val="acopre"/>
          <w:rFonts w:ascii="Arial" w:hAnsi="Arial" w:cs="Arial"/>
          <w:color w:val="000000" w:themeColor="text1"/>
        </w:rPr>
        <w:t>especialistas</w:t>
      </w:r>
      <w:r w:rsidR="000221A9" w:rsidRPr="00032562">
        <w:rPr>
          <w:rStyle w:val="acopre"/>
          <w:rFonts w:ascii="Arial" w:hAnsi="Arial" w:cs="Arial"/>
          <w:color w:val="000000" w:themeColor="text1"/>
        </w:rPr>
        <w:t xml:space="preserve">, de </w:t>
      </w:r>
      <w:r w:rsidR="001A07DC" w:rsidRPr="00032562">
        <w:rPr>
          <w:rStyle w:val="acopre"/>
          <w:rFonts w:ascii="Arial" w:hAnsi="Arial" w:cs="Arial"/>
          <w:color w:val="000000" w:themeColor="text1"/>
        </w:rPr>
        <w:t>la</w:t>
      </w:r>
      <w:r w:rsidR="000221A9" w:rsidRPr="00032562">
        <w:rPr>
          <w:rStyle w:val="acopre"/>
          <w:rFonts w:ascii="Arial" w:hAnsi="Arial" w:cs="Arial"/>
          <w:color w:val="000000" w:themeColor="text1"/>
        </w:rPr>
        <w:t xml:space="preserve"> Secretaría que encabeza Jorge Alcocer</w:t>
      </w:r>
      <w:r w:rsidR="00F56907" w:rsidRPr="00032562">
        <w:rPr>
          <w:rStyle w:val="acopre"/>
          <w:rFonts w:ascii="Arial" w:hAnsi="Arial" w:cs="Arial"/>
          <w:color w:val="000000" w:themeColor="text1"/>
        </w:rPr>
        <w:t xml:space="preserve"> </w:t>
      </w:r>
      <w:r w:rsidR="00013034" w:rsidRPr="00032562">
        <w:rPr>
          <w:rStyle w:val="acopre"/>
          <w:rFonts w:ascii="Arial" w:hAnsi="Arial" w:cs="Arial"/>
          <w:color w:val="000000" w:themeColor="text1"/>
        </w:rPr>
        <w:t xml:space="preserve">(el bueno) </w:t>
      </w:r>
      <w:r w:rsidR="000221A9" w:rsidRPr="00032562">
        <w:rPr>
          <w:rStyle w:val="acopre"/>
          <w:rFonts w:ascii="Arial" w:hAnsi="Arial" w:cs="Arial"/>
          <w:color w:val="000000" w:themeColor="text1"/>
        </w:rPr>
        <w:t>y de un gobierno que dirige López Obrador.</w:t>
      </w:r>
    </w:p>
    <w:p w:rsidR="007F2C29" w:rsidRPr="00032562" w:rsidRDefault="000221A9" w:rsidP="002A0D01">
      <w:pPr>
        <w:ind w:firstLine="708"/>
        <w:jc w:val="both"/>
        <w:rPr>
          <w:rStyle w:val="acopre"/>
          <w:rFonts w:ascii="Arial" w:hAnsi="Arial" w:cs="Arial"/>
          <w:color w:val="000000" w:themeColor="text1"/>
        </w:rPr>
      </w:pPr>
      <w:r w:rsidRPr="00032562">
        <w:rPr>
          <w:rStyle w:val="acopre"/>
          <w:rFonts w:ascii="Arial" w:hAnsi="Arial" w:cs="Arial"/>
          <w:color w:val="000000" w:themeColor="text1"/>
        </w:rPr>
        <w:t>El doctor López</w:t>
      </w:r>
      <w:r w:rsidR="00417B71" w:rsidRPr="00032562">
        <w:rPr>
          <w:rStyle w:val="acopre"/>
          <w:rFonts w:ascii="Arial" w:hAnsi="Arial" w:cs="Arial"/>
          <w:color w:val="000000" w:themeColor="text1"/>
        </w:rPr>
        <w:t>-</w:t>
      </w:r>
      <w:proofErr w:type="spellStart"/>
      <w:r w:rsidRPr="00032562">
        <w:rPr>
          <w:rStyle w:val="acopre"/>
          <w:rFonts w:ascii="Arial" w:hAnsi="Arial" w:cs="Arial"/>
          <w:color w:val="000000" w:themeColor="text1"/>
        </w:rPr>
        <w:t>Gatell</w:t>
      </w:r>
      <w:proofErr w:type="spellEnd"/>
      <w:r w:rsidRPr="00032562">
        <w:rPr>
          <w:rStyle w:val="acopre"/>
          <w:rFonts w:ascii="Arial" w:hAnsi="Arial" w:cs="Arial"/>
          <w:color w:val="000000" w:themeColor="text1"/>
        </w:rPr>
        <w:t xml:space="preserve"> no se manda solo ni está por encima del presidente, por favor, sólo es un excelente vocero que por supuesto como todos los mortales comet</w:t>
      </w:r>
      <w:r w:rsidR="00013034" w:rsidRPr="00032562">
        <w:rPr>
          <w:rStyle w:val="acopre"/>
          <w:rFonts w:ascii="Arial" w:hAnsi="Arial" w:cs="Arial"/>
          <w:color w:val="000000" w:themeColor="text1"/>
        </w:rPr>
        <w:t>e</w:t>
      </w:r>
      <w:r w:rsidRPr="00032562">
        <w:rPr>
          <w:rStyle w:val="acopre"/>
          <w:rFonts w:ascii="Arial" w:hAnsi="Arial" w:cs="Arial"/>
          <w:color w:val="000000" w:themeColor="text1"/>
        </w:rPr>
        <w:t xml:space="preserve"> errores. El más </w:t>
      </w:r>
      <w:r w:rsidR="001A07DC" w:rsidRPr="00032562">
        <w:rPr>
          <w:rStyle w:val="acopre"/>
          <w:rFonts w:ascii="Arial" w:hAnsi="Arial" w:cs="Arial"/>
          <w:color w:val="000000" w:themeColor="text1"/>
        </w:rPr>
        <w:t xml:space="preserve">importante </w:t>
      </w:r>
      <w:r w:rsidR="00013034" w:rsidRPr="00032562">
        <w:rPr>
          <w:rStyle w:val="acopre"/>
          <w:rFonts w:ascii="Arial" w:hAnsi="Arial" w:cs="Arial"/>
          <w:color w:val="000000" w:themeColor="text1"/>
        </w:rPr>
        <w:t xml:space="preserve">es polemizar </w:t>
      </w:r>
      <w:r w:rsidRPr="00032562">
        <w:rPr>
          <w:rStyle w:val="acopre"/>
          <w:rFonts w:ascii="Arial" w:hAnsi="Arial" w:cs="Arial"/>
          <w:color w:val="000000" w:themeColor="text1"/>
        </w:rPr>
        <w:t xml:space="preserve">sobre las limitaciones ciertas del tapaboca, cuando es indispensable que todos lo usemos, incluido </w:t>
      </w:r>
      <w:r w:rsidR="00013034" w:rsidRPr="00032562">
        <w:rPr>
          <w:rStyle w:val="acopre"/>
          <w:rFonts w:ascii="Arial" w:hAnsi="Arial" w:cs="Arial"/>
          <w:color w:val="000000" w:themeColor="text1"/>
        </w:rPr>
        <w:t>Obrador</w:t>
      </w:r>
      <w:r w:rsidR="00417B71" w:rsidRPr="00032562">
        <w:rPr>
          <w:rStyle w:val="acopre"/>
          <w:rFonts w:ascii="Arial" w:hAnsi="Arial" w:cs="Arial"/>
          <w:color w:val="000000" w:themeColor="text1"/>
        </w:rPr>
        <w:t>. Y</w:t>
      </w:r>
      <w:r w:rsidR="00013034" w:rsidRPr="00032562">
        <w:rPr>
          <w:rStyle w:val="acopre"/>
          <w:rFonts w:ascii="Arial" w:hAnsi="Arial" w:cs="Arial"/>
          <w:color w:val="000000" w:themeColor="text1"/>
        </w:rPr>
        <w:t xml:space="preserve"> guardemos la sana distancia, también en Palacio Nacional cuando suscriben acuerdos e iniciativas de ley.</w:t>
      </w:r>
    </w:p>
    <w:p w:rsidR="007F2C29" w:rsidRPr="00032562" w:rsidRDefault="00013034" w:rsidP="007F2C2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32562">
        <w:rPr>
          <w:rStyle w:val="acopre"/>
          <w:rFonts w:ascii="Arial" w:hAnsi="Arial" w:cs="Arial"/>
          <w:color w:val="000000" w:themeColor="text1"/>
        </w:rPr>
        <w:lastRenderedPageBreak/>
        <w:t>Existirán otros errores, pero son gubernamentales</w:t>
      </w:r>
      <w:r w:rsidR="001A07DC" w:rsidRPr="00032562">
        <w:rPr>
          <w:rStyle w:val="acopre"/>
          <w:rFonts w:ascii="Arial" w:hAnsi="Arial" w:cs="Arial"/>
          <w:color w:val="000000" w:themeColor="text1"/>
        </w:rPr>
        <w:t>, colectivos,</w:t>
      </w:r>
      <w:r w:rsidRPr="00032562">
        <w:rPr>
          <w:rStyle w:val="acopre"/>
          <w:rFonts w:ascii="Arial" w:hAnsi="Arial" w:cs="Arial"/>
          <w:color w:val="000000" w:themeColor="text1"/>
        </w:rPr>
        <w:t xml:space="preserve"> y n</w:t>
      </w:r>
      <w:r w:rsidR="007F2C29" w:rsidRPr="00032562">
        <w:rPr>
          <w:rStyle w:val="acopre"/>
          <w:rFonts w:ascii="Arial" w:hAnsi="Arial" w:cs="Arial"/>
          <w:color w:val="000000" w:themeColor="text1"/>
        </w:rPr>
        <w:t>o tantos como para inventar</w:t>
      </w:r>
      <w:r w:rsidR="00D41E57" w:rsidRPr="00032562">
        <w:rPr>
          <w:rStyle w:val="acopre"/>
          <w:rFonts w:ascii="Arial" w:hAnsi="Arial" w:cs="Arial"/>
          <w:color w:val="000000" w:themeColor="text1"/>
        </w:rPr>
        <w:t>los</w:t>
      </w:r>
      <w:r w:rsidR="007F2C29" w:rsidRPr="00032562">
        <w:rPr>
          <w:rStyle w:val="acopre"/>
          <w:rFonts w:ascii="Arial" w:hAnsi="Arial" w:cs="Arial"/>
          <w:color w:val="000000" w:themeColor="text1"/>
        </w:rPr>
        <w:t>, como lo hace Jorge Zepeda en Sin Embargo</w:t>
      </w:r>
      <w:r w:rsidR="001A07DC" w:rsidRPr="00032562">
        <w:rPr>
          <w:rStyle w:val="acopre"/>
          <w:rFonts w:ascii="Arial" w:hAnsi="Arial" w:cs="Arial"/>
          <w:color w:val="000000" w:themeColor="text1"/>
        </w:rPr>
        <w:t xml:space="preserve"> (22-XI-20):</w:t>
      </w:r>
      <w:r w:rsidR="00780E6D" w:rsidRPr="00032562">
        <w:rPr>
          <w:rStyle w:val="acopre"/>
          <w:rFonts w:ascii="Arial" w:hAnsi="Arial" w:cs="Arial"/>
          <w:color w:val="000000" w:themeColor="text1"/>
        </w:rPr>
        <w:t xml:space="preserve"> </w:t>
      </w:r>
      <w:r w:rsidR="007F2C29" w:rsidRPr="00032562">
        <w:rPr>
          <w:rStyle w:val="acopre"/>
          <w:rFonts w:ascii="Arial" w:hAnsi="Arial" w:cs="Arial"/>
          <w:color w:val="000000" w:themeColor="text1"/>
        </w:rPr>
        <w:t>“</w:t>
      </w:r>
      <w:r w:rsidR="007F2C29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Ahora se acerca el tema de las vacunas, que por alguna razón tampoco son del agrado del Dr. </w:t>
      </w:r>
      <w:proofErr w:type="spellStart"/>
      <w:r w:rsidR="007F2C29" w:rsidRPr="00032562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7F2C29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 a juzgar por las continuas objeciones que ha expresado a muchas de ellas o a su reticencia a ofrecer un plan de vacunación…” Seamos serios, esto no es una novela policiaca, </w:t>
      </w:r>
      <w:r w:rsidR="00780E6D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sino </w:t>
      </w:r>
      <w:r w:rsidR="007F2C29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la vida de más de 100 mil paisanos y </w:t>
      </w:r>
      <w:r w:rsidR="00A81F2C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la salud de </w:t>
      </w:r>
      <w:r w:rsidR="007F2C29" w:rsidRPr="00032562">
        <w:rPr>
          <w:rFonts w:ascii="Arial" w:eastAsiaTheme="minorHAnsi" w:hAnsi="Arial" w:cs="Arial"/>
          <w:color w:val="000000" w:themeColor="text1"/>
          <w:lang w:eastAsia="en-US"/>
        </w:rPr>
        <w:t>más de 1 millón de contagiados.</w:t>
      </w:r>
    </w:p>
    <w:p w:rsidR="007F2C29" w:rsidRPr="00032562" w:rsidRDefault="007F2C29" w:rsidP="007F2C2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Mientras Ciro Gómez está empecinado en demostrar que México ocupa el cuarto lugar por el número de fallecidos </w:t>
      </w:r>
      <w:r w:rsidR="00780E6D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032562">
        <w:rPr>
          <w:rFonts w:ascii="Arial" w:eastAsiaTheme="minorHAnsi" w:hAnsi="Arial" w:cs="Arial"/>
          <w:color w:val="000000" w:themeColor="text1"/>
          <w:lang w:eastAsia="en-US"/>
        </w:rPr>
        <w:t>covid-19 en la aldea global</w:t>
      </w:r>
      <w:r w:rsidR="00D41E57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 no logra ocultar </w:t>
      </w:r>
      <w:r w:rsidR="00780E6D"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el entusiasmo </w:t>
      </w:r>
      <w:r w:rsidRPr="00032562">
        <w:rPr>
          <w:rFonts w:ascii="Arial" w:eastAsiaTheme="minorHAnsi" w:hAnsi="Arial" w:cs="Arial"/>
          <w:color w:val="000000" w:themeColor="text1"/>
          <w:lang w:eastAsia="en-US"/>
        </w:rPr>
        <w:t>que le provoc</w:t>
      </w:r>
      <w:r w:rsidR="00780E6D" w:rsidRPr="0003256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 la posible alianza entre México Libre y el PAN, gracias al fallo del Tribunal Elect</w:t>
      </w:r>
      <w:r w:rsidR="00D3113B" w:rsidRPr="00032562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032562">
        <w:rPr>
          <w:rFonts w:ascii="Arial" w:eastAsiaTheme="minorHAnsi" w:hAnsi="Arial" w:cs="Arial"/>
          <w:color w:val="000000" w:themeColor="text1"/>
          <w:lang w:eastAsia="en-US"/>
        </w:rPr>
        <w:t>ral que le negó el registro.</w:t>
      </w:r>
    </w:p>
    <w:p w:rsidR="000F792E" w:rsidRPr="00032562" w:rsidRDefault="000F792E" w:rsidP="000F792E">
      <w:pPr>
        <w:jc w:val="center"/>
        <w:rPr>
          <w:rFonts w:ascii="Arial" w:hAnsi="Arial" w:cs="Arial"/>
          <w:b/>
          <w:color w:val="000000" w:themeColor="text1"/>
        </w:rPr>
      </w:pPr>
      <w:r w:rsidRPr="00032562">
        <w:rPr>
          <w:rFonts w:ascii="Arial" w:hAnsi="Arial" w:cs="Arial"/>
          <w:b/>
          <w:color w:val="000000" w:themeColor="text1"/>
        </w:rPr>
        <w:t>Acuse de recibo</w:t>
      </w:r>
    </w:p>
    <w:p w:rsidR="000F792E" w:rsidRPr="00032562" w:rsidRDefault="000F792E" w:rsidP="000F792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32562">
        <w:rPr>
          <w:rFonts w:ascii="Arial" w:hAnsi="Arial" w:cs="Arial"/>
          <w:color w:val="000000" w:themeColor="text1"/>
        </w:rPr>
        <w:t>“180 colectivas y sindicalistas” rechazaron “enfáticamente que el movimiento feminista esté en contra del actual gobierno”, según información de</w:t>
      </w:r>
      <w:r w:rsidR="00A81F2C" w:rsidRPr="00032562">
        <w:rPr>
          <w:rFonts w:ascii="Arial" w:hAnsi="Arial" w:cs="Arial"/>
          <w:color w:val="000000" w:themeColor="text1"/>
        </w:rPr>
        <w:t xml:space="preserve"> la agencia SEM-México</w:t>
      </w:r>
      <w:r w:rsidRPr="00032562">
        <w:rPr>
          <w:rFonts w:ascii="Arial" w:hAnsi="Arial" w:cs="Arial"/>
          <w:color w:val="000000" w:themeColor="text1"/>
        </w:rPr>
        <w:t xml:space="preserve">, un portal que milita activamente en </w:t>
      </w:r>
      <w:r w:rsidR="00A81F2C" w:rsidRPr="00032562">
        <w:rPr>
          <w:rFonts w:ascii="Arial" w:hAnsi="Arial" w:cs="Arial"/>
          <w:color w:val="000000" w:themeColor="text1"/>
        </w:rPr>
        <w:t xml:space="preserve">el </w:t>
      </w:r>
      <w:proofErr w:type="spellStart"/>
      <w:r w:rsidR="00A81F2C" w:rsidRPr="00032562">
        <w:rPr>
          <w:rFonts w:ascii="Arial" w:hAnsi="Arial" w:cs="Arial"/>
          <w:color w:val="000000" w:themeColor="text1"/>
        </w:rPr>
        <w:t>antiobradorismo</w:t>
      </w:r>
      <w:proofErr w:type="spellEnd"/>
      <w:r w:rsidRPr="00032562">
        <w:rPr>
          <w:rFonts w:ascii="Arial" w:hAnsi="Arial" w:cs="Arial"/>
          <w:color w:val="000000" w:themeColor="text1"/>
        </w:rPr>
        <w:t xml:space="preserve"> con cualquier motivo. </w:t>
      </w:r>
      <w:r w:rsidR="00A81F2C" w:rsidRPr="00032562">
        <w:rPr>
          <w:rFonts w:ascii="Arial" w:hAnsi="Arial" w:cs="Arial"/>
          <w:color w:val="000000" w:themeColor="text1"/>
        </w:rPr>
        <w:t>E i</w:t>
      </w:r>
      <w:r w:rsidRPr="00032562">
        <w:rPr>
          <w:rFonts w:ascii="Arial" w:hAnsi="Arial" w:cs="Arial"/>
          <w:color w:val="000000" w:themeColor="text1"/>
        </w:rPr>
        <w:t xml:space="preserve">nvitan para el miércoles </w:t>
      </w:r>
      <w:r w:rsidR="00A81F2C" w:rsidRPr="00032562">
        <w:rPr>
          <w:rFonts w:ascii="Arial" w:hAnsi="Arial" w:cs="Arial"/>
          <w:color w:val="000000" w:themeColor="text1"/>
        </w:rPr>
        <w:t xml:space="preserve">a las 16 horas </w:t>
      </w:r>
      <w:r w:rsidR="00780E6D" w:rsidRPr="00032562">
        <w:rPr>
          <w:rFonts w:ascii="Arial" w:hAnsi="Arial" w:cs="Arial"/>
          <w:color w:val="000000" w:themeColor="text1"/>
        </w:rPr>
        <w:t xml:space="preserve">a </w:t>
      </w:r>
      <w:r w:rsidRPr="00032562">
        <w:rPr>
          <w:rFonts w:ascii="Arial" w:hAnsi="Arial" w:cs="Arial"/>
          <w:color w:val="000000" w:themeColor="text1"/>
        </w:rPr>
        <w:t>marcha</w:t>
      </w:r>
      <w:r w:rsidR="00A81F2C" w:rsidRPr="00032562">
        <w:rPr>
          <w:rFonts w:ascii="Arial" w:hAnsi="Arial" w:cs="Arial"/>
          <w:color w:val="000000" w:themeColor="text1"/>
        </w:rPr>
        <w:t>r</w:t>
      </w:r>
      <w:r w:rsidRPr="00032562">
        <w:rPr>
          <w:rFonts w:ascii="Arial" w:hAnsi="Arial" w:cs="Arial"/>
          <w:color w:val="000000" w:themeColor="text1"/>
        </w:rPr>
        <w:t xml:space="preserve"> del monumento a la Revolución al Zócalo por el </w:t>
      </w:r>
      <w:r w:rsidRPr="00032562">
        <w:rPr>
          <w:rStyle w:val="Textoennegrita"/>
          <w:rFonts w:ascii="Arial" w:hAnsi="Arial" w:cs="Arial"/>
          <w:b w:val="0"/>
          <w:color w:val="000000" w:themeColor="text1"/>
        </w:rPr>
        <w:t>Día Internacional</w:t>
      </w:r>
      <w:r w:rsidRPr="00032562">
        <w:rPr>
          <w:rFonts w:ascii="Arial" w:hAnsi="Arial" w:cs="Arial"/>
          <w:b/>
          <w:color w:val="000000" w:themeColor="text1"/>
        </w:rPr>
        <w:t> </w:t>
      </w:r>
      <w:r w:rsidRPr="00032562">
        <w:rPr>
          <w:rFonts w:ascii="Arial" w:hAnsi="Arial" w:cs="Arial"/>
          <w:color w:val="000000" w:themeColor="text1"/>
        </w:rPr>
        <w:t>de la no</w:t>
      </w:r>
      <w:r w:rsidRPr="00032562">
        <w:rPr>
          <w:rFonts w:ascii="Arial" w:hAnsi="Arial" w:cs="Arial"/>
          <w:b/>
          <w:color w:val="000000" w:themeColor="text1"/>
        </w:rPr>
        <w:t> </w:t>
      </w:r>
      <w:r w:rsidR="00A81F2C" w:rsidRPr="00032562">
        <w:rPr>
          <w:rFonts w:ascii="Arial" w:hAnsi="Arial" w:cs="Arial"/>
          <w:color w:val="000000" w:themeColor="text1"/>
        </w:rPr>
        <w:t>V</w:t>
      </w:r>
      <w:r w:rsidRPr="00032562">
        <w:rPr>
          <w:rStyle w:val="Textoennegrita"/>
          <w:rFonts w:ascii="Arial" w:hAnsi="Arial" w:cs="Arial"/>
          <w:b w:val="0"/>
          <w:color w:val="000000" w:themeColor="text1"/>
        </w:rPr>
        <w:t xml:space="preserve">iolencia </w:t>
      </w:r>
      <w:r w:rsidR="00A81F2C" w:rsidRPr="00032562">
        <w:rPr>
          <w:rStyle w:val="Textoennegrita"/>
          <w:rFonts w:ascii="Arial" w:hAnsi="Arial" w:cs="Arial"/>
          <w:b w:val="0"/>
          <w:color w:val="000000" w:themeColor="text1"/>
        </w:rPr>
        <w:t>c</w:t>
      </w:r>
      <w:r w:rsidRPr="00032562">
        <w:rPr>
          <w:rStyle w:val="Textoennegrita"/>
          <w:rFonts w:ascii="Arial" w:hAnsi="Arial" w:cs="Arial"/>
          <w:b w:val="0"/>
          <w:color w:val="000000" w:themeColor="text1"/>
        </w:rPr>
        <w:t>ontra</w:t>
      </w:r>
      <w:r w:rsidRPr="00032562">
        <w:rPr>
          <w:rFonts w:ascii="Arial" w:hAnsi="Arial" w:cs="Arial"/>
          <w:color w:val="000000" w:themeColor="text1"/>
        </w:rPr>
        <w:t> las Mujeres, y por la eliminación de la violencia de género, pues “diariamente se asesina a ocho mujeres y muchas más son desaparecidas”. Hace un</w:t>
      </w:r>
      <w:r w:rsidR="00780E6D" w:rsidRPr="00032562">
        <w:rPr>
          <w:rFonts w:ascii="Arial" w:hAnsi="Arial" w:cs="Arial"/>
          <w:color w:val="000000" w:themeColor="text1"/>
        </w:rPr>
        <w:t>os</w:t>
      </w:r>
      <w:r w:rsidRPr="00032562">
        <w:rPr>
          <w:rFonts w:ascii="Arial" w:hAnsi="Arial" w:cs="Arial"/>
          <w:color w:val="000000" w:themeColor="text1"/>
        </w:rPr>
        <w:t xml:space="preserve"> mes</w:t>
      </w:r>
      <w:r w:rsidR="00780E6D" w:rsidRPr="00032562">
        <w:rPr>
          <w:rFonts w:ascii="Arial" w:hAnsi="Arial" w:cs="Arial"/>
          <w:color w:val="000000" w:themeColor="text1"/>
        </w:rPr>
        <w:t>es</w:t>
      </w:r>
      <w:r w:rsidRPr="00032562">
        <w:rPr>
          <w:rFonts w:ascii="Arial" w:hAnsi="Arial" w:cs="Arial"/>
          <w:color w:val="000000" w:themeColor="text1"/>
        </w:rPr>
        <w:t xml:space="preserve"> denunciaban “cuando menos 10 feminicidios al día”</w:t>
      </w:r>
      <w:r w:rsidR="00A81F2C" w:rsidRPr="00032562">
        <w:rPr>
          <w:rFonts w:ascii="Arial" w:hAnsi="Arial" w:cs="Arial"/>
          <w:color w:val="000000" w:themeColor="text1"/>
        </w:rPr>
        <w:t>.</w:t>
      </w:r>
      <w:r w:rsidRPr="00032562">
        <w:rPr>
          <w:rFonts w:ascii="Arial" w:hAnsi="Arial" w:cs="Arial"/>
          <w:color w:val="000000" w:themeColor="text1"/>
        </w:rPr>
        <w:t xml:space="preserve"> Y desde hoy “responsabilizan” a AMLO y Claudia </w:t>
      </w:r>
      <w:proofErr w:type="spellStart"/>
      <w:r w:rsidRPr="00032562">
        <w:rPr>
          <w:rFonts w:ascii="Arial" w:hAnsi="Arial" w:cs="Arial"/>
          <w:color w:val="000000" w:themeColor="text1"/>
        </w:rPr>
        <w:t>Schei</w:t>
      </w:r>
      <w:r w:rsidR="00A81F2C" w:rsidRPr="00032562">
        <w:rPr>
          <w:rFonts w:ascii="Arial" w:hAnsi="Arial" w:cs="Arial"/>
          <w:color w:val="000000" w:themeColor="text1"/>
        </w:rPr>
        <w:t>n</w:t>
      </w:r>
      <w:r w:rsidRPr="00032562">
        <w:rPr>
          <w:rFonts w:ascii="Arial" w:hAnsi="Arial" w:cs="Arial"/>
          <w:color w:val="000000" w:themeColor="text1"/>
        </w:rPr>
        <w:t>bau</w:t>
      </w:r>
      <w:r w:rsidR="00780E6D" w:rsidRPr="00032562">
        <w:rPr>
          <w:rFonts w:ascii="Arial" w:hAnsi="Arial" w:cs="Arial"/>
          <w:color w:val="000000" w:themeColor="text1"/>
        </w:rPr>
        <w:t>m</w:t>
      </w:r>
      <w:proofErr w:type="spellEnd"/>
      <w:r w:rsidR="000F5312">
        <w:rPr>
          <w:rFonts w:ascii="Arial" w:hAnsi="Arial" w:cs="Arial"/>
          <w:color w:val="000000" w:themeColor="text1"/>
        </w:rPr>
        <w:t xml:space="preserve"> “</w:t>
      </w:r>
      <w:r w:rsidRPr="00032562">
        <w:rPr>
          <w:rFonts w:ascii="Arial" w:hAnsi="Arial" w:cs="Arial"/>
          <w:color w:val="000000" w:themeColor="text1"/>
        </w:rPr>
        <w:t>de cualquier acción que viole el marco internacional y nacional de derechos, así como la integridad de q</w:t>
      </w:r>
      <w:r w:rsidR="00780E6D" w:rsidRPr="00032562">
        <w:rPr>
          <w:rFonts w:ascii="Arial" w:hAnsi="Arial" w:cs="Arial"/>
          <w:color w:val="000000" w:themeColor="text1"/>
        </w:rPr>
        <w:t>uienes nos movilicemos ese día”.</w:t>
      </w:r>
      <w:r w:rsidRPr="00032562">
        <w:rPr>
          <w:rFonts w:ascii="Arial" w:hAnsi="Arial" w:cs="Arial"/>
          <w:color w:val="000000" w:themeColor="text1"/>
        </w:rPr>
        <w:t xml:space="preserve"> ¡</w:t>
      </w:r>
      <w:r w:rsidR="00780E6D" w:rsidRPr="00032562">
        <w:rPr>
          <w:rFonts w:ascii="Arial" w:hAnsi="Arial" w:cs="Arial"/>
          <w:color w:val="000000" w:themeColor="text1"/>
        </w:rPr>
        <w:t xml:space="preserve">Ah, </w:t>
      </w:r>
      <w:r w:rsidRPr="00032562">
        <w:rPr>
          <w:rFonts w:ascii="Arial" w:hAnsi="Arial" w:cs="Arial"/>
          <w:color w:val="000000" w:themeColor="text1"/>
        </w:rPr>
        <w:t xml:space="preserve">la demagogia!... Lea en </w:t>
      </w:r>
      <w:hyperlink r:id="rId4" w:history="1">
        <w:r w:rsidRPr="00032562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032562">
        <w:rPr>
          <w:rFonts w:ascii="Arial" w:hAnsi="Arial" w:cs="Arial"/>
          <w:color w:val="000000" w:themeColor="text1"/>
        </w:rPr>
        <w:t>:</w:t>
      </w:r>
      <w:r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 Un golpe de Estado no puede destruir un proceso que da prosperidad al pueblo: Arce (Luis Hernández Navarro). Las mujeres son las vencedoras en los comicios de Bolivia, Chile y EUA (Mario </w:t>
      </w:r>
      <w:proofErr w:type="spellStart"/>
      <w:r w:rsidRPr="00032562">
        <w:rPr>
          <w:rFonts w:ascii="Arial" w:eastAsiaTheme="minorHAnsi" w:hAnsi="Arial" w:cs="Arial"/>
          <w:color w:val="000000" w:themeColor="text1"/>
          <w:lang w:eastAsia="en-US"/>
        </w:rPr>
        <w:t>Osava</w:t>
      </w:r>
      <w:proofErr w:type="spellEnd"/>
      <w:r w:rsidRPr="00032562">
        <w:rPr>
          <w:rFonts w:ascii="Arial" w:eastAsiaTheme="minorHAnsi" w:hAnsi="Arial" w:cs="Arial"/>
          <w:color w:val="000000" w:themeColor="text1"/>
          <w:lang w:eastAsia="en-US"/>
        </w:rPr>
        <w:t>). Camilo: Leal a Cuba y a su pueblo (Rodolfo Romero Reyes). China pone fecha de caducidad a la hegemonía de Estados Unidos (Alberto Cruz)</w:t>
      </w:r>
      <w:r w:rsidR="00780E6D" w:rsidRPr="0003256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 Kirguistán corrige el tiro sin tocar a Rusia (Antonio Rondón). </w:t>
      </w:r>
      <w:proofErr w:type="spellStart"/>
      <w:r w:rsidRPr="00032562">
        <w:rPr>
          <w:rFonts w:ascii="Arial" w:eastAsiaTheme="minorHAnsi" w:hAnsi="Arial" w:cs="Arial"/>
          <w:color w:val="000000" w:themeColor="text1"/>
          <w:lang w:eastAsia="en-US"/>
        </w:rPr>
        <w:t>Belarús</w:t>
      </w:r>
      <w:proofErr w:type="spellEnd"/>
      <w:r w:rsidRPr="00032562">
        <w:rPr>
          <w:rFonts w:ascii="Arial" w:eastAsiaTheme="minorHAnsi" w:hAnsi="Arial" w:cs="Arial"/>
          <w:color w:val="000000" w:themeColor="text1"/>
          <w:lang w:eastAsia="en-US"/>
        </w:rPr>
        <w:t xml:space="preserve"> y el bumerán de Occidente (Antonio Rondón García)… Vital es su</w:t>
      </w:r>
      <w:r w:rsidRPr="00032562">
        <w:rPr>
          <w:rFonts w:ascii="Arial" w:eastAsia="Calibri" w:hAnsi="Arial" w:cs="Arial"/>
          <w:color w:val="000000" w:themeColor="text1"/>
        </w:rPr>
        <w:t xml:space="preserve"> apoyo</w:t>
      </w:r>
      <w:r w:rsidR="00032562" w:rsidRPr="00032562">
        <w:rPr>
          <w:rFonts w:ascii="Arial" w:eastAsia="Calibri" w:hAnsi="Arial" w:cs="Arial"/>
          <w:color w:val="000000" w:themeColor="text1"/>
        </w:rPr>
        <w:t xml:space="preserve"> para</w:t>
      </w:r>
      <w:r w:rsidRPr="00032562">
        <w:rPr>
          <w:rFonts w:ascii="Arial" w:eastAsia="Calibri" w:hAnsi="Arial" w:cs="Arial"/>
          <w:color w:val="000000" w:themeColor="text1"/>
        </w:rPr>
        <w:t xml:space="preserve"> </w:t>
      </w:r>
      <w:proofErr w:type="spellStart"/>
      <w:r w:rsidRPr="00032562">
        <w:rPr>
          <w:rFonts w:ascii="Arial" w:hAnsi="Arial" w:cs="Arial"/>
          <w:color w:val="000000" w:themeColor="text1"/>
        </w:rPr>
        <w:t>Forum</w:t>
      </w:r>
      <w:proofErr w:type="spellEnd"/>
      <w:r w:rsidRPr="00032562">
        <w:rPr>
          <w:rFonts w:ascii="Arial" w:hAnsi="Arial" w:cs="Arial"/>
          <w:color w:val="000000" w:themeColor="text1"/>
        </w:rPr>
        <w:t xml:space="preserve"> Ediciones SA de CV. </w:t>
      </w:r>
      <w:r w:rsidRPr="00032562">
        <w:rPr>
          <w:rFonts w:ascii="Arial" w:hAnsi="Arial" w:cs="Arial"/>
          <w:bCs/>
          <w:color w:val="000000" w:themeColor="text1"/>
        </w:rPr>
        <w:t xml:space="preserve">BBVA: 04 49 49 84 00. </w:t>
      </w:r>
      <w:r w:rsidRPr="00032562">
        <w:rPr>
          <w:rFonts w:ascii="Arial" w:hAnsi="Arial" w:cs="Arial"/>
          <w:color w:val="000000" w:themeColor="text1"/>
        </w:rPr>
        <w:t xml:space="preserve">CLABE: </w:t>
      </w:r>
      <w:r w:rsidRPr="00032562">
        <w:rPr>
          <w:rFonts w:ascii="Arial" w:hAnsi="Arial" w:cs="Arial"/>
          <w:bCs/>
          <w:color w:val="000000" w:themeColor="text1"/>
        </w:rPr>
        <w:t>01 21 80 00 44 94 98 40 02.</w:t>
      </w:r>
    </w:p>
    <w:p w:rsidR="00C668CE" w:rsidRPr="00032562" w:rsidRDefault="000F5312" w:rsidP="000F792E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0F792E" w:rsidRPr="0003256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0F792E" w:rsidRPr="0003256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0F792E" w:rsidRPr="0003256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0F792E" w:rsidRPr="0003256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0F792E" w:rsidRPr="0003256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0F792E" w:rsidRPr="0003256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bookmarkStart w:id="0" w:name="_GoBack"/>
      <w:bookmarkEnd w:id="0"/>
      <w:r w:rsidR="000F792E" w:rsidRPr="00032562">
        <w:rPr>
          <w:rFonts w:ascii="Arial" w:hAnsi="Arial" w:cs="Arial"/>
          <w:color w:val="000000" w:themeColor="text1"/>
          <w:sz w:val="16"/>
          <w:szCs w:val="16"/>
        </w:rPr>
        <w:t>Twitter:</w:t>
      </w:r>
      <w:hyperlink r:id="rId8" w:anchor="%21/IbarraAguirreEd" w:tgtFrame="_blank" w:history="1">
        <w:r w:rsidR="000F792E" w:rsidRPr="0003256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0F792E" w:rsidRPr="0003256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C668CE" w:rsidRPr="000325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92E"/>
    <w:rsid w:val="00013034"/>
    <w:rsid w:val="000221A9"/>
    <w:rsid w:val="00032562"/>
    <w:rsid w:val="00073914"/>
    <w:rsid w:val="000F5312"/>
    <w:rsid w:val="000F792E"/>
    <w:rsid w:val="00196CEB"/>
    <w:rsid w:val="001A07DC"/>
    <w:rsid w:val="001D6642"/>
    <w:rsid w:val="002A0D01"/>
    <w:rsid w:val="00300175"/>
    <w:rsid w:val="00312CA9"/>
    <w:rsid w:val="00314FBD"/>
    <w:rsid w:val="00417B71"/>
    <w:rsid w:val="00607B88"/>
    <w:rsid w:val="00780E6D"/>
    <w:rsid w:val="007F2C29"/>
    <w:rsid w:val="00A33B40"/>
    <w:rsid w:val="00A81F2C"/>
    <w:rsid w:val="00C668CE"/>
    <w:rsid w:val="00D3113B"/>
    <w:rsid w:val="00D41E57"/>
    <w:rsid w:val="00D66FF7"/>
    <w:rsid w:val="00F5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20918B-BA9C-4A75-BC16-4389DCC8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0F792E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0F792E"/>
    <w:rPr>
      <w:color w:val="0000FF"/>
      <w:u w:val="single"/>
    </w:rPr>
  </w:style>
  <w:style w:type="character" w:customStyle="1" w:styleId="acopre">
    <w:name w:val="acopre"/>
    <w:basedOn w:val="Fuentedeprrafopredeter"/>
    <w:rsid w:val="001D6642"/>
  </w:style>
  <w:style w:type="character" w:styleId="nfasis">
    <w:name w:val="Emphasis"/>
    <w:basedOn w:val="Fuentedeprrafopredeter"/>
    <w:uiPriority w:val="20"/>
    <w:qFormat/>
    <w:rsid w:val="001D66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3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1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866</Words>
  <Characters>4441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2020-11-24T14:01:00Z</dcterms:created>
  <dcterms:modified xsi:type="dcterms:W3CDTF">2020-11-27T23:23:00Z</dcterms:modified>
</cp:coreProperties>
</file>