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E5A" w:rsidRPr="005A7A99" w:rsidRDefault="004E1E16" w:rsidP="006E4E5A">
      <w:pPr>
        <w:tabs>
          <w:tab w:val="left" w:pos="1500"/>
        </w:tabs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5A7A99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6E4E5A" w:rsidRPr="005A7A99" w:rsidRDefault="006E4E5A" w:rsidP="006E4E5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F385D" w:rsidRPr="005A7A99" w:rsidRDefault="00AF6E20" w:rsidP="002927F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5A7A99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“</w:t>
      </w:r>
      <w:r w:rsidR="002927FF" w:rsidRPr="005A7A99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Momento crítico</w:t>
      </w:r>
      <w:r w:rsidRPr="005A7A99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” en covid-19</w:t>
      </w:r>
    </w:p>
    <w:p w:rsidR="006E4E5A" w:rsidRPr="005A7A99" w:rsidRDefault="006E4E5A" w:rsidP="006E4E5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E4E5A" w:rsidRPr="005A7A99" w:rsidRDefault="006E4E5A" w:rsidP="006E4E5A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A7A9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6E4E5A" w:rsidRPr="005A7A99" w:rsidRDefault="006E4E5A" w:rsidP="006E4E5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C273D" w:rsidRPr="005A7A99" w:rsidRDefault="00AC273D" w:rsidP="00AC273D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A7A99">
        <w:rPr>
          <w:rFonts w:ascii="Arial" w:hAnsi="Arial" w:cs="Arial"/>
          <w:color w:val="000000" w:themeColor="text1"/>
          <w:sz w:val="24"/>
          <w:szCs w:val="24"/>
        </w:rPr>
        <w:t xml:space="preserve">La advertencia del secretario general de la Organización Mundial de la Salud no deja lugar a dudas: el hemisferio norte –algunos medios lo convirtieron en “el mundo”– se encuentra en </w:t>
      </w:r>
      <w:r w:rsidR="00AF6E20" w:rsidRPr="005A7A99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>un momento crítico</w:t>
      </w:r>
      <w:r w:rsidR="00AF6E20" w:rsidRPr="005A7A99">
        <w:rPr>
          <w:rFonts w:ascii="Arial" w:hAnsi="Arial" w:cs="Arial"/>
          <w:color w:val="000000" w:themeColor="text1"/>
          <w:sz w:val="24"/>
          <w:szCs w:val="24"/>
        </w:rPr>
        <w:t>”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 xml:space="preserve"> frente a la pandemia, con demasiados países que registran un crecimiento exponencial de casos de coronavirus. Y auguró que los próximos meses van a ser “duros”, por lo que pidió a los gobiernos actuar </w:t>
      </w:r>
      <w:r w:rsidR="00CA25BC" w:rsidRPr="005A7A99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 xml:space="preserve">de forma inmediata”, como ya lo hacen varios con tal </w:t>
      </w:r>
      <w:r w:rsidR="00CA25BC" w:rsidRPr="005A7A99">
        <w:rPr>
          <w:rFonts w:ascii="Arial" w:hAnsi="Arial" w:cs="Arial"/>
          <w:color w:val="000000" w:themeColor="text1"/>
          <w:sz w:val="24"/>
          <w:szCs w:val="24"/>
        </w:rPr>
        <w:t>rigurosidad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 xml:space="preserve"> necesaria que suscita protestas.</w:t>
      </w:r>
    </w:p>
    <w:p w:rsidR="00776369" w:rsidRPr="005A7A99" w:rsidRDefault="00AC273D" w:rsidP="00AC273D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A7A99">
        <w:rPr>
          <w:rFonts w:ascii="Arial" w:hAnsi="Arial" w:cs="Arial"/>
          <w:color w:val="000000" w:themeColor="text1"/>
          <w:sz w:val="24"/>
          <w:szCs w:val="24"/>
        </w:rPr>
        <w:t xml:space="preserve">El argumento es irrefutable, </w:t>
      </w:r>
      <w:r w:rsidR="00776369" w:rsidRPr="005A7A99">
        <w:rPr>
          <w:rFonts w:ascii="Arial" w:hAnsi="Arial" w:cs="Arial"/>
          <w:color w:val="000000" w:themeColor="text1"/>
          <w:sz w:val="24"/>
          <w:szCs w:val="24"/>
        </w:rPr>
        <w:t xml:space="preserve">23 de los 27 países de la Unión Europea 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 xml:space="preserve">“están experimentando un aumento exponencial de casos de </w:t>
      </w:r>
      <w:r w:rsidR="0079466C" w:rsidRPr="005A7A99">
        <w:rPr>
          <w:rFonts w:ascii="Arial" w:hAnsi="Arial" w:cs="Arial"/>
          <w:color w:val="000000" w:themeColor="text1"/>
          <w:sz w:val="24"/>
          <w:szCs w:val="24"/>
        </w:rPr>
        <w:t>c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>ovid-19</w:t>
      </w:r>
      <w:r w:rsidR="00CA25BC" w:rsidRPr="005A7A99">
        <w:rPr>
          <w:rFonts w:ascii="Arial" w:hAnsi="Arial" w:cs="Arial"/>
          <w:color w:val="000000" w:themeColor="text1"/>
          <w:sz w:val="24"/>
          <w:szCs w:val="24"/>
        </w:rPr>
        <w:t>”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r w:rsidR="00CA25BC" w:rsidRPr="005A7A99">
        <w:rPr>
          <w:rFonts w:ascii="Arial" w:hAnsi="Arial" w:cs="Arial"/>
          <w:color w:val="000000" w:themeColor="text1"/>
          <w:sz w:val="24"/>
          <w:szCs w:val="24"/>
        </w:rPr>
        <w:t xml:space="preserve">conduce 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 xml:space="preserve">a que los hospitales y las unidades de cuidados intensivos </w:t>
      </w:r>
      <w:r w:rsidR="00CA25BC" w:rsidRPr="005A7A99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 xml:space="preserve">estén cerca o hayan sobrepasado sus límites de capacidad, y apenas estamos en octubre”, </w:t>
      </w:r>
      <w:r w:rsidR="00776369" w:rsidRPr="005A7A99">
        <w:rPr>
          <w:rFonts w:ascii="Arial" w:hAnsi="Arial" w:cs="Arial"/>
          <w:color w:val="000000" w:themeColor="text1"/>
          <w:sz w:val="24"/>
          <w:szCs w:val="24"/>
        </w:rPr>
        <w:t xml:space="preserve">sostuvo </w:t>
      </w:r>
      <w:proofErr w:type="spellStart"/>
      <w:r w:rsidR="00776369" w:rsidRPr="005A7A99">
        <w:rPr>
          <w:rFonts w:ascii="Arial" w:hAnsi="Arial" w:cs="Arial"/>
          <w:color w:val="000000" w:themeColor="text1"/>
          <w:sz w:val="24"/>
          <w:szCs w:val="24"/>
        </w:rPr>
        <w:t>T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>edros</w:t>
      </w:r>
      <w:proofErr w:type="spellEnd"/>
      <w:r w:rsidRPr="005A7A9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A7A99">
        <w:rPr>
          <w:rFonts w:ascii="Arial" w:hAnsi="Arial" w:cs="Arial"/>
          <w:color w:val="000000" w:themeColor="text1"/>
          <w:sz w:val="24"/>
          <w:szCs w:val="24"/>
        </w:rPr>
        <w:t>Adhanom</w:t>
      </w:r>
      <w:proofErr w:type="spellEnd"/>
      <w:r w:rsidRPr="005A7A9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A7A99">
        <w:rPr>
          <w:rFonts w:ascii="Arial" w:hAnsi="Arial" w:cs="Arial"/>
          <w:color w:val="000000" w:themeColor="text1"/>
          <w:sz w:val="24"/>
          <w:szCs w:val="24"/>
        </w:rPr>
        <w:t>Ghebreyesus</w:t>
      </w:r>
      <w:proofErr w:type="spellEnd"/>
      <w:r w:rsidR="0079466C" w:rsidRPr="005A7A99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776369" w:rsidRPr="005A7A99" w:rsidRDefault="00776369" w:rsidP="00BB29E4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A7A99">
        <w:rPr>
          <w:rFonts w:ascii="Arial" w:hAnsi="Arial" w:cs="Arial"/>
          <w:color w:val="000000" w:themeColor="text1"/>
          <w:sz w:val="24"/>
          <w:szCs w:val="24"/>
        </w:rPr>
        <w:t xml:space="preserve">Aquí Jorge Alcocer se vio </w:t>
      </w:r>
      <w:r w:rsidR="00CA25BC" w:rsidRPr="005A7A99">
        <w:rPr>
          <w:rFonts w:ascii="Arial" w:hAnsi="Arial" w:cs="Arial"/>
          <w:color w:val="000000" w:themeColor="text1"/>
          <w:sz w:val="24"/>
          <w:szCs w:val="24"/>
        </w:rPr>
        <w:t xml:space="preserve">obligado 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>a postular ante la andana</w:t>
      </w:r>
      <w:r w:rsidR="0079466C" w:rsidRPr="005A7A99">
        <w:rPr>
          <w:rFonts w:ascii="Arial" w:hAnsi="Arial" w:cs="Arial"/>
          <w:color w:val="000000" w:themeColor="text1"/>
          <w:sz w:val="24"/>
          <w:szCs w:val="24"/>
        </w:rPr>
        <w:t>da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 xml:space="preserve"> de los diputados de Acción Nacional que como sus pares en el Senado ejercitan políticas </w:t>
      </w:r>
      <w:r w:rsidRPr="005A7A99">
        <w:rPr>
          <w:rFonts w:ascii="Arial" w:hAnsi="Arial" w:cs="Arial"/>
          <w:i/>
          <w:color w:val="000000" w:themeColor="text1"/>
          <w:sz w:val="24"/>
          <w:szCs w:val="24"/>
        </w:rPr>
        <w:t>zopiloteras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 xml:space="preserve"> con los ya cerca de 90 mil mexicanos fallecidos por SARCo</w:t>
      </w:r>
      <w:r w:rsidR="00AF6E20" w:rsidRPr="005A7A99">
        <w:rPr>
          <w:rFonts w:ascii="Arial" w:hAnsi="Arial" w:cs="Arial"/>
          <w:color w:val="000000" w:themeColor="text1"/>
          <w:sz w:val="24"/>
          <w:szCs w:val="24"/>
        </w:rPr>
        <w:t>V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 xml:space="preserve">2, que </w:t>
      </w:r>
      <w:r w:rsidR="0079466C" w:rsidRPr="005A7A99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>Sin intención de comparar, México ocupa el lugar 15 en casos confirmados por cada 100 mil habitantes y el décimo en defunciones por cada 100 mil habitantes. No son datos para enorgullecernos, pero debemos ser conscientes de que pudo ser peor”.</w:t>
      </w:r>
    </w:p>
    <w:p w:rsidR="00164819" w:rsidRPr="005A7A99" w:rsidRDefault="00776369" w:rsidP="00BB29E4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A7A99">
        <w:rPr>
          <w:rFonts w:ascii="Arial" w:hAnsi="Arial" w:cs="Arial"/>
          <w:color w:val="000000" w:themeColor="text1"/>
          <w:sz w:val="24"/>
          <w:szCs w:val="24"/>
        </w:rPr>
        <w:t xml:space="preserve">Y enseguida los legisladores panistas </w:t>
      </w:r>
      <w:r w:rsidR="00CA25BC" w:rsidRPr="005A7A99">
        <w:rPr>
          <w:rFonts w:ascii="Arial" w:hAnsi="Arial" w:cs="Arial"/>
          <w:color w:val="000000" w:themeColor="text1"/>
          <w:sz w:val="24"/>
          <w:szCs w:val="24"/>
        </w:rPr>
        <w:t xml:space="preserve">cada vez más desesperados porque 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>no enc</w:t>
      </w:r>
      <w:r w:rsidR="00CA25BC" w:rsidRPr="005A7A99">
        <w:rPr>
          <w:rFonts w:ascii="Arial" w:hAnsi="Arial" w:cs="Arial"/>
          <w:color w:val="000000" w:themeColor="text1"/>
          <w:sz w:val="24"/>
          <w:szCs w:val="24"/>
        </w:rPr>
        <w:t xml:space="preserve">uentran 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 xml:space="preserve">el camino que los </w:t>
      </w:r>
      <w:r w:rsidR="00CA25BC" w:rsidRPr="005A7A99">
        <w:rPr>
          <w:rFonts w:ascii="Arial" w:hAnsi="Arial" w:cs="Arial"/>
          <w:color w:val="000000" w:themeColor="text1"/>
          <w:sz w:val="24"/>
          <w:szCs w:val="24"/>
        </w:rPr>
        <w:t xml:space="preserve">conduzca a 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>convert</w:t>
      </w:r>
      <w:r w:rsidR="00CA25BC" w:rsidRPr="005A7A99">
        <w:rPr>
          <w:rFonts w:ascii="Arial" w:hAnsi="Arial" w:cs="Arial"/>
          <w:color w:val="000000" w:themeColor="text1"/>
          <w:sz w:val="24"/>
          <w:szCs w:val="24"/>
        </w:rPr>
        <w:t xml:space="preserve">irse 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>en oposición eficaz, influyente,</w:t>
      </w:r>
      <w:r w:rsidR="00CA25BC" w:rsidRPr="005A7A99">
        <w:rPr>
          <w:rFonts w:ascii="Arial" w:hAnsi="Arial" w:cs="Arial"/>
          <w:color w:val="000000" w:themeColor="text1"/>
          <w:sz w:val="24"/>
          <w:szCs w:val="24"/>
        </w:rPr>
        <w:t xml:space="preserve"> se le fueron a yugular</w:t>
      </w:r>
      <w:r w:rsidR="00164819" w:rsidRPr="005A7A99">
        <w:rPr>
          <w:rFonts w:ascii="Arial" w:hAnsi="Arial" w:cs="Arial"/>
          <w:color w:val="000000" w:themeColor="text1"/>
          <w:sz w:val="24"/>
          <w:szCs w:val="24"/>
        </w:rPr>
        <w:t xml:space="preserve"> al doctor Alcocer Varela</w:t>
      </w:r>
      <w:r w:rsidR="00CA25BC" w:rsidRPr="005A7A99">
        <w:rPr>
          <w:rFonts w:ascii="Arial" w:hAnsi="Arial" w:cs="Arial"/>
          <w:color w:val="000000" w:themeColor="text1"/>
          <w:sz w:val="24"/>
          <w:szCs w:val="24"/>
        </w:rPr>
        <w:t xml:space="preserve">. También no pocos </w:t>
      </w:r>
      <w:r w:rsidR="00164819" w:rsidRPr="005A7A99">
        <w:rPr>
          <w:rFonts w:ascii="Arial" w:hAnsi="Arial" w:cs="Arial"/>
          <w:color w:val="000000" w:themeColor="text1"/>
          <w:sz w:val="24"/>
          <w:szCs w:val="24"/>
        </w:rPr>
        <w:t xml:space="preserve">informadores y </w:t>
      </w:r>
      <w:r w:rsidR="00CA25BC" w:rsidRPr="005A7A99">
        <w:rPr>
          <w:rFonts w:ascii="Arial" w:hAnsi="Arial" w:cs="Arial"/>
          <w:color w:val="000000" w:themeColor="text1"/>
          <w:sz w:val="24"/>
          <w:szCs w:val="24"/>
        </w:rPr>
        <w:t>coment</w:t>
      </w:r>
      <w:r w:rsidR="0079466C" w:rsidRPr="005A7A99">
        <w:rPr>
          <w:rFonts w:ascii="Arial" w:hAnsi="Arial" w:cs="Arial"/>
          <w:color w:val="000000" w:themeColor="text1"/>
          <w:sz w:val="24"/>
          <w:szCs w:val="24"/>
        </w:rPr>
        <w:t>aristas</w:t>
      </w:r>
      <w:r w:rsidR="00CA25BC" w:rsidRPr="005A7A99">
        <w:rPr>
          <w:rFonts w:ascii="Arial" w:hAnsi="Arial" w:cs="Arial"/>
          <w:color w:val="000000" w:themeColor="text1"/>
          <w:sz w:val="24"/>
          <w:szCs w:val="24"/>
        </w:rPr>
        <w:t xml:space="preserve"> como Ciro Gómez Leyva </w:t>
      </w:r>
      <w:r w:rsidR="00164819" w:rsidRPr="005A7A99">
        <w:rPr>
          <w:rFonts w:ascii="Arial" w:hAnsi="Arial" w:cs="Arial"/>
          <w:color w:val="000000" w:themeColor="text1"/>
          <w:sz w:val="24"/>
          <w:szCs w:val="24"/>
        </w:rPr>
        <w:t xml:space="preserve">interrogó molesto qué quiere decir “pudo ser peor”, qué quiso decir, en medio de </w:t>
      </w:r>
      <w:r w:rsidR="00CA25BC" w:rsidRPr="005A7A99">
        <w:rPr>
          <w:rFonts w:ascii="Arial" w:hAnsi="Arial" w:cs="Arial"/>
          <w:color w:val="000000" w:themeColor="text1"/>
          <w:sz w:val="24"/>
          <w:szCs w:val="24"/>
        </w:rPr>
        <w:t xml:space="preserve"> gesticulaciones y </w:t>
      </w:r>
      <w:r w:rsidR="00AF6E20" w:rsidRPr="005A7A99">
        <w:rPr>
          <w:rFonts w:ascii="Arial" w:hAnsi="Arial" w:cs="Arial"/>
          <w:color w:val="000000" w:themeColor="text1"/>
          <w:sz w:val="24"/>
          <w:szCs w:val="24"/>
        </w:rPr>
        <w:t xml:space="preserve">aun </w:t>
      </w:r>
      <w:r w:rsidR="00CA25BC" w:rsidRPr="005A7A99">
        <w:rPr>
          <w:rFonts w:ascii="Arial" w:hAnsi="Arial" w:cs="Arial"/>
          <w:color w:val="000000" w:themeColor="text1"/>
          <w:sz w:val="24"/>
          <w:szCs w:val="24"/>
        </w:rPr>
        <w:t>pujidos</w:t>
      </w:r>
      <w:r w:rsidR="00164819" w:rsidRPr="005A7A99">
        <w:rPr>
          <w:rFonts w:ascii="Arial" w:hAnsi="Arial" w:cs="Arial"/>
          <w:color w:val="000000" w:themeColor="text1"/>
          <w:sz w:val="24"/>
          <w:szCs w:val="24"/>
        </w:rPr>
        <w:t xml:space="preserve"> como acostumbra presentar las declaraciones que no le gustan o no co</w:t>
      </w:r>
      <w:r w:rsidR="0079466C" w:rsidRPr="005A7A99">
        <w:rPr>
          <w:rFonts w:ascii="Arial" w:hAnsi="Arial" w:cs="Arial"/>
          <w:color w:val="000000" w:themeColor="text1"/>
          <w:sz w:val="24"/>
          <w:szCs w:val="24"/>
        </w:rPr>
        <w:t>i</w:t>
      </w:r>
      <w:r w:rsidR="00164819" w:rsidRPr="005A7A99">
        <w:rPr>
          <w:rFonts w:ascii="Arial" w:hAnsi="Arial" w:cs="Arial"/>
          <w:color w:val="000000" w:themeColor="text1"/>
          <w:sz w:val="24"/>
          <w:szCs w:val="24"/>
        </w:rPr>
        <w:t>nc</w:t>
      </w:r>
      <w:r w:rsidR="0079466C" w:rsidRPr="005A7A99">
        <w:rPr>
          <w:rFonts w:ascii="Arial" w:hAnsi="Arial" w:cs="Arial"/>
          <w:color w:val="000000" w:themeColor="text1"/>
          <w:sz w:val="24"/>
          <w:szCs w:val="24"/>
        </w:rPr>
        <w:t>ide</w:t>
      </w:r>
      <w:r w:rsidR="00164819" w:rsidRPr="005A7A99">
        <w:rPr>
          <w:rFonts w:ascii="Arial" w:hAnsi="Arial" w:cs="Arial"/>
          <w:color w:val="000000" w:themeColor="text1"/>
          <w:sz w:val="24"/>
          <w:szCs w:val="24"/>
        </w:rPr>
        <w:t xml:space="preserve"> con ellas. </w:t>
      </w:r>
      <w:r w:rsidR="00AF6E20" w:rsidRPr="005A7A99">
        <w:rPr>
          <w:rFonts w:ascii="Arial" w:hAnsi="Arial" w:cs="Arial"/>
          <w:color w:val="000000" w:themeColor="text1"/>
          <w:sz w:val="24"/>
          <w:szCs w:val="24"/>
        </w:rPr>
        <w:t>S</w:t>
      </w:r>
      <w:r w:rsidR="00164819" w:rsidRPr="005A7A99">
        <w:rPr>
          <w:rFonts w:ascii="Arial" w:hAnsi="Arial" w:cs="Arial"/>
          <w:color w:val="000000" w:themeColor="text1"/>
          <w:sz w:val="24"/>
          <w:szCs w:val="24"/>
        </w:rPr>
        <w:t xml:space="preserve">u obligación es informar y </w:t>
      </w:r>
      <w:r w:rsidR="0079466C" w:rsidRPr="005A7A99">
        <w:rPr>
          <w:rFonts w:ascii="Arial" w:hAnsi="Arial" w:cs="Arial"/>
          <w:color w:val="000000" w:themeColor="text1"/>
          <w:sz w:val="24"/>
          <w:szCs w:val="24"/>
        </w:rPr>
        <w:t xml:space="preserve">para </w:t>
      </w:r>
      <w:r w:rsidR="00164819" w:rsidRPr="005A7A99">
        <w:rPr>
          <w:rFonts w:ascii="Arial" w:hAnsi="Arial" w:cs="Arial"/>
          <w:color w:val="000000" w:themeColor="text1"/>
          <w:sz w:val="24"/>
          <w:szCs w:val="24"/>
        </w:rPr>
        <w:t xml:space="preserve">editorializar </w:t>
      </w:r>
      <w:r w:rsidR="0079466C" w:rsidRPr="005A7A99">
        <w:rPr>
          <w:rFonts w:ascii="Arial" w:hAnsi="Arial" w:cs="Arial"/>
          <w:color w:val="000000" w:themeColor="text1"/>
          <w:sz w:val="24"/>
          <w:szCs w:val="24"/>
        </w:rPr>
        <w:t xml:space="preserve">tiene dos minutos </w:t>
      </w:r>
      <w:r w:rsidR="00164819" w:rsidRPr="005A7A99">
        <w:rPr>
          <w:rFonts w:ascii="Arial" w:hAnsi="Arial" w:cs="Arial"/>
          <w:color w:val="000000" w:themeColor="text1"/>
          <w:sz w:val="24"/>
          <w:szCs w:val="24"/>
        </w:rPr>
        <w:t>al final del noticiario</w:t>
      </w:r>
      <w:r w:rsidR="0079466C" w:rsidRPr="005A7A99">
        <w:rPr>
          <w:rFonts w:ascii="Arial" w:hAnsi="Arial" w:cs="Arial"/>
          <w:color w:val="000000" w:themeColor="text1"/>
          <w:sz w:val="24"/>
          <w:szCs w:val="24"/>
        </w:rPr>
        <w:t>.</w:t>
      </w:r>
      <w:r w:rsidR="00164819" w:rsidRPr="005A7A99">
        <w:rPr>
          <w:rFonts w:ascii="Arial" w:hAnsi="Arial" w:cs="Arial"/>
          <w:color w:val="000000" w:themeColor="text1"/>
          <w:sz w:val="24"/>
          <w:szCs w:val="24"/>
        </w:rPr>
        <w:t xml:space="preserve"> Felicidades por el cuarto aniversario en el 3.1 de televisión abierta.</w:t>
      </w:r>
    </w:p>
    <w:p w:rsidR="00164819" w:rsidRPr="005A7A99" w:rsidRDefault="00164819" w:rsidP="00BB29E4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A7A99">
        <w:rPr>
          <w:rFonts w:ascii="Arial" w:hAnsi="Arial" w:cs="Arial"/>
          <w:color w:val="000000" w:themeColor="text1"/>
          <w:sz w:val="24"/>
          <w:szCs w:val="24"/>
        </w:rPr>
        <w:t>Resulta que opositores y periodistas que no es fácil dist</w:t>
      </w:r>
      <w:r w:rsidR="00EC54F4" w:rsidRPr="005A7A99">
        <w:rPr>
          <w:rFonts w:ascii="Arial" w:hAnsi="Arial" w:cs="Arial"/>
          <w:color w:val="000000" w:themeColor="text1"/>
          <w:sz w:val="24"/>
          <w:szCs w:val="24"/>
        </w:rPr>
        <w:t>in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>guir a los segundos r</w:t>
      </w:r>
      <w:r w:rsidR="00EC54F4" w:rsidRPr="005A7A99">
        <w:rPr>
          <w:rFonts w:ascii="Arial" w:hAnsi="Arial" w:cs="Arial"/>
          <w:color w:val="000000" w:themeColor="text1"/>
          <w:sz w:val="24"/>
          <w:szCs w:val="24"/>
        </w:rPr>
        <w:t>e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>specto de los primeros,</w:t>
      </w:r>
      <w:r w:rsidR="00EC54F4" w:rsidRPr="005A7A99">
        <w:rPr>
          <w:rFonts w:ascii="Arial" w:hAnsi="Arial" w:cs="Arial"/>
          <w:color w:val="000000" w:themeColor="text1"/>
          <w:sz w:val="24"/>
          <w:szCs w:val="24"/>
        </w:rPr>
        <w:t xml:space="preserve"> hacen un truco para redimensionar los costos de por sí altos</w:t>
      </w:r>
      <w:r w:rsidR="00BB29E4" w:rsidRPr="005A7A99">
        <w:rPr>
          <w:rFonts w:ascii="Arial" w:hAnsi="Arial" w:cs="Arial"/>
          <w:color w:val="000000" w:themeColor="text1"/>
          <w:sz w:val="24"/>
          <w:szCs w:val="24"/>
        </w:rPr>
        <w:t>, pues</w:t>
      </w:r>
      <w:r w:rsidR="00EC54F4" w:rsidRPr="005A7A99">
        <w:rPr>
          <w:rFonts w:ascii="Arial" w:hAnsi="Arial" w:cs="Arial"/>
          <w:color w:val="000000" w:themeColor="text1"/>
          <w:sz w:val="24"/>
          <w:szCs w:val="24"/>
        </w:rPr>
        <w:t xml:space="preserve"> se trata de paisanos</w:t>
      </w:r>
      <w:r w:rsidR="00BB29E4" w:rsidRPr="005A7A99">
        <w:rPr>
          <w:rFonts w:ascii="Arial" w:hAnsi="Arial" w:cs="Arial"/>
          <w:color w:val="000000" w:themeColor="text1"/>
          <w:sz w:val="24"/>
          <w:szCs w:val="24"/>
        </w:rPr>
        <w:t xml:space="preserve"> infectados, en estado grave (intubados) y fallecidos como para exagerar todavía más</w:t>
      </w:r>
      <w:r w:rsidR="0079466C" w:rsidRPr="005A7A99">
        <w:rPr>
          <w:rFonts w:ascii="Arial" w:hAnsi="Arial" w:cs="Arial"/>
          <w:color w:val="000000" w:themeColor="text1"/>
          <w:sz w:val="24"/>
          <w:szCs w:val="24"/>
        </w:rPr>
        <w:t>,</w:t>
      </w:r>
      <w:r w:rsidR="00EC54F4" w:rsidRPr="005A7A9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B29E4" w:rsidRPr="005A7A99">
        <w:rPr>
          <w:rFonts w:ascii="Arial" w:hAnsi="Arial" w:cs="Arial"/>
          <w:color w:val="000000" w:themeColor="text1"/>
          <w:sz w:val="24"/>
          <w:szCs w:val="24"/>
        </w:rPr>
        <w:t>al omitir hacer la elemental correlación entre aquellos y el número de habitantes del país, y medirlos por cada 100 mil, como establece la Organización de las Naciones Unidas.</w:t>
      </w:r>
    </w:p>
    <w:p w:rsidR="00F54E1B" w:rsidRPr="005A7A99" w:rsidRDefault="00BB29E4" w:rsidP="00F54E1B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A7A99">
        <w:rPr>
          <w:rFonts w:ascii="Arial" w:hAnsi="Arial" w:cs="Arial"/>
          <w:color w:val="000000" w:themeColor="text1"/>
          <w:sz w:val="24"/>
          <w:szCs w:val="24"/>
        </w:rPr>
        <w:t>Por tal maniobra que ya es de uso corriente, la Ciudad de México y el estado de México siempre tendrán el mayor número de contagiados sintomáticos y asintomáticos, intubados y fallecidos</w:t>
      </w:r>
      <w:r w:rsidR="00AF6E20" w:rsidRPr="005A7A99">
        <w:rPr>
          <w:rFonts w:ascii="Arial" w:hAnsi="Arial" w:cs="Arial"/>
          <w:color w:val="000000" w:themeColor="text1"/>
          <w:sz w:val="24"/>
          <w:szCs w:val="24"/>
        </w:rPr>
        <w:t>, pues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 xml:space="preserve"> son las entidades con el mayor número de habitantes en el país, 9 y </w:t>
      </w:r>
      <w:r w:rsidR="00F54E1B" w:rsidRPr="005A7A99">
        <w:rPr>
          <w:rFonts w:ascii="Arial" w:hAnsi="Arial" w:cs="Arial"/>
          <w:color w:val="000000" w:themeColor="text1"/>
          <w:sz w:val="24"/>
          <w:szCs w:val="24"/>
        </w:rPr>
        <w:t>18 millones, respectivamente, que estados como Colima con menos de 1 millón de habitantes.</w:t>
      </w:r>
    </w:p>
    <w:p w:rsidR="00E57A7F" w:rsidRPr="005A7A99" w:rsidRDefault="00D9623D" w:rsidP="00E57A7F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A7A99">
        <w:rPr>
          <w:rFonts w:ascii="Arial" w:hAnsi="Arial" w:cs="Arial"/>
          <w:color w:val="000000" w:themeColor="text1"/>
          <w:sz w:val="24"/>
          <w:szCs w:val="24"/>
        </w:rPr>
        <w:t>L</w:t>
      </w:r>
      <w:r w:rsidR="00F54E1B" w:rsidRPr="005A7A99">
        <w:rPr>
          <w:rFonts w:ascii="Arial" w:hAnsi="Arial" w:cs="Arial"/>
          <w:color w:val="000000" w:themeColor="text1"/>
          <w:sz w:val="24"/>
          <w:szCs w:val="24"/>
        </w:rPr>
        <w:t xml:space="preserve">os ineficaces dirigentes del partido que retrocedió </w:t>
      </w:r>
      <w:r w:rsidR="00D8572E" w:rsidRPr="005A7A99">
        <w:rPr>
          <w:rFonts w:ascii="Arial" w:hAnsi="Arial" w:cs="Arial"/>
          <w:color w:val="000000" w:themeColor="text1"/>
          <w:sz w:val="24"/>
          <w:szCs w:val="24"/>
        </w:rPr>
        <w:t xml:space="preserve">en </w:t>
      </w:r>
      <w:r w:rsidR="00F54E1B" w:rsidRPr="005A7A99">
        <w:rPr>
          <w:rFonts w:ascii="Arial" w:hAnsi="Arial" w:cs="Arial"/>
          <w:color w:val="000000" w:themeColor="text1"/>
          <w:sz w:val="24"/>
          <w:szCs w:val="24"/>
        </w:rPr>
        <w:t>Coahuila e Hidalgo en las elecciones locales, el PAN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 xml:space="preserve"> que encabeza el inepto </w:t>
      </w:r>
      <w:proofErr w:type="spellStart"/>
      <w:r w:rsidRPr="005A7A99">
        <w:rPr>
          <w:rFonts w:ascii="Arial" w:hAnsi="Arial" w:cs="Arial"/>
          <w:color w:val="000000" w:themeColor="text1"/>
          <w:sz w:val="24"/>
          <w:szCs w:val="24"/>
        </w:rPr>
        <w:t>Marko</w:t>
      </w:r>
      <w:proofErr w:type="spellEnd"/>
      <w:r w:rsidRPr="005A7A99">
        <w:rPr>
          <w:rFonts w:ascii="Arial" w:hAnsi="Arial" w:cs="Arial"/>
          <w:color w:val="000000" w:themeColor="text1"/>
          <w:sz w:val="24"/>
          <w:szCs w:val="24"/>
        </w:rPr>
        <w:t xml:space="preserve"> Cortés, </w:t>
      </w:r>
      <w:r w:rsidR="00D8572E" w:rsidRPr="005A7A99">
        <w:rPr>
          <w:rFonts w:ascii="Arial" w:hAnsi="Arial" w:cs="Arial"/>
          <w:color w:val="000000" w:themeColor="text1"/>
          <w:sz w:val="24"/>
          <w:szCs w:val="24"/>
        </w:rPr>
        <w:t xml:space="preserve">lo </w:t>
      </w:r>
      <w:r w:rsidR="00F54E1B" w:rsidRPr="005A7A99">
        <w:rPr>
          <w:rFonts w:ascii="Arial" w:hAnsi="Arial" w:cs="Arial"/>
          <w:color w:val="000000" w:themeColor="text1"/>
          <w:sz w:val="24"/>
          <w:szCs w:val="24"/>
        </w:rPr>
        <w:t xml:space="preserve">entienden </w:t>
      </w:r>
      <w:r w:rsidR="00D8572E" w:rsidRPr="005A7A99">
        <w:rPr>
          <w:rFonts w:ascii="Arial" w:hAnsi="Arial" w:cs="Arial"/>
          <w:color w:val="000000" w:themeColor="text1"/>
          <w:sz w:val="24"/>
          <w:szCs w:val="24"/>
        </w:rPr>
        <w:t xml:space="preserve">pero </w:t>
      </w:r>
      <w:r w:rsidR="00F54E1B" w:rsidRPr="005A7A99">
        <w:rPr>
          <w:rFonts w:ascii="Arial" w:hAnsi="Arial" w:cs="Arial"/>
          <w:color w:val="000000" w:themeColor="text1"/>
          <w:sz w:val="24"/>
          <w:szCs w:val="24"/>
        </w:rPr>
        <w:t>opta</w:t>
      </w:r>
      <w:r w:rsidR="00D8572E" w:rsidRPr="005A7A99">
        <w:rPr>
          <w:rFonts w:ascii="Arial" w:hAnsi="Arial" w:cs="Arial"/>
          <w:color w:val="000000" w:themeColor="text1"/>
          <w:sz w:val="24"/>
          <w:szCs w:val="24"/>
        </w:rPr>
        <w:t>n</w:t>
      </w:r>
      <w:r w:rsidR="00F54E1B" w:rsidRPr="005A7A99">
        <w:rPr>
          <w:rFonts w:ascii="Arial" w:hAnsi="Arial" w:cs="Arial"/>
          <w:color w:val="000000" w:themeColor="text1"/>
          <w:sz w:val="24"/>
          <w:szCs w:val="24"/>
        </w:rPr>
        <w:t xml:space="preserve"> por hacerle al Tío Lolo</w:t>
      </w:r>
      <w:r w:rsidR="00AF6E20" w:rsidRPr="005A7A99">
        <w:rPr>
          <w:rFonts w:ascii="Arial" w:hAnsi="Arial" w:cs="Arial"/>
          <w:color w:val="000000" w:themeColor="text1"/>
          <w:sz w:val="24"/>
          <w:szCs w:val="24"/>
        </w:rPr>
        <w:t xml:space="preserve"> porque los involucra</w:t>
      </w:r>
      <w:r w:rsidR="00D8572E" w:rsidRPr="005A7A99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="00E57A7F" w:rsidRPr="005A7A99">
        <w:rPr>
          <w:rFonts w:ascii="Arial" w:hAnsi="Arial" w:cs="Arial"/>
          <w:color w:val="000000" w:themeColor="text1"/>
          <w:sz w:val="24"/>
          <w:szCs w:val="24"/>
        </w:rPr>
        <w:t xml:space="preserve">“El sistema de salud en </w:t>
      </w:r>
      <w:r w:rsidR="00E57A7F" w:rsidRPr="005A7A99">
        <w:rPr>
          <w:rFonts w:ascii="Arial" w:hAnsi="Arial" w:cs="Arial"/>
          <w:color w:val="000000" w:themeColor="text1"/>
          <w:sz w:val="24"/>
          <w:szCs w:val="24"/>
        </w:rPr>
        <w:lastRenderedPageBreak/>
        <w:t>México enfrentó la pandemia de covid-19 en medio del abandono de sus instalaciones y del personal médico”, como subrayaron en la Cámara de Diputados los directores de los institutos Mexicano del Seguro Social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>,</w:t>
      </w:r>
      <w:r w:rsidR="00E57A7F" w:rsidRPr="005A7A99">
        <w:rPr>
          <w:rFonts w:ascii="Arial" w:hAnsi="Arial" w:cs="Arial"/>
          <w:color w:val="000000" w:themeColor="text1"/>
          <w:sz w:val="24"/>
          <w:szCs w:val="24"/>
        </w:rPr>
        <w:t xml:space="preserve"> de Seguridad y Servicios Sociales de los Trabajadores del Estado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>, y de Salud para el Bienestar</w:t>
      </w:r>
      <w:r w:rsidR="00E57A7F" w:rsidRPr="005A7A99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D9623D" w:rsidRPr="005A7A99" w:rsidRDefault="00D9623D" w:rsidP="00E57A7F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A7A99">
        <w:rPr>
          <w:rFonts w:ascii="Arial" w:hAnsi="Arial" w:cs="Arial"/>
          <w:color w:val="000000" w:themeColor="text1"/>
          <w:sz w:val="24"/>
          <w:szCs w:val="24"/>
        </w:rPr>
        <w:t xml:space="preserve">Y en una triste </w:t>
      </w:r>
      <w:r w:rsidR="00DB70B9" w:rsidRPr="005A7A99">
        <w:rPr>
          <w:rFonts w:ascii="Arial" w:hAnsi="Arial" w:cs="Arial"/>
          <w:color w:val="000000" w:themeColor="text1"/>
          <w:sz w:val="24"/>
          <w:szCs w:val="24"/>
        </w:rPr>
        <w:t>lección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 xml:space="preserve"> varios gobernadores de la Alianza Federalista que exigieron </w:t>
      </w:r>
      <w:r w:rsidR="00D8572E" w:rsidRPr="005A7A99">
        <w:rPr>
          <w:rFonts w:ascii="Arial" w:hAnsi="Arial" w:cs="Arial"/>
          <w:color w:val="000000" w:themeColor="text1"/>
          <w:sz w:val="24"/>
          <w:szCs w:val="24"/>
        </w:rPr>
        <w:t xml:space="preserve">reiteradamente 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>la renuncia de Hugo López-</w:t>
      </w:r>
      <w:proofErr w:type="spellStart"/>
      <w:r w:rsidRPr="005A7A99">
        <w:rPr>
          <w:rFonts w:ascii="Arial" w:hAnsi="Arial" w:cs="Arial"/>
          <w:color w:val="000000" w:themeColor="text1"/>
          <w:sz w:val="24"/>
          <w:szCs w:val="24"/>
        </w:rPr>
        <w:t>Gatell</w:t>
      </w:r>
      <w:proofErr w:type="spellEnd"/>
      <w:r w:rsidR="00DB70B9" w:rsidRPr="005A7A99">
        <w:rPr>
          <w:rFonts w:ascii="Arial" w:hAnsi="Arial" w:cs="Arial"/>
          <w:color w:val="000000" w:themeColor="text1"/>
          <w:sz w:val="24"/>
          <w:szCs w:val="24"/>
        </w:rPr>
        <w:t>,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 xml:space="preserve"> ahora sus estados </w:t>
      </w:r>
      <w:r w:rsidR="00DB70B9" w:rsidRPr="005A7A99">
        <w:rPr>
          <w:rFonts w:ascii="Arial" w:hAnsi="Arial" w:cs="Arial"/>
          <w:color w:val="000000" w:themeColor="text1"/>
          <w:sz w:val="24"/>
          <w:szCs w:val="24"/>
        </w:rPr>
        <w:t xml:space="preserve">se encuentran 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>en semáforo rojo</w:t>
      </w:r>
      <w:r w:rsidR="00A175AF" w:rsidRPr="005A7A99">
        <w:rPr>
          <w:rFonts w:ascii="Arial" w:hAnsi="Arial" w:cs="Arial"/>
          <w:color w:val="000000" w:themeColor="text1"/>
          <w:sz w:val="24"/>
          <w:szCs w:val="24"/>
        </w:rPr>
        <w:t>, como Chihuahua</w:t>
      </w:r>
      <w:r w:rsidR="00DB70B9" w:rsidRPr="005A7A99">
        <w:rPr>
          <w:rFonts w:ascii="Arial" w:hAnsi="Arial" w:cs="Arial"/>
          <w:color w:val="000000" w:themeColor="text1"/>
          <w:sz w:val="24"/>
          <w:szCs w:val="24"/>
        </w:rPr>
        <w:t>,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 xml:space="preserve"> o están en vías de</w:t>
      </w:r>
      <w:r w:rsidR="00A175AF" w:rsidRPr="005A7A99">
        <w:rPr>
          <w:rFonts w:ascii="Arial" w:hAnsi="Arial" w:cs="Arial"/>
          <w:color w:val="000000" w:themeColor="text1"/>
          <w:sz w:val="24"/>
          <w:szCs w:val="24"/>
        </w:rPr>
        <w:t xml:space="preserve"> hacerlo Coahuila, Durango y Nuevo León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>. No es lo mismo hacer politiquería qu</w:t>
      </w:r>
      <w:r w:rsidR="00AF385D" w:rsidRPr="005A7A99">
        <w:rPr>
          <w:rFonts w:ascii="Arial" w:hAnsi="Arial" w:cs="Arial"/>
          <w:color w:val="000000" w:themeColor="text1"/>
          <w:sz w:val="24"/>
          <w:szCs w:val="24"/>
        </w:rPr>
        <w:t>e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 xml:space="preserve"> enfrentar con profesionalismo el </w:t>
      </w:r>
      <w:r w:rsidR="004E1E16" w:rsidRPr="005A7A99">
        <w:rPr>
          <w:rFonts w:ascii="Arial" w:hAnsi="Arial" w:cs="Arial"/>
          <w:color w:val="000000" w:themeColor="text1"/>
          <w:sz w:val="24"/>
          <w:szCs w:val="24"/>
        </w:rPr>
        <w:t xml:space="preserve">complejo 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 xml:space="preserve">reto </w:t>
      </w:r>
      <w:r w:rsidR="00D8572E" w:rsidRPr="005A7A99">
        <w:rPr>
          <w:rFonts w:ascii="Arial" w:hAnsi="Arial" w:cs="Arial"/>
          <w:color w:val="000000" w:themeColor="text1"/>
          <w:sz w:val="24"/>
          <w:szCs w:val="24"/>
        </w:rPr>
        <w:t>de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 xml:space="preserve"> México</w:t>
      </w:r>
      <w:r w:rsidR="00D8572E" w:rsidRPr="005A7A99">
        <w:rPr>
          <w:rFonts w:ascii="Arial" w:hAnsi="Arial" w:cs="Arial"/>
          <w:color w:val="000000" w:themeColor="text1"/>
          <w:sz w:val="24"/>
          <w:szCs w:val="24"/>
        </w:rPr>
        <w:t xml:space="preserve">. Desafío 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>que sólo será sorteado con éxito si los ciudadanos hacen una contribución decisiva. Ninguna autoridad sanitaria y política puede sustituir su esfuerzo a favor de sí mismos, sus familias y paisano</w:t>
      </w:r>
      <w:r w:rsidR="00A175AF" w:rsidRPr="005A7A99">
        <w:rPr>
          <w:rFonts w:ascii="Arial" w:hAnsi="Arial" w:cs="Arial"/>
          <w:color w:val="000000" w:themeColor="text1"/>
          <w:sz w:val="24"/>
          <w:szCs w:val="24"/>
        </w:rPr>
        <w:t>s</w:t>
      </w:r>
      <w:r w:rsidRPr="005A7A99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6E4E5A" w:rsidRPr="005A7A99" w:rsidRDefault="006E4E5A" w:rsidP="006E4E5A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A7A9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6E4E5A" w:rsidRPr="005A7A99" w:rsidRDefault="006E4E5A" w:rsidP="006E4E5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A7A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“Extraordinaria, como siempre”, dice Axel </w:t>
      </w:r>
      <w:proofErr w:type="spellStart"/>
      <w:r w:rsidRPr="005A7A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Ancira</w:t>
      </w:r>
      <w:proofErr w:type="spellEnd"/>
      <w:r w:rsidRPr="005A7A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para mayor seña hijo del periodista Ramsés, sobre </w:t>
      </w:r>
      <w:hyperlink r:id="rId4" w:history="1">
        <w:r w:rsidRPr="005A7A99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http://www.forumenlinea.com/index.php/utopias/1549-utopia-2323-rencuentro-en-el-monumento-a-la-revolucion-21-x-20</w:t>
        </w:r>
      </w:hyperlink>
      <w:r w:rsidRPr="005A7A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... Una invitación: “Este año corresponde al X Seminario proceso bolivariano: Constitución, economía y política</w:t>
      </w:r>
      <w:r w:rsidRPr="005A7A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br/>
        <w:t>que se realizará los días 28, 29 y 30 de octubre 2020. Pueden entrar a las sesiones (previa inscripción) o puedan verlas a través de las redes sociales de la Coordinadora: Facebook: @</w:t>
      </w:r>
      <w:proofErr w:type="spellStart"/>
      <w:r w:rsidRPr="005A7A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VenezuelaSolidaridad</w:t>
      </w:r>
      <w:proofErr w:type="spellEnd"/>
      <w:r w:rsidRPr="005A7A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(.) YouTube: Coordinadora Mexicana de Solidaridad con Venezuela (.) Twitter: @</w:t>
      </w:r>
      <w:proofErr w:type="spellStart"/>
      <w:r w:rsidRPr="005A7A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CoordMex_Venez</w:t>
      </w:r>
      <w:proofErr w:type="spellEnd"/>
      <w:r w:rsidRPr="005A7A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(…) Para usted en </w:t>
      </w:r>
      <w:hyperlink r:id="rId5" w:history="1">
        <w:r w:rsidRPr="005A7A99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http://www.forumenlinea.com/</w:t>
        </w:r>
      </w:hyperlink>
      <w:r w:rsidRPr="005A7A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Dos independencias de México (Cuauhtémoc Villamar). ¡Bien por Omar! (Óscar Espinosa Villarreal). Teresa Gil: Sonora </w:t>
      </w:r>
      <w:proofErr w:type="spellStart"/>
      <w:r w:rsidRPr="005A7A9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Queherida</w:t>
      </w:r>
      <w:proofErr w:type="spellEnd"/>
      <w:r w:rsidRPr="005A7A9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</w:t>
      </w:r>
      <w:r w:rsidRPr="005A7A99">
        <w:rPr>
          <w:rFonts w:ascii="Arial" w:eastAsia="Noto Sans CJK SC" w:hAnsi="Arial" w:cs="Arial"/>
          <w:color w:val="000000" w:themeColor="text1"/>
          <w:kern w:val="2"/>
          <w:sz w:val="24"/>
          <w:szCs w:val="24"/>
          <w:lang w:eastAsia="zh-CN" w:bidi="hi-IN"/>
        </w:rPr>
        <w:t>(</w:t>
      </w:r>
      <w:r w:rsidRPr="005A7A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Maritza Rivera y Ernesto García Núñez). </w:t>
      </w:r>
      <w:r w:rsidRPr="005A7A99">
        <w:rPr>
          <w:rFonts w:ascii="Arial" w:eastAsia="Noto Sans CJK SC" w:hAnsi="Arial" w:cs="Arial"/>
          <w:color w:val="000000" w:themeColor="text1"/>
          <w:kern w:val="2"/>
          <w:sz w:val="24"/>
          <w:szCs w:val="24"/>
          <w:lang w:eastAsia="zh-CN" w:bidi="hi-IN"/>
        </w:rPr>
        <w:t>En la apología del delito las disculpas no valen (Teresa Gil</w:t>
      </w:r>
      <w:r w:rsidRPr="005A7A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5A7A9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Guapis</w:t>
      </w:r>
      <w:r w:rsidRPr="005A7A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Tenemos que hablar de la </w:t>
      </w:r>
      <w:proofErr w:type="spellStart"/>
      <w:r w:rsidRPr="005A7A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sexualización</w:t>
      </w:r>
      <w:proofErr w:type="spellEnd"/>
      <w:r w:rsidRPr="005A7A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menores en el cine (Jazmín Manuel). Cápsula del tiempo; Nos alcanzó octubre (Nidia Sánchez). </w:t>
      </w:r>
      <w:r w:rsidRPr="005A7A9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Síntomas de embolia pulmonar; Diálisis peritoneal durante covid-19; </w:t>
      </w:r>
      <w:r w:rsidRPr="005A7A99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Principales enfermedades cardiovasculares (</w:t>
      </w:r>
      <w:r w:rsidRPr="005A7A99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Abigail Bello Gallardo). </w:t>
      </w:r>
      <w:r w:rsidRPr="005A7A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Futbol ridículamente patriotero (Arturo Sandoval)… </w:t>
      </w:r>
      <w:r w:rsidRPr="005A7A99">
        <w:rPr>
          <w:rFonts w:ascii="Arial" w:eastAsia="Calibri" w:hAnsi="Arial" w:cs="Arial"/>
          <w:color w:val="000000" w:themeColor="text1"/>
          <w:sz w:val="24"/>
          <w:szCs w:val="24"/>
          <w:lang w:eastAsia="es-MX"/>
        </w:rPr>
        <w:t xml:space="preserve">Sin su aportación </w:t>
      </w:r>
      <w:r w:rsidR="004E1E16" w:rsidRPr="005A7A99">
        <w:rPr>
          <w:rFonts w:ascii="Arial" w:eastAsia="Calibri" w:hAnsi="Arial" w:cs="Arial"/>
          <w:color w:val="000000" w:themeColor="text1"/>
          <w:sz w:val="24"/>
          <w:szCs w:val="24"/>
          <w:lang w:eastAsia="es-MX"/>
        </w:rPr>
        <w:t xml:space="preserve">no </w:t>
      </w:r>
      <w:r w:rsidRPr="005A7A99">
        <w:rPr>
          <w:rFonts w:ascii="Arial" w:eastAsia="Calibri" w:hAnsi="Arial" w:cs="Arial"/>
          <w:color w:val="000000" w:themeColor="text1"/>
          <w:sz w:val="24"/>
          <w:szCs w:val="24"/>
          <w:lang w:eastAsia="es-MX"/>
        </w:rPr>
        <w:t xml:space="preserve">es posible continuar: </w:t>
      </w:r>
      <w:proofErr w:type="spellStart"/>
      <w:r w:rsidRPr="005A7A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5A7A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Ediciones SA de CV. </w:t>
      </w:r>
      <w:r w:rsidRPr="005A7A9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BBVA: 04 49 49 84 00. </w:t>
      </w:r>
      <w:r w:rsidRPr="005A7A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CLABE: </w:t>
      </w:r>
      <w:r w:rsidRPr="005A7A9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01 21 80 00 44 94 98 40 02.</w:t>
      </w:r>
    </w:p>
    <w:p w:rsidR="006E4E5A" w:rsidRPr="00A175AF" w:rsidRDefault="00DB70B9" w:rsidP="006E4E5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6" w:history="1">
        <w:r w:rsidR="006E4E5A" w:rsidRPr="005A7A99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http://www.forumenlinea.com/</w:t>
        </w:r>
      </w:hyperlink>
      <w:r w:rsidR="006E4E5A" w:rsidRPr="005A7A99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</w:t>
      </w:r>
      <w:hyperlink r:id="rId7" w:history="1">
        <w:r w:rsidR="006E4E5A" w:rsidRPr="005A7A99">
          <w:rPr>
            <w:rFonts w:ascii="Arial" w:eastAsia="Times New Roman" w:hAnsi="Arial" w:cs="Arial"/>
            <w:color w:val="000000" w:themeColor="text1"/>
            <w:sz w:val="16"/>
            <w:szCs w:val="16"/>
            <w:lang w:val="en-US" w:eastAsia="es-MX"/>
          </w:rPr>
          <w:t>https://www.facebook.com/forumenlinea</w:t>
        </w:r>
      </w:hyperlink>
      <w:r w:rsidR="006E4E5A" w:rsidRPr="005A7A99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</w:t>
      </w:r>
      <w:hyperlink r:id="rId8" w:history="1">
        <w:r w:rsidR="006E4E5A" w:rsidRPr="005A7A99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for</w:t>
        </w:r>
        <w:bookmarkStart w:id="0" w:name="_GoBack"/>
        <w:bookmarkEnd w:id="0"/>
        <w:r w:rsidR="006E4E5A" w:rsidRPr="005A7A99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um@forumenlinea.com</w:t>
        </w:r>
      </w:hyperlink>
      <w:r w:rsidR="006E4E5A" w:rsidRPr="005A7A99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Twitter: </w:t>
      </w:r>
      <w:hyperlink r:id="rId9" w:anchor="%21/IbarraAguirreEd" w:tgtFrame="_blank" w:history="1">
        <w:r w:rsidR="006E4E5A" w:rsidRPr="005A7A99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@</w:t>
        </w:r>
        <w:proofErr w:type="spellStart"/>
        <w:r w:rsidR="006E4E5A" w:rsidRPr="005A7A99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IbarraAguirreEd</w:t>
        </w:r>
        <w:proofErr w:type="spellEnd"/>
      </w:hyperlink>
    </w:p>
    <w:sectPr w:rsidR="006E4E5A" w:rsidRPr="00A175A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E5A"/>
    <w:rsid w:val="00164819"/>
    <w:rsid w:val="002927FF"/>
    <w:rsid w:val="00364651"/>
    <w:rsid w:val="004E1E16"/>
    <w:rsid w:val="00526EDE"/>
    <w:rsid w:val="005A7A99"/>
    <w:rsid w:val="006E4E5A"/>
    <w:rsid w:val="00776369"/>
    <w:rsid w:val="0079466C"/>
    <w:rsid w:val="00A175AF"/>
    <w:rsid w:val="00AC273D"/>
    <w:rsid w:val="00AF385D"/>
    <w:rsid w:val="00AF6E20"/>
    <w:rsid w:val="00BB29E4"/>
    <w:rsid w:val="00CA25BC"/>
    <w:rsid w:val="00D8572E"/>
    <w:rsid w:val="00D9623D"/>
    <w:rsid w:val="00DB70B9"/>
    <w:rsid w:val="00E57A7F"/>
    <w:rsid w:val="00EC54F4"/>
    <w:rsid w:val="00F54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C6C880-AF56-4FC2-B7E7-8961DC8FA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E5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forumenlinea.com/index.php/utopias/1549-utopia-2323-rencuentro-en-el-monumento-a-la-revolucion-21-x-20)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881</Words>
  <Characters>4925</Characters>
  <Application>Microsoft Office Word</Application>
  <DocSecurity>0</DocSecurity>
  <Lines>83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2020-10-25T16:20:00Z</dcterms:created>
  <dcterms:modified xsi:type="dcterms:W3CDTF">2020-10-25T19:40:00Z</dcterms:modified>
</cp:coreProperties>
</file>