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3CA" w:rsidRPr="005A0BA5" w:rsidRDefault="008C63CA" w:rsidP="008C63CA">
      <w:pPr>
        <w:jc w:val="both"/>
        <w:rPr>
          <w:rFonts w:ascii="Arial" w:hAnsi="Arial" w:cs="Arial"/>
          <w:color w:val="000000" w:themeColor="text1"/>
          <w:sz w:val="28"/>
          <w:szCs w:val="28"/>
        </w:rPr>
      </w:pPr>
      <w:r w:rsidRPr="005A0BA5">
        <w:rPr>
          <w:rFonts w:ascii="Arial" w:hAnsi="Arial" w:cs="Arial"/>
          <w:color w:val="000000" w:themeColor="text1"/>
          <w:sz w:val="28"/>
          <w:szCs w:val="28"/>
        </w:rPr>
        <w:t>Utopía</w:t>
      </w:r>
    </w:p>
    <w:p w:rsidR="008C63CA" w:rsidRPr="005A0BA5" w:rsidRDefault="008C63CA" w:rsidP="008C63CA">
      <w:pPr>
        <w:jc w:val="both"/>
        <w:rPr>
          <w:rFonts w:ascii="Arial" w:hAnsi="Arial" w:cs="Arial"/>
          <w:color w:val="000000" w:themeColor="text1"/>
        </w:rPr>
      </w:pPr>
    </w:p>
    <w:p w:rsidR="008C63CA" w:rsidRPr="005A0BA5" w:rsidRDefault="00B54733" w:rsidP="00B54733">
      <w:pPr>
        <w:jc w:val="center"/>
        <w:rPr>
          <w:rFonts w:ascii="Arial" w:hAnsi="Arial" w:cs="Arial"/>
          <w:b/>
          <w:color w:val="000000" w:themeColor="text1"/>
          <w:sz w:val="36"/>
          <w:szCs w:val="36"/>
        </w:rPr>
      </w:pPr>
      <w:proofErr w:type="spellStart"/>
      <w:r w:rsidRPr="005A0BA5">
        <w:rPr>
          <w:rFonts w:ascii="Arial" w:hAnsi="Arial" w:cs="Arial"/>
          <w:b/>
          <w:i/>
          <w:iCs/>
          <w:color w:val="000000" w:themeColor="text1"/>
          <w:sz w:val="36"/>
          <w:szCs w:val="36"/>
        </w:rPr>
        <w:t>Fratelli</w:t>
      </w:r>
      <w:proofErr w:type="spellEnd"/>
      <w:r w:rsidRPr="005A0BA5">
        <w:rPr>
          <w:rFonts w:ascii="Arial" w:hAnsi="Arial" w:cs="Arial"/>
          <w:b/>
          <w:i/>
          <w:iCs/>
          <w:color w:val="000000" w:themeColor="text1"/>
          <w:sz w:val="36"/>
          <w:szCs w:val="36"/>
        </w:rPr>
        <w:t xml:space="preserve"> </w:t>
      </w:r>
      <w:proofErr w:type="spellStart"/>
      <w:r w:rsidRPr="005A0BA5">
        <w:rPr>
          <w:rFonts w:ascii="Arial" w:hAnsi="Arial" w:cs="Arial"/>
          <w:b/>
          <w:i/>
          <w:iCs/>
          <w:color w:val="000000" w:themeColor="text1"/>
          <w:sz w:val="36"/>
          <w:szCs w:val="36"/>
        </w:rPr>
        <w:t>tutti</w:t>
      </w:r>
      <w:proofErr w:type="spellEnd"/>
      <w:r w:rsidRPr="005A0BA5">
        <w:rPr>
          <w:rFonts w:ascii="Arial" w:hAnsi="Arial" w:cs="Arial"/>
          <w:b/>
          <w:i/>
          <w:iCs/>
          <w:color w:val="000000" w:themeColor="text1"/>
          <w:sz w:val="36"/>
          <w:szCs w:val="36"/>
        </w:rPr>
        <w:t xml:space="preserve">, </w:t>
      </w:r>
      <w:r w:rsidR="004E1567" w:rsidRPr="005A0BA5">
        <w:rPr>
          <w:rFonts w:ascii="Arial" w:hAnsi="Arial" w:cs="Arial"/>
          <w:b/>
          <w:iCs/>
          <w:color w:val="000000" w:themeColor="text1"/>
          <w:sz w:val="36"/>
          <w:szCs w:val="36"/>
        </w:rPr>
        <w:t xml:space="preserve">un vigoroso </w:t>
      </w:r>
      <w:r w:rsidRPr="005A0BA5">
        <w:rPr>
          <w:rFonts w:ascii="Arial" w:hAnsi="Arial" w:cs="Arial"/>
          <w:b/>
          <w:color w:val="000000" w:themeColor="text1"/>
          <w:sz w:val="36"/>
          <w:szCs w:val="36"/>
        </w:rPr>
        <w:t xml:space="preserve">deslinde </w:t>
      </w:r>
      <w:r w:rsidR="00CE23A5" w:rsidRPr="005A0BA5">
        <w:rPr>
          <w:rFonts w:ascii="Arial" w:hAnsi="Arial" w:cs="Arial"/>
          <w:b/>
          <w:color w:val="000000" w:themeColor="text1"/>
          <w:sz w:val="36"/>
          <w:szCs w:val="36"/>
        </w:rPr>
        <w:t>papal</w:t>
      </w:r>
    </w:p>
    <w:p w:rsidR="008C63CA" w:rsidRPr="005A0BA5" w:rsidRDefault="008C63CA" w:rsidP="008C63CA">
      <w:pPr>
        <w:jc w:val="both"/>
        <w:rPr>
          <w:rFonts w:ascii="Arial" w:hAnsi="Arial" w:cs="Arial"/>
          <w:color w:val="000000" w:themeColor="text1"/>
        </w:rPr>
      </w:pPr>
    </w:p>
    <w:p w:rsidR="008C63CA" w:rsidRPr="005A0BA5" w:rsidRDefault="008C63CA" w:rsidP="008C63CA">
      <w:pPr>
        <w:jc w:val="both"/>
        <w:rPr>
          <w:rFonts w:ascii="Arial" w:hAnsi="Arial" w:cs="Arial"/>
          <w:b/>
          <w:color w:val="000000" w:themeColor="text1"/>
        </w:rPr>
      </w:pPr>
      <w:r w:rsidRPr="005A0BA5">
        <w:rPr>
          <w:rFonts w:ascii="Arial" w:hAnsi="Arial" w:cs="Arial"/>
          <w:b/>
          <w:color w:val="000000" w:themeColor="text1"/>
        </w:rPr>
        <w:t>Eduardo Ibarra Aguirre</w:t>
      </w:r>
    </w:p>
    <w:p w:rsidR="00383BC3" w:rsidRPr="005A0BA5" w:rsidRDefault="00383BC3" w:rsidP="008C63CA">
      <w:pPr>
        <w:jc w:val="both"/>
        <w:rPr>
          <w:rFonts w:ascii="Arial" w:hAnsi="Arial" w:cs="Arial"/>
          <w:color w:val="000000" w:themeColor="text1"/>
        </w:rPr>
      </w:pPr>
    </w:p>
    <w:p w:rsidR="006705AE" w:rsidRPr="005A0BA5" w:rsidRDefault="006705AE" w:rsidP="006705AE">
      <w:pPr>
        <w:jc w:val="both"/>
        <w:rPr>
          <w:rFonts w:ascii="Arial" w:hAnsi="Arial" w:cs="Arial"/>
          <w:color w:val="000000" w:themeColor="text1"/>
        </w:rPr>
      </w:pPr>
      <w:r w:rsidRPr="005A0BA5">
        <w:rPr>
          <w:rFonts w:ascii="Arial" w:hAnsi="Arial" w:cs="Arial"/>
          <w:color w:val="000000" w:themeColor="text1"/>
        </w:rPr>
        <w:t xml:space="preserve">Don </w:t>
      </w:r>
      <w:r w:rsidRPr="005A0BA5">
        <w:rPr>
          <w:rFonts w:ascii="Arial" w:eastAsiaTheme="minorHAnsi" w:hAnsi="Arial" w:cs="Arial"/>
          <w:color w:val="000000" w:themeColor="text1"/>
          <w:lang w:eastAsia="en-US"/>
        </w:rPr>
        <w:t xml:space="preserve">Jorge Mario </w:t>
      </w:r>
      <w:proofErr w:type="spellStart"/>
      <w:r w:rsidRPr="005A0BA5">
        <w:rPr>
          <w:rFonts w:ascii="Arial" w:eastAsiaTheme="minorHAnsi" w:hAnsi="Arial" w:cs="Arial"/>
          <w:color w:val="000000" w:themeColor="text1"/>
          <w:lang w:eastAsia="en-US"/>
        </w:rPr>
        <w:t>Bergoglio</w:t>
      </w:r>
      <w:proofErr w:type="spellEnd"/>
      <w:r w:rsidRPr="005A0BA5">
        <w:rPr>
          <w:rFonts w:ascii="Arial" w:eastAsiaTheme="minorHAnsi" w:hAnsi="Arial" w:cs="Arial"/>
          <w:color w:val="000000" w:themeColor="text1"/>
          <w:lang w:eastAsia="en-US"/>
        </w:rPr>
        <w:t xml:space="preserve">, mejor conocido en la aldea como papa Francisco, presentó la encíclica </w:t>
      </w:r>
      <w:r w:rsidRPr="005A0BA5">
        <w:rPr>
          <w:rFonts w:ascii="Arial" w:eastAsiaTheme="minorHAnsi" w:hAnsi="Arial" w:cs="Arial"/>
          <w:i/>
          <w:color w:val="000000" w:themeColor="text1"/>
          <w:lang w:eastAsia="en-US"/>
        </w:rPr>
        <w:t>Hermanos todos</w:t>
      </w:r>
      <w:r w:rsidR="004E1567" w:rsidRPr="005A0BA5">
        <w:rPr>
          <w:rFonts w:ascii="Arial" w:eastAsiaTheme="minorHAnsi" w:hAnsi="Arial" w:cs="Arial"/>
          <w:i/>
          <w:color w:val="000000" w:themeColor="text1"/>
          <w:lang w:eastAsia="en-US"/>
        </w:rPr>
        <w:t xml:space="preserve"> </w:t>
      </w:r>
      <w:r w:rsidR="00D04D71" w:rsidRPr="005A0BA5">
        <w:rPr>
          <w:rFonts w:ascii="Arial" w:eastAsiaTheme="minorHAnsi" w:hAnsi="Arial" w:cs="Arial"/>
          <w:color w:val="000000" w:themeColor="text1"/>
          <w:lang w:eastAsia="en-US"/>
        </w:rPr>
        <w:t xml:space="preserve">que constituye </w:t>
      </w:r>
      <w:r w:rsidRPr="005A0BA5">
        <w:rPr>
          <w:rFonts w:ascii="Arial" w:eastAsiaTheme="minorHAnsi" w:hAnsi="Arial" w:cs="Arial"/>
          <w:color w:val="000000" w:themeColor="text1"/>
          <w:lang w:eastAsia="en-US"/>
        </w:rPr>
        <w:t>un clar</w:t>
      </w:r>
      <w:r w:rsidR="00D04D71" w:rsidRPr="005A0BA5">
        <w:rPr>
          <w:rFonts w:ascii="Arial" w:eastAsiaTheme="minorHAnsi" w:hAnsi="Arial" w:cs="Arial"/>
          <w:color w:val="000000" w:themeColor="text1"/>
          <w:lang w:eastAsia="en-US"/>
        </w:rPr>
        <w:t xml:space="preserve">ísimo </w:t>
      </w:r>
      <w:r w:rsidRPr="005A0BA5">
        <w:rPr>
          <w:rFonts w:ascii="Arial" w:eastAsiaTheme="minorHAnsi" w:hAnsi="Arial" w:cs="Arial"/>
          <w:color w:val="000000" w:themeColor="text1"/>
          <w:lang w:eastAsia="en-US"/>
        </w:rPr>
        <w:t>y categórico deslinde con el capitalismo salvaje (neoliberalismo)</w:t>
      </w:r>
      <w:r w:rsidR="004E1567" w:rsidRPr="005A0BA5">
        <w:rPr>
          <w:rFonts w:ascii="Arial" w:eastAsiaTheme="minorHAnsi" w:hAnsi="Arial" w:cs="Arial"/>
          <w:color w:val="000000" w:themeColor="text1"/>
          <w:lang w:eastAsia="en-US"/>
        </w:rPr>
        <w:t>,</w:t>
      </w:r>
      <w:r w:rsidRPr="005A0BA5">
        <w:rPr>
          <w:rFonts w:ascii="Arial" w:eastAsiaTheme="minorHAnsi" w:hAnsi="Arial" w:cs="Arial"/>
          <w:color w:val="000000" w:themeColor="text1"/>
          <w:lang w:eastAsia="en-US"/>
        </w:rPr>
        <w:t xml:space="preserve"> </w:t>
      </w:r>
      <w:r w:rsidR="004E1567" w:rsidRPr="005A0BA5">
        <w:rPr>
          <w:rFonts w:ascii="Arial" w:eastAsiaTheme="minorHAnsi" w:hAnsi="Arial" w:cs="Arial"/>
          <w:color w:val="000000" w:themeColor="text1"/>
          <w:lang w:eastAsia="en-US"/>
        </w:rPr>
        <w:t xml:space="preserve">debido a que </w:t>
      </w:r>
      <w:r w:rsidRPr="005A0BA5">
        <w:rPr>
          <w:rFonts w:ascii="Arial" w:eastAsiaTheme="minorHAnsi" w:hAnsi="Arial" w:cs="Arial"/>
          <w:color w:val="000000" w:themeColor="text1"/>
          <w:lang w:eastAsia="en-US"/>
        </w:rPr>
        <w:t xml:space="preserve">es generador de las </w:t>
      </w:r>
      <w:r w:rsidR="00D04D71" w:rsidRPr="005A0BA5">
        <w:rPr>
          <w:rFonts w:ascii="Arial" w:eastAsiaTheme="minorHAnsi" w:hAnsi="Arial" w:cs="Arial"/>
          <w:color w:val="000000" w:themeColor="text1"/>
          <w:lang w:eastAsia="en-US"/>
        </w:rPr>
        <w:t xml:space="preserve">pavorosas </w:t>
      </w:r>
      <w:r w:rsidRPr="005A0BA5">
        <w:rPr>
          <w:rFonts w:ascii="Arial" w:eastAsiaTheme="minorHAnsi" w:hAnsi="Arial" w:cs="Arial"/>
          <w:color w:val="000000" w:themeColor="text1"/>
          <w:lang w:eastAsia="en-US"/>
        </w:rPr>
        <w:t xml:space="preserve">desigualdades económicas y sociales </w:t>
      </w:r>
      <w:r w:rsidR="00D04D71" w:rsidRPr="005A0BA5">
        <w:rPr>
          <w:rFonts w:ascii="Arial" w:eastAsiaTheme="minorHAnsi" w:hAnsi="Arial" w:cs="Arial"/>
          <w:color w:val="000000" w:themeColor="text1"/>
          <w:lang w:eastAsia="en-US"/>
        </w:rPr>
        <w:t xml:space="preserve">que caracterizan al orbe de hoy, así como </w:t>
      </w:r>
      <w:r w:rsidRPr="005A0BA5">
        <w:rPr>
          <w:rFonts w:ascii="Arial" w:eastAsiaTheme="minorHAnsi" w:hAnsi="Arial" w:cs="Arial"/>
          <w:color w:val="000000" w:themeColor="text1"/>
          <w:lang w:eastAsia="en-US"/>
        </w:rPr>
        <w:t>del virus del individualismo</w:t>
      </w:r>
      <w:r w:rsidR="00D04D71" w:rsidRPr="005A0BA5">
        <w:rPr>
          <w:rFonts w:ascii="Arial" w:eastAsiaTheme="minorHAnsi" w:hAnsi="Arial" w:cs="Arial"/>
          <w:color w:val="000000" w:themeColor="text1"/>
          <w:lang w:eastAsia="en-US"/>
        </w:rPr>
        <w:t>. Y</w:t>
      </w:r>
      <w:r w:rsidRPr="005A0BA5">
        <w:rPr>
          <w:rFonts w:ascii="Arial" w:eastAsiaTheme="minorHAnsi" w:hAnsi="Arial" w:cs="Arial"/>
          <w:color w:val="000000" w:themeColor="text1"/>
          <w:lang w:eastAsia="en-US"/>
        </w:rPr>
        <w:t xml:space="preserve"> propuso el domingo 4 </w:t>
      </w:r>
      <w:r w:rsidRPr="005A0BA5">
        <w:rPr>
          <w:rFonts w:ascii="Arial" w:hAnsi="Arial" w:cs="Arial"/>
          <w:color w:val="000000" w:themeColor="text1"/>
        </w:rPr>
        <w:t>la fraternidad con hechos y no sólo con palabras.</w:t>
      </w:r>
    </w:p>
    <w:p w:rsidR="006705AE" w:rsidRPr="005A0BA5" w:rsidRDefault="006705AE" w:rsidP="00CE778F">
      <w:pPr>
        <w:ind w:firstLine="708"/>
        <w:jc w:val="both"/>
        <w:rPr>
          <w:rFonts w:ascii="Arial" w:hAnsi="Arial" w:cs="Arial"/>
          <w:color w:val="000000" w:themeColor="text1"/>
        </w:rPr>
      </w:pPr>
      <w:r w:rsidRPr="005A0BA5">
        <w:rPr>
          <w:rFonts w:ascii="Arial" w:hAnsi="Arial" w:cs="Arial"/>
          <w:color w:val="000000" w:themeColor="text1"/>
        </w:rPr>
        <w:t xml:space="preserve">En lo que especialistas </w:t>
      </w:r>
      <w:r w:rsidR="00D04D71" w:rsidRPr="005A0BA5">
        <w:rPr>
          <w:rFonts w:ascii="Arial" w:hAnsi="Arial" w:cs="Arial"/>
          <w:color w:val="000000" w:themeColor="text1"/>
        </w:rPr>
        <w:t xml:space="preserve">auténticos –no como </w:t>
      </w:r>
      <w:r w:rsidR="00CE778F" w:rsidRPr="005A0BA5">
        <w:rPr>
          <w:rFonts w:ascii="Arial" w:hAnsi="Arial" w:cs="Arial"/>
          <w:color w:val="000000" w:themeColor="text1"/>
        </w:rPr>
        <w:t>los</w:t>
      </w:r>
      <w:r w:rsidR="00D04D71" w:rsidRPr="005A0BA5">
        <w:rPr>
          <w:rFonts w:ascii="Arial" w:hAnsi="Arial" w:cs="Arial"/>
          <w:color w:val="000000" w:themeColor="text1"/>
        </w:rPr>
        <w:t xml:space="preserve"> que se presentan </w:t>
      </w:r>
      <w:r w:rsidR="004E1567" w:rsidRPr="005A0BA5">
        <w:rPr>
          <w:rFonts w:ascii="Arial" w:hAnsi="Arial" w:cs="Arial"/>
          <w:color w:val="000000" w:themeColor="text1"/>
        </w:rPr>
        <w:t xml:space="preserve">desde </w:t>
      </w:r>
      <w:r w:rsidR="00DD1AFB" w:rsidRPr="005A0BA5">
        <w:rPr>
          <w:rFonts w:ascii="Arial" w:hAnsi="Arial" w:cs="Arial"/>
          <w:color w:val="000000" w:themeColor="text1"/>
        </w:rPr>
        <w:t>el oligopolio mediático</w:t>
      </w:r>
      <w:r w:rsidR="004E1567" w:rsidRPr="005A0BA5">
        <w:rPr>
          <w:rFonts w:ascii="Arial" w:hAnsi="Arial" w:cs="Arial"/>
          <w:color w:val="000000" w:themeColor="text1"/>
        </w:rPr>
        <w:t xml:space="preserve"> </w:t>
      </w:r>
      <w:r w:rsidR="00CE778F" w:rsidRPr="005A0BA5">
        <w:rPr>
          <w:rFonts w:ascii="Arial" w:hAnsi="Arial" w:cs="Arial"/>
          <w:color w:val="000000" w:themeColor="text1"/>
        </w:rPr>
        <w:t>mexican</w:t>
      </w:r>
      <w:r w:rsidR="00DD1AFB" w:rsidRPr="005A0BA5">
        <w:rPr>
          <w:rFonts w:ascii="Arial" w:hAnsi="Arial" w:cs="Arial"/>
          <w:color w:val="000000" w:themeColor="text1"/>
        </w:rPr>
        <w:t>o</w:t>
      </w:r>
      <w:r w:rsidR="00D04D71" w:rsidRPr="005A0BA5">
        <w:rPr>
          <w:rFonts w:ascii="Arial" w:hAnsi="Arial" w:cs="Arial"/>
          <w:color w:val="000000" w:themeColor="text1"/>
        </w:rPr>
        <w:t xml:space="preserve">–, </w:t>
      </w:r>
      <w:r w:rsidRPr="005A0BA5">
        <w:rPr>
          <w:rFonts w:ascii="Arial" w:hAnsi="Arial" w:cs="Arial"/>
          <w:color w:val="000000" w:themeColor="text1"/>
        </w:rPr>
        <w:t xml:space="preserve">estiman </w:t>
      </w:r>
      <w:r w:rsidR="00D04D71" w:rsidRPr="005A0BA5">
        <w:rPr>
          <w:rFonts w:ascii="Arial" w:hAnsi="Arial" w:cs="Arial"/>
          <w:color w:val="000000" w:themeColor="text1"/>
        </w:rPr>
        <w:t xml:space="preserve">que </w:t>
      </w:r>
      <w:r w:rsidRPr="005A0BA5">
        <w:rPr>
          <w:rFonts w:ascii="Arial" w:eastAsiaTheme="minorHAnsi" w:hAnsi="Arial" w:cs="Arial"/>
          <w:color w:val="000000" w:themeColor="text1"/>
          <w:lang w:eastAsia="en-US"/>
        </w:rPr>
        <w:t xml:space="preserve">la </w:t>
      </w:r>
      <w:r w:rsidR="00D04D71" w:rsidRPr="005A0BA5">
        <w:rPr>
          <w:rFonts w:ascii="Arial" w:eastAsiaTheme="minorHAnsi" w:hAnsi="Arial" w:cs="Arial"/>
          <w:color w:val="000000" w:themeColor="text1"/>
          <w:lang w:eastAsia="en-US"/>
        </w:rPr>
        <w:t xml:space="preserve">tercera encíclica de </w:t>
      </w:r>
      <w:r w:rsidRPr="005A0BA5">
        <w:rPr>
          <w:rFonts w:ascii="Arial" w:eastAsiaTheme="minorHAnsi" w:hAnsi="Arial" w:cs="Arial"/>
          <w:color w:val="000000" w:themeColor="text1"/>
          <w:lang w:eastAsia="en-US"/>
        </w:rPr>
        <w:t xml:space="preserve">su </w:t>
      </w:r>
      <w:r w:rsidR="00CE778F" w:rsidRPr="005A0BA5">
        <w:rPr>
          <w:rFonts w:ascii="Arial" w:eastAsiaTheme="minorHAnsi" w:hAnsi="Arial" w:cs="Arial"/>
          <w:color w:val="000000" w:themeColor="text1"/>
          <w:lang w:eastAsia="en-US"/>
        </w:rPr>
        <w:t>papado</w:t>
      </w:r>
      <w:r w:rsidRPr="005A0BA5">
        <w:rPr>
          <w:rFonts w:ascii="Arial" w:eastAsiaTheme="minorHAnsi" w:hAnsi="Arial" w:cs="Arial"/>
          <w:color w:val="000000" w:themeColor="text1"/>
          <w:lang w:eastAsia="en-US"/>
        </w:rPr>
        <w:t xml:space="preserve"> que comenzó el </w:t>
      </w:r>
      <w:r w:rsidR="00D04D71" w:rsidRPr="005A0BA5">
        <w:rPr>
          <w:rFonts w:ascii="Arial" w:eastAsiaTheme="minorHAnsi" w:hAnsi="Arial" w:cs="Arial"/>
          <w:color w:val="000000" w:themeColor="text1"/>
          <w:lang w:eastAsia="en-US"/>
        </w:rPr>
        <w:t>13 de marzo de 2013, “</w:t>
      </w:r>
      <w:r w:rsidRPr="005A0BA5">
        <w:rPr>
          <w:rFonts w:ascii="Arial" w:hAnsi="Arial" w:cs="Arial"/>
          <w:color w:val="000000" w:themeColor="text1"/>
        </w:rPr>
        <w:t>representa la síntesis de su pontificado y la ha presentado solo, sin estar acompañado con otras autoridades de la Iglesia, porque es el emblema de su autoridad</w:t>
      </w:r>
      <w:r w:rsidR="00D04D71" w:rsidRPr="005A0BA5">
        <w:rPr>
          <w:rFonts w:ascii="Arial" w:hAnsi="Arial" w:cs="Arial"/>
          <w:color w:val="000000" w:themeColor="text1"/>
        </w:rPr>
        <w:t>” (</w:t>
      </w:r>
      <w:r w:rsidRPr="005A0BA5">
        <w:rPr>
          <w:rFonts w:ascii="Arial" w:hAnsi="Arial" w:cs="Arial"/>
          <w:color w:val="000000" w:themeColor="text1"/>
        </w:rPr>
        <w:t>Filippo di Giacomo</w:t>
      </w:r>
      <w:r w:rsidR="00D04D71" w:rsidRPr="005A0BA5">
        <w:rPr>
          <w:rFonts w:ascii="Arial" w:hAnsi="Arial" w:cs="Arial"/>
          <w:color w:val="000000" w:themeColor="text1"/>
        </w:rPr>
        <w:t>).</w:t>
      </w:r>
    </w:p>
    <w:p w:rsidR="00227955" w:rsidRPr="005A0BA5" w:rsidRDefault="00132BD6" w:rsidP="00132BD6">
      <w:pPr>
        <w:ind w:firstLine="708"/>
        <w:jc w:val="both"/>
        <w:rPr>
          <w:rFonts w:ascii="Arial" w:hAnsi="Arial" w:cs="Arial"/>
          <w:color w:val="000000" w:themeColor="text1"/>
        </w:rPr>
      </w:pPr>
      <w:r w:rsidRPr="005A0BA5">
        <w:rPr>
          <w:rFonts w:ascii="Arial" w:hAnsi="Arial" w:cs="Arial"/>
          <w:color w:val="000000" w:themeColor="text1"/>
        </w:rPr>
        <w:t>En su tercera encíclica (ca</w:t>
      </w:r>
      <w:bookmarkStart w:id="0" w:name="_GoBack"/>
      <w:bookmarkEnd w:id="0"/>
      <w:r w:rsidRPr="005A0BA5">
        <w:rPr>
          <w:rFonts w:ascii="Arial" w:hAnsi="Arial" w:cs="Arial"/>
          <w:color w:val="000000" w:themeColor="text1"/>
        </w:rPr>
        <w:t xml:space="preserve">rta) de 84 páginas y escrita en español aunque mantiene su título en italiano, el pontífice argentino retoma los temas sociales abordados a lo largo de 7.5 años y reflexiona sobre un mundo azotado por las terribles consecuencias económicas y </w:t>
      </w:r>
      <w:r w:rsidR="00227955" w:rsidRPr="005A0BA5">
        <w:rPr>
          <w:rFonts w:ascii="Arial" w:hAnsi="Arial" w:cs="Arial"/>
          <w:color w:val="000000" w:themeColor="text1"/>
        </w:rPr>
        <w:t>sociales</w:t>
      </w:r>
      <w:r w:rsidRPr="005A0BA5">
        <w:rPr>
          <w:rFonts w:ascii="Arial" w:hAnsi="Arial" w:cs="Arial"/>
          <w:color w:val="000000" w:themeColor="text1"/>
        </w:rPr>
        <w:t xml:space="preserve"> del SARS-CoV-2 que provoca la enfermedad covid-19, Francisco condena el dogma neoliberal, por ser un “pensamiento pobre, repetitivo, que propone siempre las mismas recetas frente a cualquier desafío que se presente”.</w:t>
      </w:r>
      <w:r w:rsidR="00227955" w:rsidRPr="005A0BA5">
        <w:rPr>
          <w:rFonts w:ascii="Arial" w:hAnsi="Arial" w:cs="Arial"/>
          <w:color w:val="000000" w:themeColor="text1"/>
        </w:rPr>
        <w:t xml:space="preserve"> Tal y como lo </w:t>
      </w:r>
      <w:r w:rsidR="00CE778F" w:rsidRPr="005A0BA5">
        <w:rPr>
          <w:rFonts w:ascii="Arial" w:hAnsi="Arial" w:cs="Arial"/>
          <w:color w:val="000000" w:themeColor="text1"/>
        </w:rPr>
        <w:t xml:space="preserve">repiten </w:t>
      </w:r>
      <w:r w:rsidR="00227955" w:rsidRPr="005A0BA5">
        <w:rPr>
          <w:rFonts w:ascii="Arial" w:hAnsi="Arial" w:cs="Arial"/>
          <w:color w:val="000000" w:themeColor="text1"/>
        </w:rPr>
        <w:t xml:space="preserve">hasta el hartazgo los intelectuales orgánicos de los dueños de México (no más de 50 familias) y que se ostentan “liberales”, como </w:t>
      </w:r>
      <w:r w:rsidR="005A0BA5" w:rsidRPr="005A0BA5">
        <w:rPr>
          <w:rFonts w:ascii="Arial" w:hAnsi="Arial" w:cs="Arial"/>
          <w:color w:val="000000" w:themeColor="text1"/>
        </w:rPr>
        <w:t>los</w:t>
      </w:r>
      <w:r w:rsidR="00227955" w:rsidRPr="005A0BA5">
        <w:rPr>
          <w:rFonts w:ascii="Arial" w:hAnsi="Arial" w:cs="Arial"/>
          <w:color w:val="000000" w:themeColor="text1"/>
        </w:rPr>
        <w:t xml:space="preserve"> Simpatías –con el perdón del comediante Alejandro Suárez–, Leo </w:t>
      </w:r>
      <w:proofErr w:type="spellStart"/>
      <w:r w:rsidR="00227955" w:rsidRPr="005A0BA5">
        <w:rPr>
          <w:rFonts w:ascii="Arial" w:hAnsi="Arial" w:cs="Arial"/>
          <w:color w:val="000000" w:themeColor="text1"/>
        </w:rPr>
        <w:t>Zuckerman</w:t>
      </w:r>
      <w:r w:rsidR="005A0BA5" w:rsidRPr="005A0BA5">
        <w:rPr>
          <w:rFonts w:ascii="Arial" w:hAnsi="Arial" w:cs="Arial"/>
          <w:color w:val="000000" w:themeColor="text1"/>
        </w:rPr>
        <w:t>n</w:t>
      </w:r>
      <w:proofErr w:type="spellEnd"/>
      <w:r w:rsidR="00227955" w:rsidRPr="005A0BA5">
        <w:rPr>
          <w:rFonts w:ascii="Arial" w:hAnsi="Arial" w:cs="Arial"/>
          <w:color w:val="000000" w:themeColor="text1"/>
        </w:rPr>
        <w:t xml:space="preserve"> y Sergio Sarmiento.</w:t>
      </w:r>
    </w:p>
    <w:p w:rsidR="000D6C94" w:rsidRPr="005A0BA5" w:rsidRDefault="00227955" w:rsidP="00227955">
      <w:pPr>
        <w:ind w:firstLine="708"/>
        <w:jc w:val="both"/>
        <w:rPr>
          <w:rFonts w:ascii="Arial" w:hAnsi="Arial" w:cs="Arial"/>
          <w:color w:val="000000" w:themeColor="text1"/>
        </w:rPr>
      </w:pPr>
      <w:r w:rsidRPr="005A0BA5">
        <w:rPr>
          <w:rFonts w:ascii="Arial" w:hAnsi="Arial" w:cs="Arial"/>
          <w:color w:val="000000" w:themeColor="text1"/>
        </w:rPr>
        <w:t xml:space="preserve">Para el primer papa latinoamericano </w:t>
      </w:r>
      <w:r w:rsidR="00132BD6" w:rsidRPr="005A0BA5">
        <w:rPr>
          <w:rFonts w:ascii="Arial" w:hAnsi="Arial" w:cs="Arial"/>
          <w:color w:val="000000" w:themeColor="text1"/>
        </w:rPr>
        <w:t>“La especulación financiera con la ganancia fácil como fin fundamental sigue causando estragos</w:t>
      </w:r>
      <w:r w:rsidR="000D6C94" w:rsidRPr="005A0BA5">
        <w:rPr>
          <w:rFonts w:ascii="Arial" w:hAnsi="Arial" w:cs="Arial"/>
          <w:color w:val="000000" w:themeColor="text1"/>
        </w:rPr>
        <w:t>”</w:t>
      </w:r>
      <w:r w:rsidR="00132BD6" w:rsidRPr="005A0BA5">
        <w:rPr>
          <w:rFonts w:ascii="Arial" w:hAnsi="Arial" w:cs="Arial"/>
          <w:color w:val="000000" w:themeColor="text1"/>
        </w:rPr>
        <w:t xml:space="preserve">, </w:t>
      </w:r>
      <w:r w:rsidR="000D6C94" w:rsidRPr="005A0BA5">
        <w:rPr>
          <w:rFonts w:ascii="Arial" w:hAnsi="Arial" w:cs="Arial"/>
          <w:color w:val="000000" w:themeColor="text1"/>
        </w:rPr>
        <w:t xml:space="preserve">y </w:t>
      </w:r>
      <w:r w:rsidR="00132BD6" w:rsidRPr="005A0BA5">
        <w:rPr>
          <w:rFonts w:ascii="Arial" w:hAnsi="Arial" w:cs="Arial"/>
          <w:color w:val="000000" w:themeColor="text1"/>
        </w:rPr>
        <w:t>advierte</w:t>
      </w:r>
      <w:r w:rsidR="000D6C94" w:rsidRPr="005A0BA5">
        <w:rPr>
          <w:rFonts w:ascii="Arial" w:hAnsi="Arial" w:cs="Arial"/>
          <w:color w:val="000000" w:themeColor="text1"/>
        </w:rPr>
        <w:t xml:space="preserve"> con sobrada razón </w:t>
      </w:r>
      <w:r w:rsidR="005A0BA5" w:rsidRPr="005A0BA5">
        <w:rPr>
          <w:rFonts w:ascii="Arial" w:hAnsi="Arial" w:cs="Arial"/>
          <w:color w:val="000000" w:themeColor="text1"/>
        </w:rPr>
        <w:t xml:space="preserve">que </w:t>
      </w:r>
      <w:r w:rsidR="00132BD6" w:rsidRPr="005A0BA5">
        <w:rPr>
          <w:rFonts w:ascii="Arial" w:hAnsi="Arial" w:cs="Arial"/>
          <w:color w:val="000000" w:themeColor="text1"/>
        </w:rPr>
        <w:t>“el virus del individualismo radical es el más difícil de derrotar</w:t>
      </w:r>
      <w:r w:rsidR="000D6C94" w:rsidRPr="005A0BA5">
        <w:rPr>
          <w:rFonts w:ascii="Arial" w:hAnsi="Arial" w:cs="Arial"/>
          <w:color w:val="000000" w:themeColor="text1"/>
        </w:rPr>
        <w:t>”.</w:t>
      </w:r>
    </w:p>
    <w:p w:rsidR="000D6C94" w:rsidRPr="005A0BA5" w:rsidRDefault="000D6C94" w:rsidP="00227955">
      <w:pPr>
        <w:ind w:firstLine="708"/>
        <w:jc w:val="both"/>
        <w:rPr>
          <w:rFonts w:ascii="Arial" w:hAnsi="Arial" w:cs="Arial"/>
          <w:color w:val="000000" w:themeColor="text1"/>
        </w:rPr>
      </w:pPr>
      <w:r w:rsidRPr="005A0BA5">
        <w:rPr>
          <w:rFonts w:ascii="Arial" w:hAnsi="Arial" w:cs="Arial"/>
          <w:color w:val="000000" w:themeColor="text1"/>
        </w:rPr>
        <w:t xml:space="preserve">Desde hace más de tres lustros (6-IX-04) aquí insistimos que el daño mayor que produjeron 36 años de </w:t>
      </w:r>
      <w:r w:rsidR="004E1567" w:rsidRPr="005A0BA5">
        <w:rPr>
          <w:rFonts w:ascii="Arial" w:hAnsi="Arial" w:cs="Arial"/>
          <w:color w:val="000000" w:themeColor="text1"/>
        </w:rPr>
        <w:t xml:space="preserve">reformas y </w:t>
      </w:r>
      <w:r w:rsidR="006A5AFC" w:rsidRPr="005A0BA5">
        <w:rPr>
          <w:rFonts w:ascii="Arial" w:hAnsi="Arial" w:cs="Arial"/>
          <w:color w:val="000000" w:themeColor="text1"/>
        </w:rPr>
        <w:t xml:space="preserve">políticas </w:t>
      </w:r>
      <w:r w:rsidRPr="005A0BA5">
        <w:rPr>
          <w:rFonts w:ascii="Arial" w:hAnsi="Arial" w:cs="Arial"/>
          <w:color w:val="000000" w:themeColor="text1"/>
        </w:rPr>
        <w:t xml:space="preserve">neoliberales, de Miguel de la Madrid a Enrique Peña, no </w:t>
      </w:r>
      <w:r w:rsidR="00CE778F" w:rsidRPr="005A0BA5">
        <w:rPr>
          <w:rFonts w:ascii="Arial" w:hAnsi="Arial" w:cs="Arial"/>
          <w:color w:val="000000" w:themeColor="text1"/>
        </w:rPr>
        <w:t>es s</w:t>
      </w:r>
      <w:r w:rsidR="005A0BA5" w:rsidRPr="005A0BA5">
        <w:rPr>
          <w:rFonts w:ascii="Arial" w:hAnsi="Arial" w:cs="Arial"/>
          <w:color w:val="000000" w:themeColor="text1"/>
        </w:rPr>
        <w:t>o</w:t>
      </w:r>
      <w:r w:rsidR="00CE778F" w:rsidRPr="005A0BA5">
        <w:rPr>
          <w:rFonts w:ascii="Arial" w:hAnsi="Arial" w:cs="Arial"/>
          <w:color w:val="000000" w:themeColor="text1"/>
        </w:rPr>
        <w:t>l</w:t>
      </w:r>
      <w:r w:rsidR="005A0BA5" w:rsidRPr="005A0BA5">
        <w:rPr>
          <w:rFonts w:ascii="Arial" w:hAnsi="Arial" w:cs="Arial"/>
          <w:color w:val="000000" w:themeColor="text1"/>
        </w:rPr>
        <w:t>amente</w:t>
      </w:r>
      <w:r w:rsidRPr="005A0BA5">
        <w:rPr>
          <w:rFonts w:ascii="Arial" w:hAnsi="Arial" w:cs="Arial"/>
          <w:color w:val="000000" w:themeColor="text1"/>
        </w:rPr>
        <w:t xml:space="preserve"> la imposición de un Estado mínimo con </w:t>
      </w:r>
      <w:r w:rsidR="006A5AFC" w:rsidRPr="005A0BA5">
        <w:rPr>
          <w:rFonts w:ascii="Arial" w:hAnsi="Arial" w:cs="Arial"/>
          <w:color w:val="000000" w:themeColor="text1"/>
        </w:rPr>
        <w:t>el</w:t>
      </w:r>
      <w:r w:rsidRPr="005A0BA5">
        <w:rPr>
          <w:rFonts w:ascii="Arial" w:hAnsi="Arial" w:cs="Arial"/>
          <w:color w:val="000000" w:themeColor="text1"/>
        </w:rPr>
        <w:t xml:space="preserve"> desmantelamiento del sector estatal de la economía </w:t>
      </w:r>
      <w:r w:rsidR="009C4181" w:rsidRPr="005A0BA5">
        <w:rPr>
          <w:rFonts w:ascii="Arial" w:hAnsi="Arial" w:cs="Arial"/>
          <w:color w:val="000000" w:themeColor="text1"/>
        </w:rPr>
        <w:t>que era demasiado obeso</w:t>
      </w:r>
      <w:r w:rsidR="008C48FD" w:rsidRPr="005A0BA5">
        <w:rPr>
          <w:rFonts w:ascii="Arial" w:hAnsi="Arial" w:cs="Arial"/>
          <w:color w:val="000000" w:themeColor="text1"/>
        </w:rPr>
        <w:t>,</w:t>
      </w:r>
      <w:r w:rsidR="009C4181" w:rsidRPr="005A0BA5">
        <w:rPr>
          <w:rFonts w:ascii="Arial" w:hAnsi="Arial" w:cs="Arial"/>
          <w:color w:val="000000" w:themeColor="text1"/>
        </w:rPr>
        <w:t xml:space="preserve"> mas no </w:t>
      </w:r>
      <w:r w:rsidRPr="005A0BA5">
        <w:rPr>
          <w:rFonts w:ascii="Arial" w:hAnsi="Arial" w:cs="Arial"/>
          <w:color w:val="000000" w:themeColor="text1"/>
        </w:rPr>
        <w:t xml:space="preserve">sus áreas estratégicas, a precios de ganga para los </w:t>
      </w:r>
      <w:r w:rsidR="008C48FD" w:rsidRPr="005A0BA5">
        <w:rPr>
          <w:rFonts w:ascii="Arial" w:hAnsi="Arial" w:cs="Arial"/>
          <w:color w:val="000000" w:themeColor="text1"/>
        </w:rPr>
        <w:t>socios</w:t>
      </w:r>
      <w:r w:rsidRPr="005A0BA5">
        <w:rPr>
          <w:rFonts w:ascii="Arial" w:hAnsi="Arial" w:cs="Arial"/>
          <w:color w:val="000000" w:themeColor="text1"/>
        </w:rPr>
        <w:t xml:space="preserve"> </w:t>
      </w:r>
      <w:r w:rsidR="006A5AFC" w:rsidRPr="005A0BA5">
        <w:rPr>
          <w:rFonts w:ascii="Arial" w:hAnsi="Arial" w:cs="Arial"/>
          <w:color w:val="000000" w:themeColor="text1"/>
        </w:rPr>
        <w:t>del presidente en turno (</w:t>
      </w:r>
      <w:r w:rsidRPr="005A0BA5">
        <w:rPr>
          <w:rFonts w:ascii="Arial" w:hAnsi="Arial" w:cs="Arial"/>
          <w:color w:val="000000" w:themeColor="text1"/>
        </w:rPr>
        <w:t>capitalismo de compadres) y sin ninguna trasparencia a</w:t>
      </w:r>
      <w:r w:rsidR="006A5AFC" w:rsidRPr="005A0BA5">
        <w:rPr>
          <w:rFonts w:ascii="Arial" w:hAnsi="Arial" w:cs="Arial"/>
          <w:color w:val="000000" w:themeColor="text1"/>
        </w:rPr>
        <w:t xml:space="preserve"> pesar de que el “autónomo”</w:t>
      </w:r>
      <w:r w:rsidRPr="005A0BA5">
        <w:rPr>
          <w:rFonts w:ascii="Arial" w:hAnsi="Arial" w:cs="Arial"/>
          <w:color w:val="000000" w:themeColor="text1"/>
        </w:rPr>
        <w:t xml:space="preserve"> </w:t>
      </w:r>
      <w:proofErr w:type="spellStart"/>
      <w:r w:rsidRPr="005A0BA5">
        <w:rPr>
          <w:rFonts w:ascii="Arial" w:hAnsi="Arial" w:cs="Arial"/>
          <w:color w:val="000000" w:themeColor="text1"/>
        </w:rPr>
        <w:t>Inai</w:t>
      </w:r>
      <w:proofErr w:type="spellEnd"/>
      <w:r w:rsidRPr="005A0BA5">
        <w:rPr>
          <w:rFonts w:ascii="Arial" w:hAnsi="Arial" w:cs="Arial"/>
          <w:color w:val="000000" w:themeColor="text1"/>
        </w:rPr>
        <w:t xml:space="preserve"> existe desde 2003, sino la destrucción de lazos comunitarios y la elevación del individualismo y la competencia a valores supremos, por encima de la comunidad</w:t>
      </w:r>
      <w:r w:rsidR="008C48FD" w:rsidRPr="005A0BA5">
        <w:rPr>
          <w:rFonts w:ascii="Arial" w:hAnsi="Arial" w:cs="Arial"/>
          <w:color w:val="000000" w:themeColor="text1"/>
        </w:rPr>
        <w:t xml:space="preserve"> y </w:t>
      </w:r>
      <w:r w:rsidRPr="005A0BA5">
        <w:rPr>
          <w:rFonts w:ascii="Arial" w:hAnsi="Arial" w:cs="Arial"/>
          <w:color w:val="000000" w:themeColor="text1"/>
        </w:rPr>
        <w:t>la familia, lo que importa</w:t>
      </w:r>
      <w:r w:rsidR="008C48FD" w:rsidRPr="005A0BA5">
        <w:rPr>
          <w:rFonts w:ascii="Arial" w:hAnsi="Arial" w:cs="Arial"/>
          <w:color w:val="000000" w:themeColor="text1"/>
        </w:rPr>
        <w:t>ba</w:t>
      </w:r>
      <w:r w:rsidRPr="005A0BA5">
        <w:rPr>
          <w:rFonts w:ascii="Arial" w:hAnsi="Arial" w:cs="Arial"/>
          <w:color w:val="000000" w:themeColor="text1"/>
        </w:rPr>
        <w:t xml:space="preserve"> e</w:t>
      </w:r>
      <w:r w:rsidR="008C48FD" w:rsidRPr="005A0BA5">
        <w:rPr>
          <w:rFonts w:ascii="Arial" w:hAnsi="Arial" w:cs="Arial"/>
          <w:color w:val="000000" w:themeColor="text1"/>
        </w:rPr>
        <w:t>ra</w:t>
      </w:r>
      <w:r w:rsidRPr="005A0BA5">
        <w:rPr>
          <w:rFonts w:ascii="Arial" w:hAnsi="Arial" w:cs="Arial"/>
          <w:color w:val="000000" w:themeColor="text1"/>
        </w:rPr>
        <w:t xml:space="preserve"> triunfar.</w:t>
      </w:r>
      <w:r w:rsidR="006A5AFC" w:rsidRPr="005A0BA5">
        <w:rPr>
          <w:rFonts w:ascii="Arial" w:hAnsi="Arial" w:cs="Arial"/>
          <w:color w:val="000000" w:themeColor="text1"/>
        </w:rPr>
        <w:t xml:space="preserve"> Lo comunitario fue convertido en sinónimo de</w:t>
      </w:r>
      <w:r w:rsidR="009C4181" w:rsidRPr="005A0BA5">
        <w:rPr>
          <w:rFonts w:ascii="Arial" w:hAnsi="Arial" w:cs="Arial"/>
          <w:color w:val="000000" w:themeColor="text1"/>
        </w:rPr>
        <w:t xml:space="preserve"> </w:t>
      </w:r>
      <w:r w:rsidR="006A5AFC" w:rsidRPr="005A0BA5">
        <w:rPr>
          <w:rFonts w:ascii="Arial" w:hAnsi="Arial" w:cs="Arial"/>
          <w:i/>
          <w:color w:val="000000" w:themeColor="text1"/>
        </w:rPr>
        <w:t>comunismo,</w:t>
      </w:r>
      <w:r w:rsidR="006A5AFC" w:rsidRPr="005A0BA5">
        <w:rPr>
          <w:rFonts w:ascii="Arial" w:hAnsi="Arial" w:cs="Arial"/>
          <w:color w:val="000000" w:themeColor="text1"/>
        </w:rPr>
        <w:t xml:space="preserve"> como lo </w:t>
      </w:r>
      <w:r w:rsidR="00CE778F" w:rsidRPr="005A0BA5">
        <w:rPr>
          <w:rFonts w:ascii="Arial" w:hAnsi="Arial" w:cs="Arial"/>
          <w:color w:val="000000" w:themeColor="text1"/>
        </w:rPr>
        <w:t xml:space="preserve">gritan </w:t>
      </w:r>
      <w:r w:rsidR="006A5AFC" w:rsidRPr="005A0BA5">
        <w:rPr>
          <w:rFonts w:ascii="Arial" w:hAnsi="Arial" w:cs="Arial"/>
          <w:color w:val="000000" w:themeColor="text1"/>
        </w:rPr>
        <w:t>los fanáticos que realizan un performance, no un plantón, en el Zócalo, patrocinados por el dueño de FEMSA (Coca Cola y Oxxo), José Antonio González Carbajal</w:t>
      </w:r>
      <w:r w:rsidR="009C4181" w:rsidRPr="005A0BA5">
        <w:rPr>
          <w:rFonts w:ascii="Arial" w:hAnsi="Arial" w:cs="Arial"/>
          <w:color w:val="000000" w:themeColor="text1"/>
        </w:rPr>
        <w:t xml:space="preserve"> por medio de un</w:t>
      </w:r>
      <w:r w:rsidR="008C48FD" w:rsidRPr="005A0BA5">
        <w:rPr>
          <w:rFonts w:ascii="Arial" w:hAnsi="Arial" w:cs="Arial"/>
          <w:color w:val="000000" w:themeColor="text1"/>
        </w:rPr>
        <w:t>o</w:t>
      </w:r>
      <w:r w:rsidR="009C4181" w:rsidRPr="005A0BA5">
        <w:rPr>
          <w:rFonts w:ascii="Arial" w:hAnsi="Arial" w:cs="Arial"/>
          <w:color w:val="000000" w:themeColor="text1"/>
        </w:rPr>
        <w:t xml:space="preserve"> </w:t>
      </w:r>
      <w:r w:rsidR="008C48FD" w:rsidRPr="005A0BA5">
        <w:rPr>
          <w:rFonts w:ascii="Arial" w:hAnsi="Arial" w:cs="Arial"/>
          <w:color w:val="000000" w:themeColor="text1"/>
        </w:rPr>
        <w:t xml:space="preserve">de sus </w:t>
      </w:r>
      <w:r w:rsidR="009C4181" w:rsidRPr="005A0BA5">
        <w:rPr>
          <w:rFonts w:ascii="Arial" w:hAnsi="Arial" w:cs="Arial"/>
          <w:color w:val="000000" w:themeColor="text1"/>
        </w:rPr>
        <w:t>exempleado</w:t>
      </w:r>
      <w:r w:rsidR="008C48FD" w:rsidRPr="005A0BA5">
        <w:rPr>
          <w:rFonts w:ascii="Arial" w:hAnsi="Arial" w:cs="Arial"/>
          <w:color w:val="000000" w:themeColor="text1"/>
        </w:rPr>
        <w:t>s</w:t>
      </w:r>
      <w:r w:rsidR="009C4181" w:rsidRPr="005A0BA5">
        <w:rPr>
          <w:rFonts w:ascii="Arial" w:hAnsi="Arial" w:cs="Arial"/>
          <w:color w:val="000000" w:themeColor="text1"/>
        </w:rPr>
        <w:t>.</w:t>
      </w:r>
    </w:p>
    <w:p w:rsidR="009C4181" w:rsidRPr="005A0BA5" w:rsidRDefault="009C4181" w:rsidP="009C4181">
      <w:pPr>
        <w:ind w:firstLine="708"/>
        <w:jc w:val="both"/>
        <w:rPr>
          <w:rFonts w:ascii="Arial" w:hAnsi="Arial" w:cs="Arial"/>
          <w:color w:val="000000" w:themeColor="text1"/>
        </w:rPr>
      </w:pPr>
      <w:r w:rsidRPr="005A0BA5">
        <w:rPr>
          <w:rFonts w:ascii="Arial" w:hAnsi="Arial" w:cs="Arial"/>
          <w:color w:val="000000" w:themeColor="text1"/>
        </w:rPr>
        <w:t xml:space="preserve">Don Francisco </w:t>
      </w:r>
      <w:r w:rsidR="008C48FD" w:rsidRPr="005A0BA5">
        <w:rPr>
          <w:rFonts w:ascii="Arial" w:hAnsi="Arial" w:cs="Arial"/>
          <w:color w:val="000000" w:themeColor="text1"/>
        </w:rPr>
        <w:t>n</w:t>
      </w:r>
      <w:r w:rsidRPr="005A0BA5">
        <w:rPr>
          <w:rFonts w:ascii="Arial" w:hAnsi="Arial" w:cs="Arial"/>
          <w:color w:val="000000" w:themeColor="text1"/>
        </w:rPr>
        <w:t>o sólo critica, también propone porque “</w:t>
      </w:r>
      <w:r w:rsidR="00132BD6" w:rsidRPr="005A0BA5">
        <w:rPr>
          <w:rFonts w:ascii="Arial" w:hAnsi="Arial" w:cs="Arial"/>
          <w:color w:val="000000" w:themeColor="text1"/>
        </w:rPr>
        <w:t>Es posible aceptar el desafío de soñar y pensar en otra humanidad. Es posible anhelar un planeta que asegure tierra, techo y trabajo para todos</w:t>
      </w:r>
      <w:r w:rsidRPr="005A0BA5">
        <w:rPr>
          <w:rFonts w:ascii="Arial" w:hAnsi="Arial" w:cs="Arial"/>
          <w:color w:val="000000" w:themeColor="text1"/>
        </w:rPr>
        <w:t>”.</w:t>
      </w:r>
      <w:r w:rsidR="00132BD6" w:rsidRPr="005A0BA5">
        <w:rPr>
          <w:rFonts w:ascii="Arial" w:hAnsi="Arial" w:cs="Arial"/>
          <w:color w:val="000000" w:themeColor="text1"/>
        </w:rPr>
        <w:t xml:space="preserve"> </w:t>
      </w:r>
      <w:r w:rsidRPr="005A0BA5">
        <w:rPr>
          <w:rFonts w:ascii="Arial" w:hAnsi="Arial" w:cs="Arial"/>
          <w:color w:val="000000" w:themeColor="text1"/>
        </w:rPr>
        <w:t xml:space="preserve">Y </w:t>
      </w:r>
      <w:r w:rsidR="00132BD6" w:rsidRPr="005A0BA5">
        <w:rPr>
          <w:rFonts w:ascii="Arial" w:hAnsi="Arial" w:cs="Arial"/>
          <w:color w:val="000000" w:themeColor="text1"/>
        </w:rPr>
        <w:t>reivindica el derecho de</w:t>
      </w:r>
      <w:r w:rsidR="008C48FD" w:rsidRPr="005A0BA5">
        <w:rPr>
          <w:rFonts w:ascii="Arial" w:hAnsi="Arial" w:cs="Arial"/>
          <w:color w:val="000000" w:themeColor="text1"/>
        </w:rPr>
        <w:t>l</w:t>
      </w:r>
      <w:r w:rsidR="00132BD6" w:rsidRPr="005A0BA5">
        <w:rPr>
          <w:rFonts w:ascii="Arial" w:hAnsi="Arial" w:cs="Arial"/>
          <w:color w:val="000000" w:themeColor="text1"/>
        </w:rPr>
        <w:t xml:space="preserve"> ser humano </w:t>
      </w:r>
      <w:r w:rsidR="00132BD6" w:rsidRPr="005A0BA5">
        <w:rPr>
          <w:rFonts w:ascii="Arial" w:hAnsi="Arial" w:cs="Arial"/>
          <w:color w:val="000000" w:themeColor="text1"/>
        </w:rPr>
        <w:lastRenderedPageBreak/>
        <w:t xml:space="preserve">de vivir con dignidad y desarrollarse plenamente, </w:t>
      </w:r>
      <w:r w:rsidRPr="005A0BA5">
        <w:rPr>
          <w:rFonts w:ascii="Arial" w:hAnsi="Arial" w:cs="Arial"/>
          <w:color w:val="000000" w:themeColor="text1"/>
        </w:rPr>
        <w:t>pues l</w:t>
      </w:r>
      <w:r w:rsidR="00132BD6" w:rsidRPr="005A0BA5">
        <w:rPr>
          <w:rFonts w:ascii="Arial" w:hAnsi="Arial" w:cs="Arial"/>
          <w:color w:val="000000" w:themeColor="text1"/>
        </w:rPr>
        <w:t>a pandemia evidenci</w:t>
      </w:r>
      <w:r w:rsidRPr="005A0BA5">
        <w:rPr>
          <w:rFonts w:ascii="Arial" w:hAnsi="Arial" w:cs="Arial"/>
          <w:color w:val="000000" w:themeColor="text1"/>
        </w:rPr>
        <w:t>a</w:t>
      </w:r>
      <w:r w:rsidR="00132BD6" w:rsidRPr="005A0BA5">
        <w:rPr>
          <w:rFonts w:ascii="Arial" w:hAnsi="Arial" w:cs="Arial"/>
          <w:color w:val="000000" w:themeColor="text1"/>
        </w:rPr>
        <w:t xml:space="preserve"> la incapacidad de los </w:t>
      </w:r>
      <w:r w:rsidR="00CE778F" w:rsidRPr="005A0BA5">
        <w:rPr>
          <w:rFonts w:ascii="Arial" w:hAnsi="Arial" w:cs="Arial"/>
          <w:color w:val="000000" w:themeColor="text1"/>
        </w:rPr>
        <w:t>gobernantes</w:t>
      </w:r>
      <w:r w:rsidR="00132BD6" w:rsidRPr="005A0BA5">
        <w:rPr>
          <w:rFonts w:ascii="Arial" w:hAnsi="Arial" w:cs="Arial"/>
          <w:color w:val="000000" w:themeColor="text1"/>
        </w:rPr>
        <w:t xml:space="preserve"> de actuar en conjunto en un mundo falsamente globalizado.</w:t>
      </w:r>
      <w:r w:rsidRPr="005A0BA5">
        <w:rPr>
          <w:rFonts w:ascii="Arial" w:hAnsi="Arial" w:cs="Arial"/>
          <w:color w:val="000000" w:themeColor="text1"/>
        </w:rPr>
        <w:t xml:space="preserve"> </w:t>
      </w:r>
      <w:r w:rsidR="00132BD6" w:rsidRPr="005A0BA5">
        <w:rPr>
          <w:rFonts w:ascii="Arial" w:hAnsi="Arial" w:cs="Arial"/>
          <w:color w:val="000000" w:themeColor="text1"/>
        </w:rPr>
        <w:t>La fragilidad de los sistemas mundiales frente a las pandemias evidenci</w:t>
      </w:r>
      <w:r w:rsidR="008C48FD" w:rsidRPr="005A0BA5">
        <w:rPr>
          <w:rFonts w:ascii="Arial" w:hAnsi="Arial" w:cs="Arial"/>
          <w:color w:val="000000" w:themeColor="text1"/>
        </w:rPr>
        <w:t>ó</w:t>
      </w:r>
      <w:r w:rsidR="00132BD6" w:rsidRPr="005A0BA5">
        <w:rPr>
          <w:rFonts w:ascii="Arial" w:hAnsi="Arial" w:cs="Arial"/>
          <w:color w:val="000000" w:themeColor="text1"/>
        </w:rPr>
        <w:t xml:space="preserve"> que no todo se resuelve con la libertad de mercado</w:t>
      </w:r>
      <w:r w:rsidRPr="005A0BA5">
        <w:rPr>
          <w:rFonts w:ascii="Arial" w:hAnsi="Arial" w:cs="Arial"/>
          <w:color w:val="000000" w:themeColor="text1"/>
        </w:rPr>
        <w:t>.</w:t>
      </w:r>
    </w:p>
    <w:p w:rsidR="00B54733" w:rsidRPr="005A0BA5" w:rsidRDefault="00ED3B6F" w:rsidP="00ED3B6F">
      <w:pPr>
        <w:ind w:firstLine="708"/>
        <w:jc w:val="both"/>
        <w:rPr>
          <w:rFonts w:ascii="Arial" w:hAnsi="Arial" w:cs="Arial"/>
          <w:color w:val="000000" w:themeColor="text1"/>
        </w:rPr>
      </w:pPr>
      <w:r w:rsidRPr="005A0BA5">
        <w:rPr>
          <w:rFonts w:ascii="Arial" w:hAnsi="Arial" w:cs="Arial"/>
          <w:color w:val="000000" w:themeColor="text1"/>
        </w:rPr>
        <w:t xml:space="preserve">Postula una “nueva ética en las relaciones internacionales”, opuesta a la (sub) cultura de los muros (le hablan Donald </w:t>
      </w:r>
      <w:proofErr w:type="spellStart"/>
      <w:r w:rsidR="008C48FD" w:rsidRPr="005A0BA5">
        <w:rPr>
          <w:rFonts w:ascii="Arial" w:hAnsi="Arial" w:cs="Arial"/>
          <w:color w:val="000000" w:themeColor="text1"/>
        </w:rPr>
        <w:t>Trump</w:t>
      </w:r>
      <w:proofErr w:type="spellEnd"/>
      <w:r w:rsidRPr="005A0BA5">
        <w:rPr>
          <w:rFonts w:ascii="Arial" w:hAnsi="Arial" w:cs="Arial"/>
          <w:color w:val="000000" w:themeColor="text1"/>
        </w:rPr>
        <w:t xml:space="preserve">) </w:t>
      </w:r>
      <w:r w:rsidR="008C48FD" w:rsidRPr="005A0BA5">
        <w:rPr>
          <w:rFonts w:ascii="Arial" w:hAnsi="Arial" w:cs="Arial"/>
          <w:color w:val="000000" w:themeColor="text1"/>
        </w:rPr>
        <w:t>y p</w:t>
      </w:r>
      <w:r w:rsidRPr="005A0BA5">
        <w:rPr>
          <w:rFonts w:ascii="Arial" w:hAnsi="Arial" w:cs="Arial"/>
          <w:color w:val="000000" w:themeColor="text1"/>
        </w:rPr>
        <w:t xml:space="preserve">ropone, finalmente, </w:t>
      </w:r>
      <w:r w:rsidR="00B54733" w:rsidRPr="005A0BA5">
        <w:rPr>
          <w:rFonts w:ascii="Arial" w:hAnsi="Arial" w:cs="Arial"/>
          <w:color w:val="000000" w:themeColor="text1"/>
        </w:rPr>
        <w:t xml:space="preserve">una reforma estructural de </w:t>
      </w:r>
      <w:r w:rsidR="00424B3C" w:rsidRPr="005A0BA5">
        <w:rPr>
          <w:rFonts w:ascii="Arial" w:hAnsi="Arial" w:cs="Arial"/>
          <w:color w:val="000000" w:themeColor="text1"/>
        </w:rPr>
        <w:t>la O</w:t>
      </w:r>
      <w:r w:rsidR="00DD1AFB" w:rsidRPr="005A0BA5">
        <w:rPr>
          <w:rFonts w:ascii="Arial" w:hAnsi="Arial" w:cs="Arial"/>
          <w:color w:val="000000" w:themeColor="text1"/>
        </w:rPr>
        <w:t>NU</w:t>
      </w:r>
      <w:r w:rsidRPr="005A0BA5">
        <w:rPr>
          <w:rFonts w:ascii="Arial" w:hAnsi="Arial" w:cs="Arial"/>
          <w:color w:val="000000" w:themeColor="text1"/>
        </w:rPr>
        <w:t xml:space="preserve"> y que </w:t>
      </w:r>
      <w:r w:rsidR="00B54733" w:rsidRPr="005A0BA5">
        <w:rPr>
          <w:rFonts w:ascii="Arial" w:hAnsi="Arial" w:cs="Arial"/>
          <w:color w:val="000000" w:themeColor="text1"/>
        </w:rPr>
        <w:t>la deuda externa de los países debe ser pagada, pero sin perjuicio al crecimiento y subsistencia de las naciones más pobres.</w:t>
      </w:r>
      <w:r w:rsidRPr="005A0BA5">
        <w:rPr>
          <w:rFonts w:ascii="Arial" w:hAnsi="Arial" w:cs="Arial"/>
          <w:color w:val="000000" w:themeColor="text1"/>
        </w:rPr>
        <w:t xml:space="preserve"> Un mundo para todos, pues.</w:t>
      </w:r>
    </w:p>
    <w:p w:rsidR="008C63CA" w:rsidRPr="005A0BA5" w:rsidRDefault="008C63CA" w:rsidP="008C63CA">
      <w:pPr>
        <w:jc w:val="center"/>
        <w:rPr>
          <w:rFonts w:ascii="Arial" w:hAnsi="Arial" w:cs="Arial"/>
          <w:b/>
          <w:color w:val="000000" w:themeColor="text1"/>
        </w:rPr>
      </w:pPr>
      <w:r w:rsidRPr="005A0BA5">
        <w:rPr>
          <w:rFonts w:ascii="Arial" w:hAnsi="Arial" w:cs="Arial"/>
          <w:b/>
          <w:color w:val="000000" w:themeColor="text1"/>
        </w:rPr>
        <w:t>Acuse de recibo</w:t>
      </w:r>
    </w:p>
    <w:p w:rsidR="008C63CA" w:rsidRPr="005A0BA5" w:rsidRDefault="008C63CA" w:rsidP="008C63CA">
      <w:pPr>
        <w:jc w:val="both"/>
        <w:rPr>
          <w:rFonts w:ascii="Arial" w:hAnsi="Arial" w:cs="Arial"/>
          <w:color w:val="000000" w:themeColor="text1"/>
        </w:rPr>
      </w:pPr>
      <w:r w:rsidRPr="005A0BA5">
        <w:rPr>
          <w:rFonts w:ascii="Arial" w:hAnsi="Arial" w:cs="Arial"/>
          <w:bCs/>
          <w:color w:val="000000" w:themeColor="text1"/>
          <w:lang w:val="es-419"/>
        </w:rPr>
        <w:t xml:space="preserve">“Sin duda hay gente que se aprovecha y quiere infiltrarse en los movimientos feministas, movimientos con motivos auténticos. Son la inmensa mayoría mujeres ofendidas durante siglos. Violadas, golpeadas, asesinadas. También la mayoría no son falsas anarquistas, son auténticas, van a la UNAM, al Poli y a otras escuelas”: Arturo Sandoval… </w:t>
      </w:r>
      <w:r w:rsidRPr="005A0BA5">
        <w:rPr>
          <w:rFonts w:ascii="Arial" w:hAnsi="Arial" w:cs="Arial"/>
          <w:color w:val="000000" w:themeColor="text1"/>
        </w:rPr>
        <w:t>A las clínicas del IMSS llegará la vacuna contra la influenza hasta el 15 de octubre, en algunos centros de salud capitalin</w:t>
      </w:r>
      <w:r w:rsidR="00DD1AFB" w:rsidRPr="005A0BA5">
        <w:rPr>
          <w:rFonts w:ascii="Arial" w:hAnsi="Arial" w:cs="Arial"/>
          <w:color w:val="000000" w:themeColor="text1"/>
        </w:rPr>
        <w:t>os</w:t>
      </w:r>
      <w:r w:rsidRPr="005A0BA5">
        <w:rPr>
          <w:rFonts w:ascii="Arial" w:hAnsi="Arial" w:cs="Arial"/>
          <w:color w:val="000000" w:themeColor="text1"/>
        </w:rPr>
        <w:t xml:space="preserve"> está agotada, en el Metro aún no aparece y en el ISSSTE sólo vacunan a los derechohabientes. ¡Cuidado! A nadie conviene que se  junte la pandemia con el H1N</w:t>
      </w:r>
      <w:r w:rsidR="00DD1AFB" w:rsidRPr="005A0BA5">
        <w:rPr>
          <w:rFonts w:ascii="Arial" w:hAnsi="Arial" w:cs="Arial"/>
          <w:color w:val="000000" w:themeColor="text1"/>
        </w:rPr>
        <w:t>1... En julio pasado la agencia</w:t>
      </w:r>
      <w:r w:rsidRPr="005A0BA5">
        <w:rPr>
          <w:rFonts w:ascii="Arial" w:hAnsi="Arial" w:cs="Arial"/>
          <w:color w:val="000000" w:themeColor="text1"/>
        </w:rPr>
        <w:t xml:space="preserve"> </w:t>
      </w:r>
      <w:proofErr w:type="spellStart"/>
      <w:r w:rsidRPr="005A0BA5">
        <w:rPr>
          <w:rFonts w:ascii="Arial" w:hAnsi="Arial" w:cs="Arial"/>
          <w:color w:val="000000" w:themeColor="text1"/>
        </w:rPr>
        <w:t>Sputnik</w:t>
      </w:r>
      <w:proofErr w:type="spellEnd"/>
      <w:r w:rsidRPr="005A0BA5">
        <w:rPr>
          <w:rFonts w:ascii="Arial" w:hAnsi="Arial" w:cs="Arial"/>
          <w:color w:val="000000" w:themeColor="text1"/>
        </w:rPr>
        <w:t xml:space="preserve"> publicó desde Montevideo el reportaje “</w:t>
      </w:r>
      <w:r w:rsidRPr="005A0BA5">
        <w:rPr>
          <w:rFonts w:ascii="Arial" w:eastAsiaTheme="minorHAnsi" w:hAnsi="Arial" w:cs="Arial"/>
          <w:color w:val="000000" w:themeColor="text1"/>
          <w:lang w:eastAsia="en-US"/>
        </w:rPr>
        <w:t xml:space="preserve">Coca-Cola es así: Dueño de embotelladora en México propone ‘derrocar’ a López Obrador”, ahora lo retomó en Buenos Aires </w:t>
      </w:r>
      <w:hyperlink r:id="rId4" w:history="1">
        <w:r w:rsidRPr="005A0BA5">
          <w:rPr>
            <w:rStyle w:val="Hipervnculo"/>
            <w:rFonts w:ascii="Arial" w:hAnsi="Arial" w:cs="Arial"/>
            <w:color w:val="000000" w:themeColor="text1"/>
          </w:rPr>
          <w:t>https://www.infonews.com/empresario/golpismo-coca-cola-propone-derrocar-amlo-n339879</w:t>
        </w:r>
      </w:hyperlink>
      <w:r w:rsidRPr="005A0BA5">
        <w:rPr>
          <w:rStyle w:val="Hipervnculo"/>
          <w:rFonts w:ascii="Arial" w:hAnsi="Arial" w:cs="Arial"/>
          <w:color w:val="000000" w:themeColor="text1"/>
          <w:u w:val="none"/>
        </w:rPr>
        <w:t xml:space="preserve"> (...) Lea usted en </w:t>
      </w:r>
      <w:proofErr w:type="spellStart"/>
      <w:r w:rsidRPr="005A0BA5">
        <w:rPr>
          <w:rStyle w:val="Hipervnculo"/>
          <w:rFonts w:ascii="Arial" w:hAnsi="Arial" w:cs="Arial"/>
          <w:color w:val="000000" w:themeColor="text1"/>
          <w:u w:val="none"/>
        </w:rPr>
        <w:t>Forum</w:t>
      </w:r>
      <w:proofErr w:type="spellEnd"/>
      <w:r w:rsidRPr="005A0BA5">
        <w:rPr>
          <w:rStyle w:val="Hipervnculo"/>
          <w:rFonts w:ascii="Arial" w:hAnsi="Arial" w:cs="Arial"/>
          <w:color w:val="000000" w:themeColor="text1"/>
          <w:u w:val="none"/>
        </w:rPr>
        <w:t xml:space="preserve">, </w:t>
      </w:r>
      <w:proofErr w:type="spellStart"/>
      <w:r w:rsidRPr="005A0BA5">
        <w:rPr>
          <w:rFonts w:ascii="Arial" w:eastAsiaTheme="minorHAnsi" w:hAnsi="Arial" w:cs="Arial"/>
          <w:color w:val="000000" w:themeColor="text1"/>
          <w:lang w:eastAsia="en-US"/>
        </w:rPr>
        <w:t>Bolsonaro</w:t>
      </w:r>
      <w:proofErr w:type="spellEnd"/>
      <w:r w:rsidRPr="005A0BA5">
        <w:rPr>
          <w:rFonts w:ascii="Arial" w:eastAsiaTheme="minorHAnsi" w:hAnsi="Arial" w:cs="Arial"/>
          <w:color w:val="000000" w:themeColor="text1"/>
          <w:lang w:eastAsia="en-US"/>
        </w:rPr>
        <w:t xml:space="preserve">: El neoliberalismo no gana elección; Hace 47 años, el presidente Salvador Allende defendía la democracia con el fusil en las manos (Emir </w:t>
      </w:r>
      <w:proofErr w:type="spellStart"/>
      <w:r w:rsidRPr="005A0BA5">
        <w:rPr>
          <w:rFonts w:ascii="Arial" w:eastAsiaTheme="minorHAnsi" w:hAnsi="Arial" w:cs="Arial"/>
          <w:color w:val="000000" w:themeColor="text1"/>
          <w:lang w:eastAsia="en-US"/>
        </w:rPr>
        <w:t>Sader</w:t>
      </w:r>
      <w:proofErr w:type="spellEnd"/>
      <w:r w:rsidRPr="005A0BA5">
        <w:rPr>
          <w:rFonts w:ascii="Arial" w:eastAsiaTheme="minorHAnsi" w:hAnsi="Arial" w:cs="Arial"/>
          <w:color w:val="000000" w:themeColor="text1"/>
          <w:lang w:eastAsia="en-US"/>
        </w:rPr>
        <w:t>). En Colombia, estrategia para garantizar impunidad de Uribe: senador Iván Cepeda (</w:t>
      </w:r>
      <w:proofErr w:type="spellStart"/>
      <w:r w:rsidRPr="005A0BA5">
        <w:rPr>
          <w:rFonts w:ascii="Arial" w:eastAsiaTheme="minorHAnsi" w:hAnsi="Arial" w:cs="Arial"/>
          <w:color w:val="000000" w:themeColor="text1"/>
          <w:lang w:eastAsia="en-US"/>
        </w:rPr>
        <w:t>Blanche</w:t>
      </w:r>
      <w:proofErr w:type="spellEnd"/>
      <w:r w:rsidRPr="005A0BA5">
        <w:rPr>
          <w:rFonts w:ascii="Arial" w:eastAsiaTheme="minorHAnsi" w:hAnsi="Arial" w:cs="Arial"/>
          <w:color w:val="000000" w:themeColor="text1"/>
          <w:lang w:eastAsia="en-US"/>
        </w:rPr>
        <w:t xml:space="preserve"> </w:t>
      </w:r>
      <w:proofErr w:type="spellStart"/>
      <w:r w:rsidRPr="005A0BA5">
        <w:rPr>
          <w:rFonts w:ascii="Arial" w:eastAsiaTheme="minorHAnsi" w:hAnsi="Arial" w:cs="Arial"/>
          <w:color w:val="000000" w:themeColor="text1"/>
          <w:lang w:eastAsia="en-US"/>
        </w:rPr>
        <w:t>Petrich</w:t>
      </w:r>
      <w:proofErr w:type="spellEnd"/>
      <w:r w:rsidRPr="005A0BA5">
        <w:rPr>
          <w:rFonts w:ascii="Arial" w:eastAsiaTheme="minorHAnsi" w:hAnsi="Arial" w:cs="Arial"/>
          <w:color w:val="000000" w:themeColor="text1"/>
          <w:lang w:eastAsia="en-US"/>
        </w:rPr>
        <w:t xml:space="preserve">)… Indispensable es su apoyo: </w:t>
      </w:r>
      <w:proofErr w:type="spellStart"/>
      <w:r w:rsidRPr="005A0BA5">
        <w:rPr>
          <w:rFonts w:ascii="Arial" w:hAnsi="Arial" w:cs="Arial"/>
          <w:color w:val="000000" w:themeColor="text1"/>
        </w:rPr>
        <w:t>Forum</w:t>
      </w:r>
      <w:proofErr w:type="spellEnd"/>
      <w:r w:rsidRPr="005A0BA5">
        <w:rPr>
          <w:rFonts w:ascii="Arial" w:hAnsi="Arial" w:cs="Arial"/>
          <w:color w:val="000000" w:themeColor="text1"/>
        </w:rPr>
        <w:t xml:space="preserve"> Ediciones SA de CV. </w:t>
      </w:r>
      <w:r w:rsidRPr="005A0BA5">
        <w:rPr>
          <w:rFonts w:ascii="Arial" w:hAnsi="Arial" w:cs="Arial"/>
          <w:bCs/>
          <w:color w:val="000000" w:themeColor="text1"/>
        </w:rPr>
        <w:t xml:space="preserve">BBVA: 04 49 49 84 00. </w:t>
      </w:r>
      <w:r w:rsidRPr="005A0BA5">
        <w:rPr>
          <w:rFonts w:ascii="Arial" w:hAnsi="Arial" w:cs="Arial"/>
          <w:color w:val="000000" w:themeColor="text1"/>
        </w:rPr>
        <w:t xml:space="preserve">CLABE: </w:t>
      </w:r>
      <w:r w:rsidRPr="005A0BA5">
        <w:rPr>
          <w:rFonts w:ascii="Arial" w:hAnsi="Arial" w:cs="Arial"/>
          <w:bCs/>
          <w:color w:val="000000" w:themeColor="text1"/>
        </w:rPr>
        <w:t>01 21 80 00 44 94 98 40 02.</w:t>
      </w:r>
    </w:p>
    <w:p w:rsidR="004F0270" w:rsidRPr="005A0BA5" w:rsidRDefault="005A0BA5" w:rsidP="008C63CA">
      <w:pPr>
        <w:jc w:val="both"/>
        <w:rPr>
          <w:rFonts w:ascii="Arial" w:hAnsi="Arial" w:cs="Arial"/>
          <w:bCs/>
          <w:color w:val="000000" w:themeColor="text1"/>
        </w:rPr>
      </w:pPr>
      <w:hyperlink r:id="rId5" w:history="1">
        <w:r w:rsidR="008C63CA" w:rsidRPr="005A0BA5">
          <w:rPr>
            <w:rStyle w:val="Hipervnculo"/>
            <w:rFonts w:ascii="Arial" w:hAnsi="Arial" w:cs="Arial"/>
            <w:color w:val="000000" w:themeColor="text1"/>
            <w:sz w:val="16"/>
            <w:szCs w:val="16"/>
            <w:u w:val="none"/>
          </w:rPr>
          <w:t>http://www.forumenlinea.com/</w:t>
        </w:r>
      </w:hyperlink>
      <w:r w:rsidR="008C63CA" w:rsidRPr="005A0BA5">
        <w:rPr>
          <w:rFonts w:ascii="Arial" w:hAnsi="Arial" w:cs="Arial"/>
          <w:color w:val="000000" w:themeColor="text1"/>
          <w:sz w:val="16"/>
          <w:szCs w:val="16"/>
        </w:rPr>
        <w:t xml:space="preserve">    </w:t>
      </w:r>
      <w:hyperlink r:id="rId6" w:history="1">
        <w:r w:rsidR="008C63CA" w:rsidRPr="005A0BA5">
          <w:rPr>
            <w:rStyle w:val="Hipervnculo"/>
            <w:rFonts w:ascii="Arial" w:hAnsi="Arial" w:cs="Arial"/>
            <w:color w:val="000000" w:themeColor="text1"/>
            <w:sz w:val="16"/>
            <w:szCs w:val="16"/>
            <w:u w:val="none"/>
            <w:lang w:val="en-US"/>
          </w:rPr>
          <w:t>https://www.facebook.com/forumenlinea</w:t>
        </w:r>
      </w:hyperlink>
      <w:r w:rsidR="008C63CA" w:rsidRPr="005A0BA5">
        <w:rPr>
          <w:rFonts w:ascii="Arial" w:hAnsi="Arial" w:cs="Arial"/>
          <w:color w:val="000000" w:themeColor="text1"/>
          <w:sz w:val="16"/>
          <w:szCs w:val="16"/>
        </w:rPr>
        <w:t xml:space="preserve">    </w:t>
      </w:r>
      <w:hyperlink r:id="rId7" w:history="1">
        <w:r w:rsidR="008C63CA" w:rsidRPr="005A0BA5">
          <w:rPr>
            <w:rStyle w:val="Hipervnculo"/>
            <w:rFonts w:ascii="Arial" w:hAnsi="Arial" w:cs="Arial"/>
            <w:color w:val="000000" w:themeColor="text1"/>
            <w:sz w:val="16"/>
            <w:szCs w:val="16"/>
            <w:u w:val="none"/>
          </w:rPr>
          <w:t>forum@forumenlinea.com</w:t>
        </w:r>
      </w:hyperlink>
      <w:r w:rsidR="008C63CA" w:rsidRPr="005A0BA5">
        <w:rPr>
          <w:rFonts w:ascii="Arial" w:hAnsi="Arial" w:cs="Arial"/>
          <w:color w:val="000000" w:themeColor="text1"/>
          <w:sz w:val="16"/>
          <w:szCs w:val="16"/>
        </w:rPr>
        <w:t xml:space="preserve">    </w:t>
      </w:r>
      <w:hyperlink r:id="rId8" w:anchor="%21/IbarraAguirreEd" w:tgtFrame="_blank" w:history="1">
        <w:r w:rsidR="008C63CA" w:rsidRPr="005A0BA5">
          <w:rPr>
            <w:rStyle w:val="Hipervnculo"/>
            <w:rFonts w:ascii="Arial" w:hAnsi="Arial" w:cs="Arial"/>
            <w:color w:val="000000" w:themeColor="text1"/>
            <w:sz w:val="16"/>
            <w:szCs w:val="16"/>
            <w:u w:val="none"/>
          </w:rPr>
          <w:t>@</w:t>
        </w:r>
        <w:proofErr w:type="spellStart"/>
        <w:r w:rsidR="008C63CA" w:rsidRPr="005A0BA5">
          <w:rPr>
            <w:rStyle w:val="Hipervnculo"/>
            <w:rFonts w:ascii="Arial" w:hAnsi="Arial" w:cs="Arial"/>
            <w:color w:val="000000" w:themeColor="text1"/>
            <w:sz w:val="16"/>
            <w:szCs w:val="16"/>
            <w:u w:val="none"/>
          </w:rPr>
          <w:t>IbarraAguirreEd</w:t>
        </w:r>
        <w:proofErr w:type="spellEnd"/>
      </w:hyperlink>
    </w:p>
    <w:sectPr w:rsidR="004F0270" w:rsidRPr="005A0BA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3CA"/>
    <w:rsid w:val="000D6C94"/>
    <w:rsid w:val="00132BD6"/>
    <w:rsid w:val="00227955"/>
    <w:rsid w:val="00383BC3"/>
    <w:rsid w:val="00424B3C"/>
    <w:rsid w:val="004E1567"/>
    <w:rsid w:val="004F0270"/>
    <w:rsid w:val="005A0BA5"/>
    <w:rsid w:val="005D1507"/>
    <w:rsid w:val="006705AE"/>
    <w:rsid w:val="006A5AFC"/>
    <w:rsid w:val="008C48FD"/>
    <w:rsid w:val="008C63CA"/>
    <w:rsid w:val="009C4181"/>
    <w:rsid w:val="00B54733"/>
    <w:rsid w:val="00CE23A5"/>
    <w:rsid w:val="00CE778F"/>
    <w:rsid w:val="00D04D71"/>
    <w:rsid w:val="00DD1AFB"/>
    <w:rsid w:val="00ED3B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55CB10D-FBDC-4112-8367-EB51748B4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3C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C63CA"/>
    <w:rPr>
      <w:color w:val="0563C1" w:themeColor="hyperlink"/>
      <w:u w:val="single"/>
    </w:rPr>
  </w:style>
  <w:style w:type="character" w:styleId="Hipervnculovisitado">
    <w:name w:val="FollowedHyperlink"/>
    <w:basedOn w:val="Fuentedeprrafopredeter"/>
    <w:uiPriority w:val="99"/>
    <w:semiHidden/>
    <w:unhideWhenUsed/>
    <w:rsid w:val="00424B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476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infonews.com/empresario/golpismo-coca-cola-propone-derrocar-amlo-n339879"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TotalTime>
  <Pages>1</Pages>
  <Words>854</Words>
  <Characters>4586</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2020-10-06T13:07:00Z</dcterms:created>
  <dcterms:modified xsi:type="dcterms:W3CDTF">2020-10-06T20:31:00Z</dcterms:modified>
</cp:coreProperties>
</file>