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2279" w:rsidRPr="00324B11" w:rsidRDefault="00122279" w:rsidP="00122279">
      <w:pPr>
        <w:jc w:val="both"/>
        <w:rPr>
          <w:rFonts w:ascii="Arial" w:hAnsi="Arial" w:cs="Arial"/>
          <w:color w:val="000000" w:themeColor="text1"/>
          <w:sz w:val="28"/>
          <w:szCs w:val="28"/>
        </w:rPr>
      </w:pPr>
      <w:r w:rsidRPr="00324B11">
        <w:rPr>
          <w:rFonts w:ascii="Arial" w:hAnsi="Arial" w:cs="Arial"/>
          <w:color w:val="000000" w:themeColor="text1"/>
          <w:sz w:val="28"/>
          <w:szCs w:val="28"/>
        </w:rPr>
        <w:t>Utopía</w:t>
      </w:r>
    </w:p>
    <w:p w:rsidR="00122279" w:rsidRPr="00324B11" w:rsidRDefault="00122279" w:rsidP="00122279">
      <w:pPr>
        <w:jc w:val="both"/>
        <w:rPr>
          <w:rFonts w:ascii="Arial" w:hAnsi="Arial" w:cs="Arial"/>
          <w:color w:val="000000" w:themeColor="text1"/>
        </w:rPr>
      </w:pPr>
    </w:p>
    <w:p w:rsidR="00122279" w:rsidRPr="00324B11" w:rsidRDefault="00D163A5" w:rsidP="00D163A5">
      <w:pPr>
        <w:jc w:val="center"/>
        <w:rPr>
          <w:rFonts w:ascii="Arial" w:hAnsi="Arial" w:cs="Arial"/>
          <w:b/>
          <w:color w:val="000000" w:themeColor="text1"/>
          <w:sz w:val="36"/>
          <w:szCs w:val="36"/>
        </w:rPr>
      </w:pPr>
      <w:r w:rsidRPr="00324B11">
        <w:rPr>
          <w:rFonts w:ascii="Arial" w:hAnsi="Arial" w:cs="Arial"/>
          <w:b/>
          <w:color w:val="000000" w:themeColor="text1"/>
          <w:sz w:val="36"/>
          <w:szCs w:val="36"/>
        </w:rPr>
        <w:t>Víctimas que no tienen voz</w:t>
      </w:r>
    </w:p>
    <w:p w:rsidR="00122279" w:rsidRPr="00324B11" w:rsidRDefault="00122279" w:rsidP="00122279">
      <w:pPr>
        <w:jc w:val="both"/>
        <w:rPr>
          <w:rFonts w:ascii="Arial" w:hAnsi="Arial" w:cs="Arial"/>
          <w:color w:val="000000" w:themeColor="text1"/>
        </w:rPr>
      </w:pPr>
    </w:p>
    <w:p w:rsidR="00122279" w:rsidRPr="00324B11" w:rsidRDefault="00122279" w:rsidP="00122279">
      <w:pPr>
        <w:jc w:val="both"/>
        <w:rPr>
          <w:rFonts w:ascii="Arial" w:hAnsi="Arial" w:cs="Arial"/>
          <w:b/>
          <w:color w:val="000000" w:themeColor="text1"/>
        </w:rPr>
      </w:pPr>
      <w:r w:rsidRPr="00324B11">
        <w:rPr>
          <w:rFonts w:ascii="Arial" w:hAnsi="Arial" w:cs="Arial"/>
          <w:b/>
          <w:color w:val="000000" w:themeColor="text1"/>
        </w:rPr>
        <w:t>Eduardo Ibarra Aguirre</w:t>
      </w:r>
    </w:p>
    <w:p w:rsidR="00756A63" w:rsidRPr="00324B11" w:rsidRDefault="00756A63" w:rsidP="00B41AF4">
      <w:pPr>
        <w:jc w:val="both"/>
        <w:rPr>
          <w:rFonts w:ascii="Arial" w:hAnsi="Arial" w:cs="Arial"/>
          <w:color w:val="000000" w:themeColor="text1"/>
        </w:rPr>
      </w:pPr>
    </w:p>
    <w:p w:rsidR="00935A47" w:rsidRPr="00324B11" w:rsidRDefault="00756A63" w:rsidP="00756A63">
      <w:pPr>
        <w:jc w:val="both"/>
        <w:rPr>
          <w:rFonts w:ascii="Arial" w:hAnsi="Arial" w:cs="Arial"/>
          <w:color w:val="000000" w:themeColor="text1"/>
        </w:rPr>
      </w:pPr>
      <w:r w:rsidRPr="00324B11">
        <w:rPr>
          <w:rFonts w:ascii="Arial" w:hAnsi="Arial" w:cs="Arial"/>
          <w:color w:val="000000" w:themeColor="text1"/>
        </w:rPr>
        <w:t xml:space="preserve">Un millón de “personas afectadas” </w:t>
      </w:r>
      <w:r w:rsidR="00935A47" w:rsidRPr="00324B11">
        <w:rPr>
          <w:rFonts w:ascii="Arial" w:hAnsi="Arial" w:cs="Arial"/>
          <w:color w:val="000000" w:themeColor="text1"/>
        </w:rPr>
        <w:t xml:space="preserve">(¿víctimas mortales?) </w:t>
      </w:r>
      <w:r w:rsidRPr="00324B11">
        <w:rPr>
          <w:rFonts w:ascii="Arial" w:hAnsi="Arial" w:cs="Arial"/>
          <w:color w:val="000000" w:themeColor="text1"/>
        </w:rPr>
        <w:t xml:space="preserve">por la violencia criminal en los últimos tres lustros, de acuerdo con la estimación formulada por el presidente Andrés Manuel en </w:t>
      </w:r>
      <w:proofErr w:type="spellStart"/>
      <w:r w:rsidRPr="00324B11">
        <w:rPr>
          <w:rFonts w:ascii="Arial" w:hAnsi="Arial" w:cs="Arial"/>
          <w:color w:val="000000" w:themeColor="text1"/>
        </w:rPr>
        <w:t>Bavispe</w:t>
      </w:r>
      <w:proofErr w:type="spellEnd"/>
      <w:r w:rsidRPr="00324B11">
        <w:rPr>
          <w:rFonts w:ascii="Arial" w:hAnsi="Arial" w:cs="Arial"/>
          <w:color w:val="000000" w:themeColor="text1"/>
        </w:rPr>
        <w:t xml:space="preserve">, Sonora, ante las familias </w:t>
      </w:r>
      <w:proofErr w:type="spellStart"/>
      <w:r w:rsidRPr="00324B11">
        <w:rPr>
          <w:rFonts w:ascii="Arial" w:hAnsi="Arial" w:cs="Arial"/>
          <w:color w:val="000000" w:themeColor="text1"/>
        </w:rPr>
        <w:t>LeBarón</w:t>
      </w:r>
      <w:proofErr w:type="spellEnd"/>
      <w:r w:rsidRPr="00324B11">
        <w:rPr>
          <w:rFonts w:ascii="Arial" w:hAnsi="Arial" w:cs="Arial"/>
          <w:color w:val="000000" w:themeColor="text1"/>
        </w:rPr>
        <w:t xml:space="preserve">, Miller y </w:t>
      </w:r>
      <w:proofErr w:type="spellStart"/>
      <w:r w:rsidRPr="00324B11">
        <w:rPr>
          <w:rFonts w:ascii="Arial" w:hAnsi="Arial" w:cs="Arial"/>
          <w:color w:val="000000" w:themeColor="text1"/>
        </w:rPr>
        <w:t>Langoford</w:t>
      </w:r>
      <w:proofErr w:type="spellEnd"/>
      <w:r w:rsidR="00935A47" w:rsidRPr="00324B11">
        <w:rPr>
          <w:rFonts w:ascii="Arial" w:hAnsi="Arial" w:cs="Arial"/>
          <w:color w:val="000000" w:themeColor="text1"/>
        </w:rPr>
        <w:t xml:space="preserve"> a las que pertenecen los seis niños y tres mujeres asesinados el 4 de noviembre de 2019, </w:t>
      </w:r>
      <w:r w:rsidRPr="00324B11">
        <w:rPr>
          <w:rFonts w:ascii="Arial" w:hAnsi="Arial" w:cs="Arial"/>
          <w:color w:val="000000" w:themeColor="text1"/>
        </w:rPr>
        <w:t>son demasiados desde cualquier ángulo que se le observe</w:t>
      </w:r>
      <w:r w:rsidR="00935A47" w:rsidRPr="00324B11">
        <w:rPr>
          <w:rFonts w:ascii="Arial" w:hAnsi="Arial" w:cs="Arial"/>
          <w:color w:val="000000" w:themeColor="text1"/>
        </w:rPr>
        <w:t>;</w:t>
      </w:r>
      <w:r w:rsidRPr="00324B11">
        <w:rPr>
          <w:rFonts w:ascii="Arial" w:hAnsi="Arial" w:cs="Arial"/>
          <w:color w:val="000000" w:themeColor="text1"/>
        </w:rPr>
        <w:t xml:space="preserve"> seguramente también si </w:t>
      </w:r>
      <w:r w:rsidR="00935A47" w:rsidRPr="00324B11">
        <w:rPr>
          <w:rFonts w:ascii="Arial" w:hAnsi="Arial" w:cs="Arial"/>
          <w:color w:val="000000" w:themeColor="text1"/>
        </w:rPr>
        <w:t xml:space="preserve">se cotejan con las cifras colombianas de aquellos tiempos en que advertían sobre la </w:t>
      </w:r>
      <w:r w:rsidR="00935A47" w:rsidRPr="00324B11">
        <w:rPr>
          <w:rFonts w:ascii="Arial" w:hAnsi="Arial" w:cs="Arial"/>
          <w:i/>
          <w:color w:val="000000" w:themeColor="text1"/>
        </w:rPr>
        <w:t>colombianización</w:t>
      </w:r>
      <w:r w:rsidR="00935A47" w:rsidRPr="00324B11">
        <w:rPr>
          <w:rFonts w:ascii="Arial" w:hAnsi="Arial" w:cs="Arial"/>
          <w:color w:val="000000" w:themeColor="text1"/>
        </w:rPr>
        <w:t xml:space="preserve"> de México.</w:t>
      </w:r>
    </w:p>
    <w:p w:rsidR="00935A47" w:rsidRPr="00324B11" w:rsidRDefault="00BF0304" w:rsidP="00543D90">
      <w:pPr>
        <w:ind w:firstLine="708"/>
        <w:jc w:val="both"/>
        <w:rPr>
          <w:rFonts w:ascii="Arial" w:eastAsiaTheme="minorHAnsi" w:hAnsi="Arial" w:cs="Arial"/>
          <w:color w:val="000000" w:themeColor="text1"/>
          <w:lang w:eastAsia="en-US"/>
        </w:rPr>
      </w:pPr>
      <w:r w:rsidRPr="00324B11">
        <w:rPr>
          <w:rFonts w:ascii="Arial" w:hAnsi="Arial" w:cs="Arial"/>
          <w:color w:val="000000" w:themeColor="text1"/>
        </w:rPr>
        <w:t>E</w:t>
      </w:r>
      <w:r w:rsidR="00935A47" w:rsidRPr="00324B11">
        <w:rPr>
          <w:rFonts w:ascii="Arial" w:hAnsi="Arial" w:cs="Arial"/>
          <w:color w:val="000000" w:themeColor="text1"/>
        </w:rPr>
        <w:t xml:space="preserve">mocionado </w:t>
      </w:r>
      <w:r w:rsidR="00935A47" w:rsidRPr="00324B11">
        <w:rPr>
          <w:rFonts w:ascii="Arial" w:eastAsiaTheme="minorHAnsi" w:hAnsi="Arial" w:cs="Arial"/>
          <w:color w:val="000000" w:themeColor="text1"/>
          <w:lang w:eastAsia="en-US"/>
        </w:rPr>
        <w:t xml:space="preserve">Kenneth Miller se presentó: “Soy suegro de </w:t>
      </w:r>
      <w:proofErr w:type="spellStart"/>
      <w:r w:rsidR="00935A47" w:rsidRPr="00324B11">
        <w:rPr>
          <w:rFonts w:ascii="Arial" w:eastAsiaTheme="minorHAnsi" w:hAnsi="Arial" w:cs="Arial"/>
          <w:color w:val="000000" w:themeColor="text1"/>
          <w:lang w:eastAsia="en-US"/>
        </w:rPr>
        <w:t>Rhonita</w:t>
      </w:r>
      <w:proofErr w:type="spellEnd"/>
      <w:r w:rsidR="00935A47" w:rsidRPr="00324B11">
        <w:rPr>
          <w:rFonts w:ascii="Arial" w:eastAsiaTheme="minorHAnsi" w:hAnsi="Arial" w:cs="Arial"/>
          <w:color w:val="000000" w:themeColor="text1"/>
          <w:lang w:eastAsia="en-US"/>
        </w:rPr>
        <w:t xml:space="preserve"> Miller, cuñado de </w:t>
      </w:r>
      <w:proofErr w:type="spellStart"/>
      <w:r w:rsidR="00935A47" w:rsidRPr="00324B11">
        <w:rPr>
          <w:rFonts w:ascii="Arial" w:eastAsiaTheme="minorHAnsi" w:hAnsi="Arial" w:cs="Arial"/>
          <w:color w:val="000000" w:themeColor="text1"/>
          <w:lang w:eastAsia="en-US"/>
        </w:rPr>
        <w:t>Dawna</w:t>
      </w:r>
      <w:proofErr w:type="spellEnd"/>
      <w:r w:rsidR="00935A47" w:rsidRPr="00324B11">
        <w:rPr>
          <w:rFonts w:ascii="Arial" w:eastAsiaTheme="minorHAnsi" w:hAnsi="Arial" w:cs="Arial"/>
          <w:color w:val="000000" w:themeColor="text1"/>
          <w:lang w:eastAsia="en-US"/>
        </w:rPr>
        <w:t xml:space="preserve"> </w:t>
      </w:r>
      <w:proofErr w:type="spellStart"/>
      <w:r w:rsidR="00935A47" w:rsidRPr="00324B11">
        <w:rPr>
          <w:rFonts w:ascii="Arial" w:eastAsiaTheme="minorHAnsi" w:hAnsi="Arial" w:cs="Arial"/>
          <w:color w:val="000000" w:themeColor="text1"/>
          <w:lang w:eastAsia="en-US"/>
        </w:rPr>
        <w:t>Ray</w:t>
      </w:r>
      <w:proofErr w:type="spellEnd"/>
      <w:r w:rsidR="00935A47" w:rsidRPr="00324B11">
        <w:rPr>
          <w:rFonts w:ascii="Arial" w:eastAsiaTheme="minorHAnsi" w:hAnsi="Arial" w:cs="Arial"/>
          <w:color w:val="000000" w:themeColor="text1"/>
          <w:lang w:eastAsia="en-US"/>
        </w:rPr>
        <w:t xml:space="preserve">, primo de Christina y tío de los chamacos y abuelo de mis cuatro nietos, todos masacrados”, </w:t>
      </w:r>
      <w:r w:rsidR="00FD3156" w:rsidRPr="00324B11">
        <w:rPr>
          <w:rFonts w:ascii="Arial" w:eastAsiaTheme="minorHAnsi" w:hAnsi="Arial" w:cs="Arial"/>
          <w:color w:val="000000" w:themeColor="text1"/>
          <w:lang w:eastAsia="en-US"/>
        </w:rPr>
        <w:t xml:space="preserve">y </w:t>
      </w:r>
      <w:r w:rsidR="00935A47" w:rsidRPr="00324B11">
        <w:rPr>
          <w:rFonts w:ascii="Arial" w:eastAsiaTheme="minorHAnsi" w:hAnsi="Arial" w:cs="Arial"/>
          <w:color w:val="000000" w:themeColor="text1"/>
          <w:lang w:eastAsia="en-US"/>
        </w:rPr>
        <w:t xml:space="preserve">pidió a López Obrador que la justicia no sea sólo para ellos, sino </w:t>
      </w:r>
      <w:r w:rsidR="00FD3156" w:rsidRPr="00324B11">
        <w:rPr>
          <w:rFonts w:ascii="Arial" w:eastAsiaTheme="minorHAnsi" w:hAnsi="Arial" w:cs="Arial"/>
          <w:color w:val="000000" w:themeColor="text1"/>
          <w:lang w:eastAsia="en-US"/>
        </w:rPr>
        <w:t>“</w:t>
      </w:r>
      <w:r w:rsidR="00935A47" w:rsidRPr="00324B11">
        <w:rPr>
          <w:rFonts w:ascii="Arial" w:eastAsiaTheme="minorHAnsi" w:hAnsi="Arial" w:cs="Arial"/>
          <w:color w:val="000000" w:themeColor="text1"/>
          <w:lang w:eastAsia="en-US"/>
        </w:rPr>
        <w:t>para todos los que no tienen voz</w:t>
      </w:r>
      <w:r w:rsidR="00FD3156" w:rsidRPr="00324B11">
        <w:rPr>
          <w:rFonts w:ascii="Arial" w:eastAsiaTheme="minorHAnsi" w:hAnsi="Arial" w:cs="Arial"/>
          <w:color w:val="000000" w:themeColor="text1"/>
          <w:lang w:eastAsia="en-US"/>
        </w:rPr>
        <w:t>”</w:t>
      </w:r>
      <w:r w:rsidR="00935A47" w:rsidRPr="00324B11">
        <w:rPr>
          <w:rFonts w:ascii="Arial" w:eastAsiaTheme="minorHAnsi" w:hAnsi="Arial" w:cs="Arial"/>
          <w:color w:val="000000" w:themeColor="text1"/>
          <w:lang w:eastAsia="en-US"/>
        </w:rPr>
        <w:t xml:space="preserve"> y agradeció el avance en los compromisos en torno a este caso. Tiene Miller toda la razón y es de agradecerse que no utilizó la </w:t>
      </w:r>
      <w:r w:rsidR="00FD3156" w:rsidRPr="00324B11">
        <w:rPr>
          <w:rFonts w:ascii="Arial" w:eastAsiaTheme="minorHAnsi" w:hAnsi="Arial" w:cs="Arial"/>
          <w:color w:val="000000" w:themeColor="text1"/>
          <w:lang w:eastAsia="en-US"/>
        </w:rPr>
        <w:t>retórica</w:t>
      </w:r>
      <w:r w:rsidR="00935A47" w:rsidRPr="00324B11">
        <w:rPr>
          <w:rFonts w:ascii="Arial" w:eastAsiaTheme="minorHAnsi" w:hAnsi="Arial" w:cs="Arial"/>
          <w:color w:val="000000" w:themeColor="text1"/>
          <w:lang w:eastAsia="en-US"/>
        </w:rPr>
        <w:t xml:space="preserve"> que acostumbra Julián </w:t>
      </w:r>
      <w:proofErr w:type="spellStart"/>
      <w:r w:rsidR="00935A47" w:rsidRPr="00324B11">
        <w:rPr>
          <w:rFonts w:ascii="Arial" w:eastAsiaTheme="minorHAnsi" w:hAnsi="Arial" w:cs="Arial"/>
          <w:color w:val="000000" w:themeColor="text1"/>
          <w:lang w:eastAsia="en-US"/>
        </w:rPr>
        <w:t>LeBarón</w:t>
      </w:r>
      <w:proofErr w:type="spellEnd"/>
      <w:r w:rsidRPr="00324B11">
        <w:rPr>
          <w:rFonts w:ascii="Arial" w:eastAsiaTheme="minorHAnsi" w:hAnsi="Arial" w:cs="Arial"/>
          <w:color w:val="000000" w:themeColor="text1"/>
          <w:lang w:eastAsia="en-US"/>
        </w:rPr>
        <w:t>.</w:t>
      </w:r>
    </w:p>
    <w:p w:rsidR="005E2912" w:rsidRPr="00324B11" w:rsidRDefault="00935A47" w:rsidP="00543D90">
      <w:pPr>
        <w:ind w:firstLine="708"/>
        <w:jc w:val="both"/>
        <w:rPr>
          <w:rFonts w:ascii="Arial" w:eastAsiaTheme="minorHAnsi" w:hAnsi="Arial" w:cs="Arial"/>
          <w:color w:val="000000" w:themeColor="text1"/>
          <w:lang w:eastAsia="en-US"/>
        </w:rPr>
      </w:pPr>
      <w:r w:rsidRPr="00324B11">
        <w:rPr>
          <w:rFonts w:ascii="Arial" w:eastAsiaTheme="minorHAnsi" w:hAnsi="Arial" w:cs="Arial"/>
          <w:color w:val="000000" w:themeColor="text1"/>
          <w:lang w:eastAsia="en-US"/>
        </w:rPr>
        <w:t xml:space="preserve">En efecto, en el gobierno de la Cuarta Transformación son abundantes las evidencias que muestran </w:t>
      </w:r>
      <w:r w:rsidR="00543D90" w:rsidRPr="00324B11">
        <w:rPr>
          <w:rFonts w:ascii="Arial" w:eastAsiaTheme="minorHAnsi" w:hAnsi="Arial" w:cs="Arial"/>
          <w:color w:val="000000" w:themeColor="text1"/>
          <w:lang w:eastAsia="en-US"/>
        </w:rPr>
        <w:t>que los casos de alto impacto en la opinión pública y publicada son los favorecidos y a muchos de los que no tienen voz todavía no les llega su turno.</w:t>
      </w:r>
      <w:r w:rsidR="00232EE6" w:rsidRPr="00324B11">
        <w:rPr>
          <w:rFonts w:ascii="Arial" w:eastAsiaTheme="minorHAnsi" w:hAnsi="Arial" w:cs="Arial"/>
          <w:color w:val="000000" w:themeColor="text1"/>
          <w:lang w:eastAsia="en-US"/>
        </w:rPr>
        <w:t xml:space="preserve"> Círculo </w:t>
      </w:r>
      <w:r w:rsidR="00047CE7" w:rsidRPr="00324B11">
        <w:rPr>
          <w:rFonts w:ascii="Arial" w:eastAsiaTheme="minorHAnsi" w:hAnsi="Arial" w:cs="Arial"/>
          <w:color w:val="000000" w:themeColor="text1"/>
          <w:lang w:eastAsia="en-US"/>
        </w:rPr>
        <w:t xml:space="preserve">rojo </w:t>
      </w:r>
      <w:r w:rsidR="00D163A5" w:rsidRPr="00324B11">
        <w:rPr>
          <w:rFonts w:ascii="Arial" w:eastAsiaTheme="minorHAnsi" w:hAnsi="Arial" w:cs="Arial"/>
          <w:color w:val="000000" w:themeColor="text1"/>
          <w:lang w:eastAsia="en-US"/>
        </w:rPr>
        <w:t xml:space="preserve">tan criticado desde Palacio Nacional por </w:t>
      </w:r>
      <w:r w:rsidR="00FD3156" w:rsidRPr="00324B11">
        <w:rPr>
          <w:rFonts w:ascii="Arial" w:eastAsiaTheme="minorHAnsi" w:hAnsi="Arial" w:cs="Arial"/>
          <w:color w:val="000000" w:themeColor="text1"/>
          <w:lang w:eastAsia="en-US"/>
        </w:rPr>
        <w:t>su inquilino principal</w:t>
      </w:r>
      <w:r w:rsidR="00CC580C">
        <w:rPr>
          <w:rFonts w:ascii="Arial" w:eastAsiaTheme="minorHAnsi" w:hAnsi="Arial" w:cs="Arial"/>
          <w:color w:val="000000" w:themeColor="text1"/>
          <w:lang w:eastAsia="en-US"/>
        </w:rPr>
        <w:t>,</w:t>
      </w:r>
      <w:r w:rsidR="00D163A5" w:rsidRPr="00324B11">
        <w:rPr>
          <w:rFonts w:ascii="Arial" w:eastAsiaTheme="minorHAnsi" w:hAnsi="Arial" w:cs="Arial"/>
          <w:color w:val="000000" w:themeColor="text1"/>
          <w:lang w:eastAsia="en-US"/>
        </w:rPr>
        <w:t xml:space="preserve"> </w:t>
      </w:r>
      <w:r w:rsidR="00232EE6" w:rsidRPr="00324B11">
        <w:rPr>
          <w:rFonts w:ascii="Arial" w:eastAsiaTheme="minorHAnsi" w:hAnsi="Arial" w:cs="Arial"/>
          <w:color w:val="000000" w:themeColor="text1"/>
          <w:lang w:eastAsia="en-US"/>
        </w:rPr>
        <w:t xml:space="preserve">que más bien </w:t>
      </w:r>
      <w:r w:rsidR="00D163A5" w:rsidRPr="00324B11">
        <w:rPr>
          <w:rFonts w:ascii="Arial" w:eastAsiaTheme="minorHAnsi" w:hAnsi="Arial" w:cs="Arial"/>
          <w:color w:val="000000" w:themeColor="text1"/>
          <w:lang w:eastAsia="en-US"/>
        </w:rPr>
        <w:t xml:space="preserve">es un rabanito rojo por fuera y blanco por dentro, porque concentra sus mejores esfuerzos en causas que implican a intereses individuales más que colectivos, como la desaparición de 109 fideicomisos públicos para limpiarlos de </w:t>
      </w:r>
      <w:r w:rsidR="00D163A5" w:rsidRPr="00324B11">
        <w:rPr>
          <w:rFonts w:ascii="Arial" w:eastAsiaTheme="minorHAnsi" w:hAnsi="Arial" w:cs="Arial"/>
          <w:i/>
          <w:color w:val="000000" w:themeColor="text1"/>
          <w:lang w:eastAsia="en-US"/>
        </w:rPr>
        <w:t>aviadores,</w:t>
      </w:r>
      <w:r w:rsidR="00D163A5" w:rsidRPr="00324B11">
        <w:rPr>
          <w:rFonts w:ascii="Arial" w:eastAsiaTheme="minorHAnsi" w:hAnsi="Arial" w:cs="Arial"/>
          <w:color w:val="000000" w:themeColor="text1"/>
          <w:lang w:eastAsia="en-US"/>
        </w:rPr>
        <w:t xml:space="preserve"> de los que cobran y no trabajan y que hasta </w:t>
      </w:r>
      <w:r w:rsidR="00FD3156" w:rsidRPr="00324B11">
        <w:rPr>
          <w:rFonts w:ascii="Arial" w:eastAsiaTheme="minorHAnsi" w:hAnsi="Arial" w:cs="Arial"/>
          <w:color w:val="000000" w:themeColor="text1"/>
          <w:lang w:eastAsia="en-US"/>
        </w:rPr>
        <w:t xml:space="preserve">noviembre de </w:t>
      </w:r>
      <w:r w:rsidR="00D163A5" w:rsidRPr="00324B11">
        <w:rPr>
          <w:rFonts w:ascii="Arial" w:eastAsiaTheme="minorHAnsi" w:hAnsi="Arial" w:cs="Arial"/>
          <w:color w:val="000000" w:themeColor="text1"/>
          <w:lang w:eastAsia="en-US"/>
        </w:rPr>
        <w:t>2018 eran legi</w:t>
      </w:r>
      <w:r w:rsidR="00BF0304" w:rsidRPr="00324B11">
        <w:rPr>
          <w:rFonts w:ascii="Arial" w:eastAsiaTheme="minorHAnsi" w:hAnsi="Arial" w:cs="Arial"/>
          <w:color w:val="000000" w:themeColor="text1"/>
          <w:lang w:eastAsia="en-US"/>
        </w:rPr>
        <w:t>ones</w:t>
      </w:r>
      <w:r w:rsidR="00047CE7" w:rsidRPr="00324B11">
        <w:rPr>
          <w:rFonts w:ascii="Arial" w:eastAsiaTheme="minorHAnsi" w:hAnsi="Arial" w:cs="Arial"/>
          <w:color w:val="000000" w:themeColor="text1"/>
          <w:lang w:eastAsia="en-US"/>
        </w:rPr>
        <w:t>.</w:t>
      </w:r>
    </w:p>
    <w:p w:rsidR="004D013F" w:rsidRPr="00324B11" w:rsidRDefault="00543D90" w:rsidP="00543D90">
      <w:pPr>
        <w:ind w:firstLine="708"/>
        <w:jc w:val="both"/>
        <w:rPr>
          <w:rFonts w:ascii="Arial" w:eastAsiaTheme="minorHAnsi" w:hAnsi="Arial" w:cs="Arial"/>
          <w:color w:val="000000" w:themeColor="text1"/>
          <w:lang w:eastAsia="en-US"/>
        </w:rPr>
      </w:pPr>
      <w:r w:rsidRPr="00324B11">
        <w:rPr>
          <w:rFonts w:ascii="Arial" w:eastAsiaTheme="minorHAnsi" w:hAnsi="Arial" w:cs="Arial"/>
          <w:color w:val="000000" w:themeColor="text1"/>
          <w:lang w:eastAsia="en-US"/>
        </w:rPr>
        <w:t xml:space="preserve">Sólo a título de ejemplo, </w:t>
      </w:r>
      <w:r w:rsidR="004547D6" w:rsidRPr="00324B11">
        <w:rPr>
          <w:rFonts w:ascii="Arial" w:eastAsiaTheme="minorHAnsi" w:hAnsi="Arial" w:cs="Arial"/>
          <w:color w:val="000000" w:themeColor="text1"/>
          <w:lang w:eastAsia="en-US"/>
        </w:rPr>
        <w:t xml:space="preserve">el caso de </w:t>
      </w:r>
      <w:r w:rsidRPr="00324B11">
        <w:rPr>
          <w:rFonts w:ascii="Arial" w:eastAsiaTheme="minorHAnsi" w:hAnsi="Arial" w:cs="Arial"/>
          <w:color w:val="000000" w:themeColor="text1"/>
          <w:lang w:eastAsia="en-US"/>
        </w:rPr>
        <w:t xml:space="preserve">los ahora 41 normalistas de </w:t>
      </w:r>
      <w:proofErr w:type="spellStart"/>
      <w:r w:rsidRPr="00324B11">
        <w:rPr>
          <w:rFonts w:ascii="Arial" w:eastAsiaTheme="minorHAnsi" w:hAnsi="Arial" w:cs="Arial"/>
          <w:color w:val="000000" w:themeColor="text1"/>
          <w:lang w:eastAsia="en-US"/>
        </w:rPr>
        <w:t>Ayotzinapa</w:t>
      </w:r>
      <w:proofErr w:type="spellEnd"/>
      <w:r w:rsidRPr="00324B11">
        <w:rPr>
          <w:rFonts w:ascii="Arial" w:eastAsiaTheme="minorHAnsi" w:hAnsi="Arial" w:cs="Arial"/>
          <w:color w:val="000000" w:themeColor="text1"/>
          <w:lang w:eastAsia="en-US"/>
        </w:rPr>
        <w:t xml:space="preserve"> </w:t>
      </w:r>
      <w:r w:rsidR="005E2912" w:rsidRPr="00324B11">
        <w:rPr>
          <w:rFonts w:ascii="Arial" w:eastAsiaTheme="minorHAnsi" w:hAnsi="Arial" w:cs="Arial"/>
          <w:color w:val="000000" w:themeColor="text1"/>
          <w:lang w:eastAsia="en-US"/>
        </w:rPr>
        <w:t xml:space="preserve">desaparecidos </w:t>
      </w:r>
      <w:r w:rsidRPr="00324B11">
        <w:rPr>
          <w:rFonts w:ascii="Arial" w:eastAsiaTheme="minorHAnsi" w:hAnsi="Arial" w:cs="Arial"/>
          <w:color w:val="000000" w:themeColor="text1"/>
          <w:lang w:eastAsia="en-US"/>
        </w:rPr>
        <w:t>son bien atendido</w:t>
      </w:r>
      <w:r w:rsidR="004547D6" w:rsidRPr="00324B11">
        <w:rPr>
          <w:rFonts w:ascii="Arial" w:eastAsiaTheme="minorHAnsi" w:hAnsi="Arial" w:cs="Arial"/>
          <w:color w:val="000000" w:themeColor="text1"/>
          <w:lang w:eastAsia="en-US"/>
        </w:rPr>
        <w:t>s</w:t>
      </w:r>
      <w:r w:rsidRPr="00324B11">
        <w:rPr>
          <w:rFonts w:ascii="Arial" w:eastAsiaTheme="minorHAnsi" w:hAnsi="Arial" w:cs="Arial"/>
          <w:color w:val="000000" w:themeColor="text1"/>
          <w:lang w:eastAsia="en-US"/>
        </w:rPr>
        <w:t xml:space="preserve">, lo que sin duda </w:t>
      </w:r>
      <w:r w:rsidR="005E2912" w:rsidRPr="00324B11">
        <w:rPr>
          <w:rFonts w:ascii="Arial" w:eastAsiaTheme="minorHAnsi" w:hAnsi="Arial" w:cs="Arial"/>
          <w:color w:val="000000" w:themeColor="text1"/>
          <w:lang w:eastAsia="en-US"/>
        </w:rPr>
        <w:t>es plausible</w:t>
      </w:r>
      <w:r w:rsidRPr="00324B11">
        <w:rPr>
          <w:rFonts w:ascii="Arial" w:eastAsiaTheme="minorHAnsi" w:hAnsi="Arial" w:cs="Arial"/>
          <w:color w:val="000000" w:themeColor="text1"/>
          <w:lang w:eastAsia="en-US"/>
        </w:rPr>
        <w:t xml:space="preserve">; </w:t>
      </w:r>
      <w:r w:rsidR="004D013F" w:rsidRPr="00324B11">
        <w:rPr>
          <w:rFonts w:ascii="Arial" w:eastAsiaTheme="minorHAnsi" w:hAnsi="Arial" w:cs="Arial"/>
          <w:color w:val="000000" w:themeColor="text1"/>
          <w:lang w:eastAsia="en-US"/>
        </w:rPr>
        <w:t>no lo es tanto que los estudiantes persistan en actos vandálicos</w:t>
      </w:r>
      <w:r w:rsidR="00232EE6" w:rsidRPr="00324B11">
        <w:rPr>
          <w:rFonts w:ascii="Arial" w:eastAsiaTheme="minorHAnsi" w:hAnsi="Arial" w:cs="Arial"/>
          <w:color w:val="000000" w:themeColor="text1"/>
          <w:lang w:eastAsia="en-US"/>
        </w:rPr>
        <w:t>,</w:t>
      </w:r>
      <w:r w:rsidR="004D013F" w:rsidRPr="00324B11">
        <w:rPr>
          <w:rFonts w:ascii="Arial" w:eastAsiaTheme="minorHAnsi" w:hAnsi="Arial" w:cs="Arial"/>
          <w:color w:val="000000" w:themeColor="text1"/>
          <w:lang w:eastAsia="en-US"/>
        </w:rPr>
        <w:t xml:space="preserve"> pintarraj</w:t>
      </w:r>
      <w:r w:rsidR="00232EE6" w:rsidRPr="00324B11">
        <w:rPr>
          <w:rFonts w:ascii="Arial" w:eastAsiaTheme="minorHAnsi" w:hAnsi="Arial" w:cs="Arial"/>
          <w:color w:val="000000" w:themeColor="text1"/>
          <w:lang w:eastAsia="en-US"/>
        </w:rPr>
        <w:t>e</w:t>
      </w:r>
      <w:r w:rsidR="004D013F" w:rsidRPr="00324B11">
        <w:rPr>
          <w:rFonts w:ascii="Arial" w:eastAsiaTheme="minorHAnsi" w:hAnsi="Arial" w:cs="Arial"/>
          <w:color w:val="000000" w:themeColor="text1"/>
          <w:lang w:eastAsia="en-US"/>
        </w:rPr>
        <w:t xml:space="preserve">en Palacio y detonen artefactos en la Suprema Corte. Contra lo que se cree, </w:t>
      </w:r>
      <w:r w:rsidR="004547D6" w:rsidRPr="00324B11">
        <w:rPr>
          <w:rFonts w:ascii="Arial" w:eastAsiaTheme="minorHAnsi" w:hAnsi="Arial" w:cs="Arial"/>
          <w:color w:val="000000" w:themeColor="text1"/>
          <w:lang w:eastAsia="en-US"/>
        </w:rPr>
        <w:t xml:space="preserve">la </w:t>
      </w:r>
      <w:r w:rsidR="004D013F" w:rsidRPr="00324B11">
        <w:rPr>
          <w:rFonts w:ascii="Arial" w:eastAsiaTheme="minorHAnsi" w:hAnsi="Arial" w:cs="Arial"/>
          <w:color w:val="000000" w:themeColor="text1"/>
          <w:lang w:eastAsia="en-US"/>
        </w:rPr>
        <w:t>“</w:t>
      </w:r>
      <w:r w:rsidR="004547D6" w:rsidRPr="00324B11">
        <w:rPr>
          <w:rFonts w:ascii="Arial" w:eastAsiaTheme="minorHAnsi" w:hAnsi="Arial" w:cs="Arial"/>
          <w:color w:val="000000" w:themeColor="text1"/>
          <w:lang w:eastAsia="en-US"/>
        </w:rPr>
        <w:t>ira</w:t>
      </w:r>
      <w:r w:rsidR="004D013F" w:rsidRPr="00324B11">
        <w:rPr>
          <w:rFonts w:ascii="Arial" w:eastAsiaTheme="minorHAnsi" w:hAnsi="Arial" w:cs="Arial"/>
          <w:color w:val="000000" w:themeColor="text1"/>
          <w:lang w:eastAsia="en-US"/>
        </w:rPr>
        <w:t>”</w:t>
      </w:r>
      <w:r w:rsidR="00AB2EAD" w:rsidRPr="00324B11">
        <w:rPr>
          <w:rFonts w:ascii="Arial" w:eastAsiaTheme="minorHAnsi" w:hAnsi="Arial" w:cs="Arial"/>
          <w:color w:val="000000" w:themeColor="text1"/>
          <w:lang w:eastAsia="en-US"/>
        </w:rPr>
        <w:t>, el “</w:t>
      </w:r>
      <w:proofErr w:type="spellStart"/>
      <w:r w:rsidR="00AB2EAD" w:rsidRPr="00324B11">
        <w:rPr>
          <w:rFonts w:ascii="Arial" w:eastAsiaTheme="minorHAnsi" w:hAnsi="Arial" w:cs="Arial"/>
          <w:color w:val="000000" w:themeColor="text1"/>
          <w:lang w:eastAsia="en-US"/>
        </w:rPr>
        <w:t>encabronamiento</w:t>
      </w:r>
      <w:proofErr w:type="spellEnd"/>
      <w:r w:rsidR="00AB2EAD" w:rsidRPr="00324B11">
        <w:rPr>
          <w:rFonts w:ascii="Arial" w:eastAsiaTheme="minorHAnsi" w:hAnsi="Arial" w:cs="Arial"/>
          <w:color w:val="000000" w:themeColor="text1"/>
          <w:lang w:eastAsia="en-US"/>
        </w:rPr>
        <w:t>”,</w:t>
      </w:r>
      <w:r w:rsidR="004D013F" w:rsidRPr="00324B11">
        <w:rPr>
          <w:rFonts w:ascii="Arial" w:eastAsiaTheme="minorHAnsi" w:hAnsi="Arial" w:cs="Arial"/>
          <w:color w:val="000000" w:themeColor="text1"/>
          <w:lang w:eastAsia="en-US"/>
        </w:rPr>
        <w:t xml:space="preserve"> no </w:t>
      </w:r>
      <w:r w:rsidR="00AB2EAD" w:rsidRPr="00324B11">
        <w:rPr>
          <w:rFonts w:ascii="Arial" w:eastAsiaTheme="minorHAnsi" w:hAnsi="Arial" w:cs="Arial"/>
          <w:color w:val="000000" w:themeColor="text1"/>
          <w:lang w:eastAsia="en-US"/>
        </w:rPr>
        <w:t xml:space="preserve">los </w:t>
      </w:r>
      <w:r w:rsidR="004D013F" w:rsidRPr="00324B11">
        <w:rPr>
          <w:rFonts w:ascii="Arial" w:eastAsiaTheme="minorHAnsi" w:hAnsi="Arial" w:cs="Arial"/>
          <w:color w:val="000000" w:themeColor="text1"/>
          <w:lang w:eastAsia="en-US"/>
        </w:rPr>
        <w:t>justifica</w:t>
      </w:r>
      <w:r w:rsidR="00AB2EAD" w:rsidRPr="00324B11">
        <w:rPr>
          <w:rFonts w:ascii="Arial" w:eastAsiaTheme="minorHAnsi" w:hAnsi="Arial" w:cs="Arial"/>
          <w:color w:val="000000" w:themeColor="text1"/>
          <w:lang w:eastAsia="en-US"/>
        </w:rPr>
        <w:t>n</w:t>
      </w:r>
      <w:r w:rsidR="004D013F" w:rsidRPr="00324B11">
        <w:rPr>
          <w:rFonts w:ascii="Arial" w:eastAsiaTheme="minorHAnsi" w:hAnsi="Arial" w:cs="Arial"/>
          <w:color w:val="000000" w:themeColor="text1"/>
          <w:lang w:eastAsia="en-US"/>
        </w:rPr>
        <w:t xml:space="preserve"> y menos </w:t>
      </w:r>
      <w:r w:rsidR="00AB2EAD" w:rsidRPr="00324B11">
        <w:rPr>
          <w:rFonts w:ascii="Arial" w:eastAsiaTheme="minorHAnsi" w:hAnsi="Arial" w:cs="Arial"/>
          <w:color w:val="000000" w:themeColor="text1"/>
          <w:lang w:eastAsia="en-US"/>
        </w:rPr>
        <w:t xml:space="preserve">todavía </w:t>
      </w:r>
      <w:r w:rsidR="004D013F" w:rsidRPr="00324B11">
        <w:rPr>
          <w:rFonts w:ascii="Arial" w:eastAsiaTheme="minorHAnsi" w:hAnsi="Arial" w:cs="Arial"/>
          <w:color w:val="000000" w:themeColor="text1"/>
          <w:lang w:eastAsia="en-US"/>
        </w:rPr>
        <w:t xml:space="preserve">atentar contra la integridad física de los agentes policiacos </w:t>
      </w:r>
      <w:r w:rsidR="004547D6" w:rsidRPr="00324B11">
        <w:rPr>
          <w:rFonts w:ascii="Arial" w:eastAsiaTheme="minorHAnsi" w:hAnsi="Arial" w:cs="Arial"/>
          <w:color w:val="000000" w:themeColor="text1"/>
          <w:lang w:eastAsia="en-US"/>
        </w:rPr>
        <w:t xml:space="preserve">que también </w:t>
      </w:r>
      <w:r w:rsidR="00232EE6" w:rsidRPr="00324B11">
        <w:rPr>
          <w:rFonts w:ascii="Arial" w:eastAsiaTheme="minorHAnsi" w:hAnsi="Arial" w:cs="Arial"/>
          <w:color w:val="000000" w:themeColor="text1"/>
          <w:lang w:eastAsia="en-US"/>
        </w:rPr>
        <w:t xml:space="preserve">son seres humanos y </w:t>
      </w:r>
      <w:r w:rsidR="004547D6" w:rsidRPr="00324B11">
        <w:rPr>
          <w:rFonts w:ascii="Arial" w:eastAsiaTheme="minorHAnsi" w:hAnsi="Arial" w:cs="Arial"/>
          <w:color w:val="000000" w:themeColor="text1"/>
          <w:lang w:eastAsia="en-US"/>
        </w:rPr>
        <w:t>tienen derechos</w:t>
      </w:r>
      <w:r w:rsidR="00232EE6" w:rsidRPr="00324B11">
        <w:rPr>
          <w:rFonts w:ascii="Arial" w:eastAsiaTheme="minorHAnsi" w:hAnsi="Arial" w:cs="Arial"/>
          <w:color w:val="000000" w:themeColor="text1"/>
          <w:lang w:eastAsia="en-US"/>
        </w:rPr>
        <w:t xml:space="preserve"> como los </w:t>
      </w:r>
      <w:r w:rsidR="00AB2EAD" w:rsidRPr="00324B11">
        <w:rPr>
          <w:rFonts w:ascii="Arial" w:eastAsiaTheme="minorHAnsi" w:hAnsi="Arial" w:cs="Arial"/>
          <w:color w:val="000000" w:themeColor="text1"/>
          <w:lang w:eastAsia="en-US"/>
        </w:rPr>
        <w:t>i</w:t>
      </w:r>
      <w:r w:rsidR="00232EE6" w:rsidRPr="00324B11">
        <w:rPr>
          <w:rFonts w:ascii="Arial" w:eastAsiaTheme="minorHAnsi" w:hAnsi="Arial" w:cs="Arial"/>
          <w:color w:val="000000" w:themeColor="text1"/>
          <w:lang w:eastAsia="en-US"/>
        </w:rPr>
        <w:t>racundos “anarquistas” y provocadores</w:t>
      </w:r>
      <w:r w:rsidR="004547D6" w:rsidRPr="00324B11">
        <w:rPr>
          <w:rFonts w:ascii="Arial" w:eastAsiaTheme="minorHAnsi" w:hAnsi="Arial" w:cs="Arial"/>
          <w:color w:val="000000" w:themeColor="text1"/>
          <w:lang w:eastAsia="en-US"/>
        </w:rPr>
        <w:t xml:space="preserve"> </w:t>
      </w:r>
      <w:r w:rsidR="00232EE6" w:rsidRPr="00324B11">
        <w:rPr>
          <w:rFonts w:ascii="Arial" w:eastAsiaTheme="minorHAnsi" w:hAnsi="Arial" w:cs="Arial"/>
          <w:color w:val="000000" w:themeColor="text1"/>
          <w:lang w:eastAsia="en-US"/>
        </w:rPr>
        <w:t>del</w:t>
      </w:r>
      <w:r w:rsidR="004D013F" w:rsidRPr="00324B11">
        <w:rPr>
          <w:rFonts w:ascii="Arial" w:eastAsiaTheme="minorHAnsi" w:hAnsi="Arial" w:cs="Arial"/>
          <w:color w:val="000000" w:themeColor="text1"/>
          <w:lang w:eastAsia="en-US"/>
        </w:rPr>
        <w:t xml:space="preserve"> 2 </w:t>
      </w:r>
      <w:r w:rsidR="004547D6" w:rsidRPr="00324B11">
        <w:rPr>
          <w:rFonts w:ascii="Arial" w:eastAsiaTheme="minorHAnsi" w:hAnsi="Arial" w:cs="Arial"/>
          <w:color w:val="000000" w:themeColor="text1"/>
          <w:lang w:eastAsia="en-US"/>
        </w:rPr>
        <w:t xml:space="preserve">de octubre </w:t>
      </w:r>
      <w:r w:rsidR="004D013F" w:rsidRPr="00324B11">
        <w:rPr>
          <w:rFonts w:ascii="Arial" w:eastAsiaTheme="minorHAnsi" w:hAnsi="Arial" w:cs="Arial"/>
          <w:color w:val="000000" w:themeColor="text1"/>
          <w:lang w:eastAsia="en-US"/>
        </w:rPr>
        <w:t xml:space="preserve">en </w:t>
      </w:r>
      <w:proofErr w:type="spellStart"/>
      <w:r w:rsidR="004D013F" w:rsidRPr="00324B11">
        <w:rPr>
          <w:rFonts w:ascii="Arial" w:eastAsiaTheme="minorHAnsi" w:hAnsi="Arial" w:cs="Arial"/>
          <w:color w:val="000000" w:themeColor="text1"/>
          <w:lang w:eastAsia="en-US"/>
        </w:rPr>
        <w:t>Nonoalco</w:t>
      </w:r>
      <w:proofErr w:type="spellEnd"/>
      <w:r w:rsidR="004D013F" w:rsidRPr="00324B11">
        <w:rPr>
          <w:rFonts w:ascii="Arial" w:eastAsiaTheme="minorHAnsi" w:hAnsi="Arial" w:cs="Arial"/>
          <w:color w:val="000000" w:themeColor="text1"/>
          <w:lang w:eastAsia="en-US"/>
        </w:rPr>
        <w:t>.</w:t>
      </w:r>
      <w:r w:rsidR="004547D6" w:rsidRPr="00324B11">
        <w:rPr>
          <w:rFonts w:ascii="Arial" w:eastAsiaTheme="minorHAnsi" w:hAnsi="Arial" w:cs="Arial"/>
          <w:color w:val="000000" w:themeColor="text1"/>
          <w:lang w:eastAsia="en-US"/>
        </w:rPr>
        <w:t xml:space="preserve"> Y que, en efecto: </w:t>
      </w:r>
      <w:r w:rsidR="00BF0304" w:rsidRPr="00324B11">
        <w:rPr>
          <w:rFonts w:ascii="Arial" w:eastAsiaTheme="minorHAnsi" w:hAnsi="Arial" w:cs="Arial"/>
          <w:color w:val="000000" w:themeColor="text1"/>
          <w:lang w:eastAsia="en-US"/>
        </w:rPr>
        <w:t>“</w:t>
      </w:r>
      <w:r w:rsidR="004547D6" w:rsidRPr="00324B11">
        <w:rPr>
          <w:rFonts w:ascii="Arial" w:eastAsiaTheme="minorHAnsi" w:hAnsi="Arial" w:cs="Arial"/>
          <w:color w:val="000000" w:themeColor="text1"/>
          <w:lang w:eastAsia="en-US"/>
        </w:rPr>
        <w:t>No se olvida”</w:t>
      </w:r>
      <w:r w:rsidR="007429C8" w:rsidRPr="00324B11">
        <w:rPr>
          <w:rFonts w:ascii="Arial" w:eastAsiaTheme="minorHAnsi" w:hAnsi="Arial" w:cs="Arial"/>
          <w:color w:val="000000" w:themeColor="text1"/>
          <w:lang w:eastAsia="en-US"/>
        </w:rPr>
        <w:t>.</w:t>
      </w:r>
      <w:r w:rsidR="004547D6" w:rsidRPr="00324B11">
        <w:rPr>
          <w:rFonts w:ascii="Arial" w:eastAsiaTheme="minorHAnsi" w:hAnsi="Arial" w:cs="Arial"/>
          <w:color w:val="000000" w:themeColor="text1"/>
          <w:lang w:eastAsia="en-US"/>
        </w:rPr>
        <w:t xml:space="preserve"> </w:t>
      </w:r>
      <w:r w:rsidR="00232EE6" w:rsidRPr="00324B11">
        <w:rPr>
          <w:rFonts w:ascii="Arial" w:eastAsiaTheme="minorHAnsi" w:hAnsi="Arial" w:cs="Arial"/>
          <w:color w:val="000000" w:themeColor="text1"/>
          <w:lang w:eastAsia="en-US"/>
        </w:rPr>
        <w:t xml:space="preserve">Sólo que </w:t>
      </w:r>
      <w:r w:rsidR="004547D6" w:rsidRPr="00324B11">
        <w:rPr>
          <w:rFonts w:ascii="Arial" w:eastAsiaTheme="minorHAnsi" w:hAnsi="Arial" w:cs="Arial"/>
          <w:color w:val="000000" w:themeColor="text1"/>
          <w:lang w:eastAsia="en-US"/>
        </w:rPr>
        <w:t>el movimiento estudiantil y popular de 1968 fue más</w:t>
      </w:r>
      <w:r w:rsidR="00232EE6" w:rsidRPr="00324B11">
        <w:rPr>
          <w:rFonts w:ascii="Arial" w:eastAsiaTheme="minorHAnsi" w:hAnsi="Arial" w:cs="Arial"/>
          <w:color w:val="000000" w:themeColor="text1"/>
          <w:lang w:eastAsia="en-US"/>
        </w:rPr>
        <w:t>, mucho más,</w:t>
      </w:r>
      <w:r w:rsidR="004547D6" w:rsidRPr="00324B11">
        <w:rPr>
          <w:rFonts w:ascii="Arial" w:eastAsiaTheme="minorHAnsi" w:hAnsi="Arial" w:cs="Arial"/>
          <w:color w:val="000000" w:themeColor="text1"/>
          <w:lang w:eastAsia="en-US"/>
        </w:rPr>
        <w:t xml:space="preserve"> que una masacre.</w:t>
      </w:r>
    </w:p>
    <w:p w:rsidR="00D163A5" w:rsidRPr="00324B11" w:rsidRDefault="004D013F" w:rsidP="00543D90">
      <w:pPr>
        <w:ind w:firstLine="708"/>
        <w:jc w:val="both"/>
        <w:rPr>
          <w:rFonts w:ascii="Arial" w:eastAsiaTheme="minorHAnsi" w:hAnsi="Arial" w:cs="Arial"/>
          <w:color w:val="000000" w:themeColor="text1"/>
          <w:lang w:eastAsia="en-US"/>
        </w:rPr>
      </w:pPr>
      <w:r w:rsidRPr="00324B11">
        <w:rPr>
          <w:rFonts w:ascii="Arial" w:eastAsiaTheme="minorHAnsi" w:hAnsi="Arial" w:cs="Arial"/>
          <w:color w:val="000000" w:themeColor="text1"/>
          <w:lang w:eastAsia="en-US"/>
        </w:rPr>
        <w:t xml:space="preserve">De lo contrario, si de justificar se trata como ya es </w:t>
      </w:r>
      <w:r w:rsidR="007429C8" w:rsidRPr="00324B11">
        <w:rPr>
          <w:rFonts w:ascii="Arial" w:eastAsiaTheme="minorHAnsi" w:hAnsi="Arial" w:cs="Arial"/>
          <w:color w:val="000000" w:themeColor="text1"/>
          <w:lang w:eastAsia="en-US"/>
        </w:rPr>
        <w:t>costumbre</w:t>
      </w:r>
      <w:r w:rsidRPr="00324B11">
        <w:rPr>
          <w:rFonts w:ascii="Arial" w:eastAsiaTheme="minorHAnsi" w:hAnsi="Arial" w:cs="Arial"/>
          <w:color w:val="000000" w:themeColor="text1"/>
          <w:lang w:eastAsia="en-US"/>
        </w:rPr>
        <w:t xml:space="preserve"> de las </w:t>
      </w:r>
      <w:r w:rsidR="00D163A5" w:rsidRPr="00324B11">
        <w:rPr>
          <w:rFonts w:ascii="Arial" w:eastAsiaTheme="minorHAnsi" w:hAnsi="Arial" w:cs="Arial"/>
          <w:color w:val="000000" w:themeColor="text1"/>
          <w:lang w:eastAsia="en-US"/>
        </w:rPr>
        <w:t xml:space="preserve">feministas veteranas y las </w:t>
      </w:r>
      <w:r w:rsidRPr="00324B11">
        <w:rPr>
          <w:rFonts w:ascii="Arial" w:eastAsiaTheme="minorHAnsi" w:hAnsi="Arial" w:cs="Arial"/>
          <w:color w:val="000000" w:themeColor="text1"/>
          <w:lang w:eastAsia="en-US"/>
        </w:rPr>
        <w:t xml:space="preserve">ONG </w:t>
      </w:r>
      <w:r w:rsidR="00232EE6" w:rsidRPr="00324B11">
        <w:rPr>
          <w:rFonts w:ascii="Arial" w:eastAsiaTheme="minorHAnsi" w:hAnsi="Arial" w:cs="Arial"/>
          <w:color w:val="000000" w:themeColor="text1"/>
          <w:lang w:eastAsia="en-US"/>
        </w:rPr>
        <w:t>que recibían subsidios con Enrique Peña</w:t>
      </w:r>
      <w:r w:rsidR="00D163A5" w:rsidRPr="00324B11">
        <w:rPr>
          <w:rFonts w:ascii="Arial" w:eastAsiaTheme="minorHAnsi" w:hAnsi="Arial" w:cs="Arial"/>
          <w:color w:val="000000" w:themeColor="text1"/>
          <w:lang w:eastAsia="en-US"/>
        </w:rPr>
        <w:t xml:space="preserve"> y </w:t>
      </w:r>
      <w:r w:rsidR="007429C8" w:rsidRPr="00324B11">
        <w:rPr>
          <w:rFonts w:ascii="Arial" w:eastAsiaTheme="minorHAnsi" w:hAnsi="Arial" w:cs="Arial"/>
          <w:color w:val="000000" w:themeColor="text1"/>
          <w:lang w:eastAsia="en-US"/>
        </w:rPr>
        <w:t>hoy</w:t>
      </w:r>
      <w:r w:rsidR="00D163A5" w:rsidRPr="00324B11">
        <w:rPr>
          <w:rFonts w:ascii="Arial" w:eastAsiaTheme="minorHAnsi" w:hAnsi="Arial" w:cs="Arial"/>
          <w:color w:val="000000" w:themeColor="text1"/>
          <w:lang w:eastAsia="en-US"/>
        </w:rPr>
        <w:t xml:space="preserve"> de consorcios trasnacionales: </w:t>
      </w:r>
      <w:r w:rsidRPr="00324B11">
        <w:rPr>
          <w:rFonts w:ascii="Arial" w:eastAsiaTheme="minorHAnsi" w:hAnsi="Arial" w:cs="Arial"/>
          <w:color w:val="000000" w:themeColor="text1"/>
          <w:lang w:eastAsia="en-US"/>
        </w:rPr>
        <w:t>¿</w:t>
      </w:r>
      <w:r w:rsidR="00232EE6" w:rsidRPr="00324B11">
        <w:rPr>
          <w:rFonts w:ascii="Arial" w:eastAsiaTheme="minorHAnsi" w:hAnsi="Arial" w:cs="Arial"/>
          <w:color w:val="000000" w:themeColor="text1"/>
          <w:lang w:eastAsia="en-US"/>
        </w:rPr>
        <w:t>A</w:t>
      </w:r>
      <w:r w:rsidRPr="00324B11">
        <w:rPr>
          <w:rFonts w:ascii="Arial" w:eastAsiaTheme="minorHAnsi" w:hAnsi="Arial" w:cs="Arial"/>
          <w:color w:val="000000" w:themeColor="text1"/>
          <w:lang w:eastAsia="en-US"/>
        </w:rPr>
        <w:t xml:space="preserve"> qué no tendrían derecho los </w:t>
      </w:r>
      <w:r w:rsidR="00AB2EAD" w:rsidRPr="00324B11">
        <w:rPr>
          <w:rFonts w:ascii="Arial" w:eastAsiaTheme="minorHAnsi" w:hAnsi="Arial" w:cs="Arial"/>
          <w:color w:val="000000" w:themeColor="text1"/>
          <w:lang w:eastAsia="en-US"/>
        </w:rPr>
        <w:t xml:space="preserve">más de </w:t>
      </w:r>
      <w:r w:rsidR="004547D6" w:rsidRPr="00324B11">
        <w:rPr>
          <w:rFonts w:ascii="Arial" w:eastAsiaTheme="minorHAnsi" w:hAnsi="Arial" w:cs="Arial"/>
          <w:color w:val="000000" w:themeColor="text1"/>
          <w:lang w:eastAsia="en-US"/>
        </w:rPr>
        <w:t>300</w:t>
      </w:r>
      <w:r w:rsidRPr="00324B11">
        <w:rPr>
          <w:rFonts w:ascii="Arial" w:eastAsiaTheme="minorHAnsi" w:hAnsi="Arial" w:cs="Arial"/>
          <w:color w:val="000000" w:themeColor="text1"/>
          <w:lang w:eastAsia="en-US"/>
        </w:rPr>
        <w:t xml:space="preserve"> asesinados</w:t>
      </w:r>
      <w:r w:rsidR="00AB2EAD" w:rsidRPr="00324B11">
        <w:rPr>
          <w:rFonts w:ascii="Arial" w:eastAsiaTheme="minorHAnsi" w:hAnsi="Arial" w:cs="Arial"/>
          <w:color w:val="000000" w:themeColor="text1"/>
          <w:lang w:eastAsia="en-US"/>
        </w:rPr>
        <w:t xml:space="preserve"> </w:t>
      </w:r>
      <w:r w:rsidR="004547D6" w:rsidRPr="00324B11">
        <w:rPr>
          <w:rFonts w:ascii="Arial" w:eastAsiaTheme="minorHAnsi" w:hAnsi="Arial" w:cs="Arial"/>
          <w:color w:val="000000" w:themeColor="text1"/>
          <w:lang w:eastAsia="en-US"/>
        </w:rPr>
        <w:t xml:space="preserve">por Los Zetas y la Policía Municipal </w:t>
      </w:r>
      <w:r w:rsidR="005E2912" w:rsidRPr="00324B11">
        <w:rPr>
          <w:rFonts w:ascii="Arial" w:eastAsiaTheme="minorHAnsi" w:hAnsi="Arial" w:cs="Arial"/>
          <w:color w:val="000000" w:themeColor="text1"/>
          <w:lang w:eastAsia="en-US"/>
        </w:rPr>
        <w:t>en Allende, Coahuila, el 18-20 de marzo de 2011?</w:t>
      </w:r>
      <w:r w:rsidRPr="00324B11">
        <w:rPr>
          <w:rFonts w:ascii="Arial" w:eastAsiaTheme="minorHAnsi" w:hAnsi="Arial" w:cs="Arial"/>
          <w:color w:val="000000" w:themeColor="text1"/>
          <w:lang w:eastAsia="en-US"/>
        </w:rPr>
        <w:t xml:space="preserve"> </w:t>
      </w:r>
      <w:r w:rsidR="005E2912" w:rsidRPr="00324B11">
        <w:rPr>
          <w:rFonts w:ascii="Arial" w:eastAsiaTheme="minorHAnsi" w:hAnsi="Arial" w:cs="Arial"/>
          <w:color w:val="000000" w:themeColor="text1"/>
          <w:lang w:eastAsia="en-US"/>
        </w:rPr>
        <w:t xml:space="preserve">O los </w:t>
      </w:r>
      <w:r w:rsidR="004547D6" w:rsidRPr="00324B11">
        <w:rPr>
          <w:rFonts w:ascii="Arial" w:eastAsiaTheme="minorHAnsi" w:hAnsi="Arial" w:cs="Arial"/>
          <w:color w:val="000000" w:themeColor="text1"/>
          <w:lang w:eastAsia="en-US"/>
        </w:rPr>
        <w:t>72 migrantes asesinados en San Fernando, Tamaulipa</w:t>
      </w:r>
      <w:r w:rsidR="00232EE6" w:rsidRPr="00324B11">
        <w:rPr>
          <w:rFonts w:ascii="Arial" w:eastAsiaTheme="minorHAnsi" w:hAnsi="Arial" w:cs="Arial"/>
          <w:color w:val="000000" w:themeColor="text1"/>
          <w:lang w:eastAsia="en-US"/>
        </w:rPr>
        <w:t>s</w:t>
      </w:r>
      <w:r w:rsidR="004547D6" w:rsidRPr="00324B11">
        <w:rPr>
          <w:rFonts w:ascii="Arial" w:eastAsiaTheme="minorHAnsi" w:hAnsi="Arial" w:cs="Arial"/>
          <w:color w:val="000000" w:themeColor="text1"/>
          <w:lang w:eastAsia="en-US"/>
        </w:rPr>
        <w:t xml:space="preserve"> </w:t>
      </w:r>
      <w:r w:rsidR="00D163A5" w:rsidRPr="00324B11">
        <w:rPr>
          <w:rFonts w:ascii="Arial" w:eastAsiaTheme="minorHAnsi" w:hAnsi="Arial" w:cs="Arial"/>
          <w:color w:val="000000" w:themeColor="text1"/>
          <w:lang w:eastAsia="en-US"/>
        </w:rPr>
        <w:t>(</w:t>
      </w:r>
      <w:r w:rsidR="004547D6" w:rsidRPr="00324B11">
        <w:rPr>
          <w:rFonts w:ascii="Arial" w:eastAsiaTheme="minorHAnsi" w:hAnsi="Arial" w:cs="Arial"/>
          <w:color w:val="000000" w:themeColor="text1"/>
          <w:lang w:eastAsia="en-US"/>
        </w:rPr>
        <w:t xml:space="preserve">la tierra de Martín Delgado, </w:t>
      </w:r>
      <w:r w:rsidR="00232EE6" w:rsidRPr="00324B11">
        <w:rPr>
          <w:rFonts w:ascii="Arial" w:eastAsiaTheme="minorHAnsi" w:hAnsi="Arial" w:cs="Arial"/>
          <w:color w:val="000000" w:themeColor="text1"/>
          <w:lang w:eastAsia="en-US"/>
        </w:rPr>
        <w:t xml:space="preserve">el </w:t>
      </w:r>
      <w:r w:rsidR="004547D6" w:rsidRPr="00324B11">
        <w:rPr>
          <w:rFonts w:ascii="Arial" w:eastAsiaTheme="minorHAnsi" w:hAnsi="Arial" w:cs="Arial"/>
          <w:color w:val="000000" w:themeColor="text1"/>
          <w:lang w:eastAsia="en-US"/>
        </w:rPr>
        <w:t>padre</w:t>
      </w:r>
      <w:r w:rsidR="00232EE6" w:rsidRPr="00324B11">
        <w:rPr>
          <w:rFonts w:ascii="Arial" w:eastAsiaTheme="minorHAnsi" w:hAnsi="Arial" w:cs="Arial"/>
          <w:color w:val="000000" w:themeColor="text1"/>
          <w:lang w:eastAsia="en-US"/>
        </w:rPr>
        <w:t xml:space="preserve"> de Alberto Aguirre), el 22 de agosto de 2010.</w:t>
      </w:r>
    </w:p>
    <w:p w:rsidR="00AB2EAD" w:rsidRPr="00324B11" w:rsidRDefault="00AB2EAD" w:rsidP="00AB2EAD">
      <w:pPr>
        <w:ind w:firstLine="708"/>
        <w:jc w:val="both"/>
        <w:rPr>
          <w:rFonts w:ascii="Arial" w:eastAsiaTheme="minorHAnsi" w:hAnsi="Arial" w:cs="Arial"/>
          <w:color w:val="000000" w:themeColor="text1"/>
          <w:lang w:eastAsia="en-US"/>
        </w:rPr>
      </w:pPr>
      <w:r w:rsidRPr="00324B11">
        <w:rPr>
          <w:rFonts w:ascii="Arial" w:eastAsiaTheme="minorHAnsi" w:hAnsi="Arial" w:cs="Arial"/>
          <w:color w:val="000000" w:themeColor="text1"/>
          <w:lang w:eastAsia="en-US"/>
        </w:rPr>
        <w:t>A</w:t>
      </w:r>
      <w:r w:rsidR="004C2F14" w:rsidRPr="00324B11">
        <w:rPr>
          <w:rFonts w:ascii="Arial" w:eastAsiaTheme="minorHAnsi" w:hAnsi="Arial" w:cs="Arial"/>
          <w:color w:val="000000" w:themeColor="text1"/>
          <w:lang w:eastAsia="en-US"/>
        </w:rPr>
        <w:t xml:space="preserve">costumbrado a asumir los retos </w:t>
      </w:r>
      <w:r w:rsidR="007429C8" w:rsidRPr="00324B11">
        <w:rPr>
          <w:rFonts w:ascii="Arial" w:eastAsiaTheme="minorHAnsi" w:hAnsi="Arial" w:cs="Arial"/>
          <w:color w:val="000000" w:themeColor="text1"/>
          <w:lang w:eastAsia="en-US"/>
        </w:rPr>
        <w:t xml:space="preserve">en </w:t>
      </w:r>
      <w:r w:rsidR="004C2F14" w:rsidRPr="00324B11">
        <w:rPr>
          <w:rFonts w:ascii="Arial" w:eastAsiaTheme="minorHAnsi" w:hAnsi="Arial" w:cs="Arial"/>
          <w:color w:val="000000" w:themeColor="text1"/>
          <w:lang w:eastAsia="en-US"/>
        </w:rPr>
        <w:t xml:space="preserve">los encuentros con </w:t>
      </w:r>
      <w:r w:rsidR="007429C8" w:rsidRPr="00324B11">
        <w:rPr>
          <w:rFonts w:ascii="Arial" w:eastAsiaTheme="minorHAnsi" w:hAnsi="Arial" w:cs="Arial"/>
          <w:color w:val="000000" w:themeColor="text1"/>
          <w:lang w:eastAsia="en-US"/>
        </w:rPr>
        <w:t>los</w:t>
      </w:r>
      <w:r w:rsidR="004C2F14" w:rsidRPr="00324B11">
        <w:rPr>
          <w:rFonts w:ascii="Arial" w:eastAsiaTheme="minorHAnsi" w:hAnsi="Arial" w:cs="Arial"/>
          <w:color w:val="000000" w:themeColor="text1"/>
          <w:lang w:eastAsia="en-US"/>
        </w:rPr>
        <w:t xml:space="preserve"> demandantes, A</w:t>
      </w:r>
      <w:r w:rsidRPr="00324B11">
        <w:rPr>
          <w:rFonts w:ascii="Arial" w:eastAsiaTheme="minorHAnsi" w:hAnsi="Arial" w:cs="Arial"/>
          <w:color w:val="000000" w:themeColor="text1"/>
          <w:lang w:eastAsia="en-US"/>
        </w:rPr>
        <w:t xml:space="preserve">MLO </w:t>
      </w:r>
      <w:r w:rsidR="00317325" w:rsidRPr="00324B11">
        <w:rPr>
          <w:rFonts w:ascii="Arial" w:eastAsiaTheme="minorHAnsi" w:hAnsi="Arial" w:cs="Arial"/>
          <w:color w:val="000000" w:themeColor="text1"/>
          <w:lang w:eastAsia="en-US"/>
        </w:rPr>
        <w:t xml:space="preserve">–el supuesto </w:t>
      </w:r>
      <w:r w:rsidR="00317325" w:rsidRPr="00324B11">
        <w:rPr>
          <w:rFonts w:ascii="Arial" w:eastAsiaTheme="minorHAnsi" w:hAnsi="Arial" w:cs="Arial"/>
          <w:i/>
          <w:color w:val="000000" w:themeColor="text1"/>
          <w:lang w:eastAsia="en-US"/>
        </w:rPr>
        <w:t>autócrata,</w:t>
      </w:r>
      <w:r w:rsidR="00317325" w:rsidRPr="00324B11">
        <w:rPr>
          <w:rFonts w:ascii="Arial" w:eastAsiaTheme="minorHAnsi" w:hAnsi="Arial" w:cs="Arial"/>
          <w:color w:val="000000" w:themeColor="text1"/>
          <w:lang w:eastAsia="en-US"/>
        </w:rPr>
        <w:t xml:space="preserve"> según intelectuales orgánicos–, </w:t>
      </w:r>
      <w:r w:rsidR="004C2F14" w:rsidRPr="00324B11">
        <w:rPr>
          <w:rFonts w:ascii="Arial" w:eastAsiaTheme="minorHAnsi" w:hAnsi="Arial" w:cs="Arial"/>
          <w:color w:val="000000" w:themeColor="text1"/>
          <w:lang w:eastAsia="en-US"/>
        </w:rPr>
        <w:t>agradeció a</w:t>
      </w:r>
      <w:r w:rsidRPr="00324B11">
        <w:rPr>
          <w:rFonts w:ascii="Arial" w:eastAsiaTheme="minorHAnsi" w:hAnsi="Arial" w:cs="Arial"/>
          <w:color w:val="000000" w:themeColor="text1"/>
          <w:lang w:eastAsia="en-US"/>
        </w:rPr>
        <w:t xml:space="preserve"> Kenneth Miller </w:t>
      </w:r>
      <w:r w:rsidR="004C2F14" w:rsidRPr="00324B11">
        <w:rPr>
          <w:rFonts w:ascii="Arial" w:eastAsiaTheme="minorHAnsi" w:hAnsi="Arial" w:cs="Arial"/>
          <w:color w:val="000000" w:themeColor="text1"/>
          <w:lang w:eastAsia="en-US"/>
        </w:rPr>
        <w:t xml:space="preserve">la exigencia de </w:t>
      </w:r>
      <w:r w:rsidRPr="00324B11">
        <w:rPr>
          <w:rFonts w:ascii="Arial" w:eastAsiaTheme="minorHAnsi" w:hAnsi="Arial" w:cs="Arial"/>
          <w:color w:val="000000" w:themeColor="text1"/>
          <w:lang w:eastAsia="en-US"/>
        </w:rPr>
        <w:t xml:space="preserve">que la justicia no sea selectiva, </w:t>
      </w:r>
      <w:r w:rsidR="004C2F14" w:rsidRPr="00324B11">
        <w:rPr>
          <w:rFonts w:ascii="Arial" w:eastAsiaTheme="minorHAnsi" w:hAnsi="Arial" w:cs="Arial"/>
          <w:color w:val="000000" w:themeColor="text1"/>
          <w:lang w:eastAsia="en-US"/>
        </w:rPr>
        <w:t>“</w:t>
      </w:r>
      <w:r w:rsidRPr="00324B11">
        <w:rPr>
          <w:rFonts w:ascii="Arial" w:eastAsiaTheme="minorHAnsi" w:hAnsi="Arial" w:cs="Arial"/>
          <w:color w:val="000000" w:themeColor="text1"/>
          <w:lang w:eastAsia="en-US"/>
        </w:rPr>
        <w:t xml:space="preserve">sino que sea para todos los </w:t>
      </w:r>
      <w:r w:rsidRPr="00324B11">
        <w:rPr>
          <w:rFonts w:ascii="Arial" w:eastAsiaTheme="minorHAnsi" w:hAnsi="Arial" w:cs="Arial"/>
          <w:color w:val="000000" w:themeColor="text1"/>
          <w:lang w:eastAsia="en-US"/>
        </w:rPr>
        <w:lastRenderedPageBreak/>
        <w:t>mexicanos y que incluso podamos hablar de la fraternidad universal. Justicia para México, para Estados Unidos y para el mundo</w:t>
      </w:r>
      <w:r w:rsidR="00317325" w:rsidRPr="00324B11">
        <w:rPr>
          <w:rFonts w:ascii="Arial" w:eastAsiaTheme="minorHAnsi" w:hAnsi="Arial" w:cs="Arial"/>
          <w:color w:val="000000" w:themeColor="text1"/>
          <w:lang w:eastAsia="en-US"/>
        </w:rPr>
        <w:t>”</w:t>
      </w:r>
      <w:r w:rsidRPr="00324B11">
        <w:rPr>
          <w:rFonts w:ascii="Arial" w:eastAsiaTheme="minorHAnsi" w:hAnsi="Arial" w:cs="Arial"/>
          <w:color w:val="000000" w:themeColor="text1"/>
          <w:lang w:eastAsia="en-US"/>
        </w:rPr>
        <w:t>.</w:t>
      </w:r>
      <w:r w:rsidR="00317325" w:rsidRPr="00324B11">
        <w:rPr>
          <w:rFonts w:ascii="Arial" w:eastAsiaTheme="minorHAnsi" w:hAnsi="Arial" w:cs="Arial"/>
          <w:color w:val="000000" w:themeColor="text1"/>
          <w:lang w:eastAsia="en-US"/>
        </w:rPr>
        <w:t xml:space="preserve"> (No se olvide que </w:t>
      </w:r>
      <w:r w:rsidR="007429C8" w:rsidRPr="00324B11">
        <w:rPr>
          <w:rFonts w:ascii="Arial" w:eastAsiaTheme="minorHAnsi" w:hAnsi="Arial" w:cs="Arial"/>
          <w:color w:val="000000" w:themeColor="text1"/>
          <w:lang w:eastAsia="en-US"/>
        </w:rPr>
        <w:t>aquellas</w:t>
      </w:r>
      <w:r w:rsidR="00317325" w:rsidRPr="00324B11">
        <w:rPr>
          <w:rFonts w:ascii="Arial" w:eastAsiaTheme="minorHAnsi" w:hAnsi="Arial" w:cs="Arial"/>
          <w:color w:val="000000" w:themeColor="text1"/>
          <w:lang w:eastAsia="en-US"/>
        </w:rPr>
        <w:t xml:space="preserve"> familias tienen las dos nacionalidades).</w:t>
      </w:r>
    </w:p>
    <w:p w:rsidR="006D1070" w:rsidRPr="00324B11" w:rsidRDefault="00317325" w:rsidP="006D1070">
      <w:pPr>
        <w:ind w:firstLine="708"/>
        <w:jc w:val="both"/>
        <w:rPr>
          <w:rFonts w:ascii="Arial" w:eastAsiaTheme="minorHAnsi" w:hAnsi="Arial" w:cs="Arial"/>
          <w:color w:val="000000" w:themeColor="text1"/>
          <w:lang w:eastAsia="en-US"/>
        </w:rPr>
      </w:pPr>
      <w:r w:rsidRPr="00324B11">
        <w:rPr>
          <w:rFonts w:ascii="Arial" w:eastAsiaTheme="minorHAnsi" w:hAnsi="Arial" w:cs="Arial"/>
          <w:color w:val="000000" w:themeColor="text1"/>
          <w:lang w:eastAsia="en-US"/>
        </w:rPr>
        <w:t xml:space="preserve">Lo principal es el compromiso presidencial con las víctimas, como los 70 mil desaparecidos desde la </w:t>
      </w:r>
      <w:r w:rsidRPr="00324B11">
        <w:rPr>
          <w:rFonts w:ascii="Arial" w:eastAsiaTheme="minorHAnsi" w:hAnsi="Arial" w:cs="Arial"/>
          <w:i/>
          <w:color w:val="000000" w:themeColor="text1"/>
          <w:lang w:eastAsia="en-US"/>
        </w:rPr>
        <w:t xml:space="preserve">Guerra sucia </w:t>
      </w:r>
      <w:r w:rsidRPr="00324B11">
        <w:rPr>
          <w:rFonts w:ascii="Arial" w:eastAsiaTheme="minorHAnsi" w:hAnsi="Arial" w:cs="Arial"/>
          <w:color w:val="000000" w:themeColor="text1"/>
          <w:lang w:eastAsia="en-US"/>
        </w:rPr>
        <w:t xml:space="preserve">de los años 60-80, de Gustavo Díaz Ordaz a Carlos Salinas. </w:t>
      </w:r>
      <w:r w:rsidR="006D1070" w:rsidRPr="00324B11">
        <w:rPr>
          <w:rFonts w:ascii="Arial" w:eastAsiaTheme="minorHAnsi" w:hAnsi="Arial" w:cs="Arial"/>
          <w:color w:val="000000" w:themeColor="text1"/>
          <w:lang w:eastAsia="en-US"/>
        </w:rPr>
        <w:t xml:space="preserve">Y lo de menos es si </w:t>
      </w:r>
      <w:r w:rsidR="00324B11" w:rsidRPr="00324B11">
        <w:rPr>
          <w:rFonts w:ascii="Arial" w:eastAsiaTheme="minorHAnsi" w:hAnsi="Arial" w:cs="Arial"/>
          <w:color w:val="000000" w:themeColor="text1"/>
          <w:lang w:eastAsia="en-US"/>
        </w:rPr>
        <w:t>el titular del Ejecutivo federal</w:t>
      </w:r>
      <w:r w:rsidR="007429C8" w:rsidRPr="00324B11">
        <w:rPr>
          <w:rFonts w:ascii="Arial" w:eastAsiaTheme="minorHAnsi" w:hAnsi="Arial" w:cs="Arial"/>
          <w:color w:val="000000" w:themeColor="text1"/>
          <w:lang w:eastAsia="en-US"/>
        </w:rPr>
        <w:t xml:space="preserve"> </w:t>
      </w:r>
      <w:r w:rsidR="006D1070" w:rsidRPr="00324B11">
        <w:rPr>
          <w:rFonts w:ascii="Arial" w:eastAsiaTheme="minorHAnsi" w:hAnsi="Arial" w:cs="Arial"/>
          <w:color w:val="000000" w:themeColor="text1"/>
          <w:lang w:eastAsia="en-US"/>
        </w:rPr>
        <w:t xml:space="preserve">quiere y puede “estar </w:t>
      </w:r>
      <w:r w:rsidR="00324B11" w:rsidRPr="00324B11">
        <w:rPr>
          <w:rFonts w:ascii="Arial" w:eastAsiaTheme="minorHAnsi" w:hAnsi="Arial" w:cs="Arial"/>
          <w:color w:val="000000" w:themeColor="text1"/>
          <w:lang w:eastAsia="en-US"/>
        </w:rPr>
        <w:t xml:space="preserve">(físicamente) </w:t>
      </w:r>
      <w:r w:rsidR="006D1070" w:rsidRPr="00324B11">
        <w:rPr>
          <w:rFonts w:ascii="Arial" w:eastAsiaTheme="minorHAnsi" w:hAnsi="Arial" w:cs="Arial"/>
          <w:color w:val="000000" w:themeColor="text1"/>
          <w:lang w:eastAsia="en-US"/>
        </w:rPr>
        <w:t>siempre con todas las víctimas en México”.</w:t>
      </w:r>
    </w:p>
    <w:p w:rsidR="00122279" w:rsidRPr="00324B11" w:rsidRDefault="00122279" w:rsidP="00122279">
      <w:pPr>
        <w:jc w:val="center"/>
        <w:rPr>
          <w:rFonts w:ascii="Arial" w:hAnsi="Arial" w:cs="Arial"/>
          <w:b/>
          <w:color w:val="000000" w:themeColor="text1"/>
        </w:rPr>
      </w:pPr>
      <w:r w:rsidRPr="00324B11">
        <w:rPr>
          <w:rFonts w:ascii="Arial" w:hAnsi="Arial" w:cs="Arial"/>
          <w:b/>
          <w:color w:val="000000" w:themeColor="text1"/>
        </w:rPr>
        <w:t>Acuse de recibo</w:t>
      </w:r>
    </w:p>
    <w:p w:rsidR="00122279" w:rsidRPr="00324B11" w:rsidRDefault="00122279" w:rsidP="00122279">
      <w:pPr>
        <w:jc w:val="both"/>
        <w:rPr>
          <w:rFonts w:ascii="Arial" w:hAnsi="Arial" w:cs="Arial"/>
          <w:color w:val="000000" w:themeColor="text1"/>
        </w:rPr>
      </w:pPr>
      <w:r w:rsidRPr="00324B11">
        <w:rPr>
          <w:rFonts w:ascii="Arial" w:hAnsi="Arial" w:cs="Arial"/>
          <w:color w:val="000000" w:themeColor="text1"/>
        </w:rPr>
        <w:t>“Gracias Eduardo. Compartí en la página México paí</w:t>
      </w:r>
      <w:r w:rsidR="00CC580C">
        <w:rPr>
          <w:rFonts w:ascii="Arial" w:hAnsi="Arial" w:cs="Arial"/>
          <w:color w:val="000000" w:themeColor="text1"/>
        </w:rPr>
        <w:t>s dividido en Facebook. Abrazo.</w:t>
      </w:r>
      <w:r w:rsidRPr="00324B11">
        <w:rPr>
          <w:rFonts w:ascii="Arial" w:hAnsi="Arial" w:cs="Arial"/>
          <w:color w:val="000000" w:themeColor="text1"/>
        </w:rPr>
        <w:t xml:space="preserve"> Un atento y cordial saludo. Lic. Juan José Dávalos López profesor, Facultad de Economía, UNAM”: </w:t>
      </w:r>
      <w:hyperlink r:id="rId4" w:history="1">
        <w:r w:rsidRPr="00324B11">
          <w:rPr>
            <w:rStyle w:val="Hipervnculo"/>
            <w:rFonts w:ascii="Arial" w:hAnsi="Arial" w:cs="Arial"/>
            <w:color w:val="000000" w:themeColor="text1"/>
          </w:rPr>
          <w:t>http://www.forumenlinea.com/index.php/utopias/1498-utopia-2313-javier-corral-reacciona-como-acorralado-28-ix-20</w:t>
        </w:r>
      </w:hyperlink>
      <w:r w:rsidRPr="00324B11">
        <w:rPr>
          <w:rFonts w:ascii="Arial" w:hAnsi="Arial" w:cs="Arial"/>
          <w:color w:val="000000" w:themeColor="text1"/>
        </w:rPr>
        <w:t xml:space="preserve"> (...) Segunda y última parte del comentario de</w:t>
      </w:r>
      <w:r w:rsidR="007429C8" w:rsidRPr="00324B11">
        <w:rPr>
          <w:rFonts w:ascii="Arial" w:hAnsi="Arial" w:cs="Arial"/>
          <w:color w:val="000000" w:themeColor="text1"/>
        </w:rPr>
        <w:t>l</w:t>
      </w:r>
      <w:r w:rsidRPr="00324B11">
        <w:rPr>
          <w:rFonts w:ascii="Arial" w:hAnsi="Arial" w:cs="Arial"/>
          <w:color w:val="000000" w:themeColor="text1"/>
        </w:rPr>
        <w:t xml:space="preserve"> destacado investigador tapatío: “El anarquismo del recién desaparecido David </w:t>
      </w:r>
      <w:proofErr w:type="spellStart"/>
      <w:r w:rsidRPr="00324B11">
        <w:rPr>
          <w:rFonts w:ascii="Arial" w:hAnsi="Arial" w:cs="Arial"/>
          <w:color w:val="000000" w:themeColor="text1"/>
        </w:rPr>
        <w:t>Graeber</w:t>
      </w:r>
      <w:proofErr w:type="spellEnd"/>
      <w:r w:rsidRPr="00324B11">
        <w:rPr>
          <w:rFonts w:ascii="Arial" w:hAnsi="Arial" w:cs="Arial"/>
          <w:color w:val="000000" w:themeColor="text1"/>
        </w:rPr>
        <w:t xml:space="preserve">, me parece sugerente. Ese anarquismo que exhiben estos grupos me parece simplista y ramplón. Las mujeres están hartas del machismo y del patriarcado. Pero, como dices, estos grupos reproducen en sus acciones lo peor de ese machismo. No obstante, esto te lo digo entre nos, porque en estas temáticas hay muchos malentendidos. Y en cuanto a la aclaración que te hacen de colegas que firmaron el desplegado en cuestión, a muchos de ellos tú y yo los conocemos. Estoy seguro que no pocos de ellos firmaron por lealtad a sus redes sociales, más que a su propia inteligencia. Pero en fin, ese es otro debate. Un abrazo sin contagio”… En </w:t>
      </w:r>
      <w:proofErr w:type="spellStart"/>
      <w:r w:rsidRPr="00324B11">
        <w:rPr>
          <w:rFonts w:ascii="Arial" w:hAnsi="Arial" w:cs="Arial"/>
          <w:color w:val="000000" w:themeColor="text1"/>
        </w:rPr>
        <w:t>Forum</w:t>
      </w:r>
      <w:proofErr w:type="spellEnd"/>
      <w:r w:rsidRPr="00324B11">
        <w:rPr>
          <w:rFonts w:ascii="Arial" w:hAnsi="Arial" w:cs="Arial"/>
          <w:color w:val="000000" w:themeColor="text1"/>
        </w:rPr>
        <w:t xml:space="preserve">: </w:t>
      </w:r>
      <w:r w:rsidRPr="00324B11">
        <w:rPr>
          <w:rFonts w:ascii="Arial" w:eastAsiaTheme="minorHAnsi" w:hAnsi="Arial" w:cs="Arial"/>
          <w:color w:val="000000" w:themeColor="text1"/>
          <w:lang w:eastAsia="en-US"/>
        </w:rPr>
        <w:t xml:space="preserve">Economía global: Entre covid-19, los pronósticos y las expectativas (Ivette Fernández). ¿Una revolución de color en Bielorrusia? (Boris </w:t>
      </w:r>
      <w:proofErr w:type="spellStart"/>
      <w:r w:rsidRPr="00324B11">
        <w:rPr>
          <w:rFonts w:ascii="Arial" w:eastAsiaTheme="minorHAnsi" w:hAnsi="Arial" w:cs="Arial"/>
          <w:color w:val="000000" w:themeColor="text1"/>
          <w:lang w:eastAsia="en-US"/>
        </w:rPr>
        <w:t>Differ</w:t>
      </w:r>
      <w:proofErr w:type="spellEnd"/>
      <w:r w:rsidRPr="00324B11">
        <w:rPr>
          <w:rFonts w:ascii="Arial" w:eastAsiaTheme="minorHAnsi" w:hAnsi="Arial" w:cs="Arial"/>
          <w:color w:val="000000" w:themeColor="text1"/>
          <w:lang w:eastAsia="en-US"/>
        </w:rPr>
        <w:t xml:space="preserve">). Cuba: Más alimentos para reforzar la soberanía (Luis Brizuela). </w:t>
      </w:r>
      <w:r w:rsidRPr="00324B11">
        <w:rPr>
          <w:rFonts w:ascii="Arial" w:hAnsi="Arial" w:cs="Arial"/>
          <w:color w:val="000000" w:themeColor="text1"/>
        </w:rPr>
        <w:t xml:space="preserve">Combatir hasta el final: Beatriz Allende… Urge </w:t>
      </w:r>
      <w:r w:rsidR="007429C8" w:rsidRPr="00324B11">
        <w:rPr>
          <w:rFonts w:ascii="Arial" w:hAnsi="Arial" w:cs="Arial"/>
          <w:color w:val="000000" w:themeColor="text1"/>
        </w:rPr>
        <w:t>el</w:t>
      </w:r>
      <w:r w:rsidRPr="00324B11">
        <w:rPr>
          <w:rFonts w:ascii="Arial" w:hAnsi="Arial" w:cs="Arial"/>
          <w:color w:val="000000" w:themeColor="text1"/>
        </w:rPr>
        <w:t xml:space="preserve"> a</w:t>
      </w:r>
      <w:r w:rsidRPr="00324B11">
        <w:rPr>
          <w:rFonts w:ascii="Arial" w:eastAsiaTheme="minorHAnsi" w:hAnsi="Arial" w:cs="Arial"/>
          <w:color w:val="000000" w:themeColor="text1"/>
          <w:lang w:eastAsia="en-US"/>
        </w:rPr>
        <w:t xml:space="preserve">poyo solidario: </w:t>
      </w:r>
      <w:proofErr w:type="spellStart"/>
      <w:r w:rsidRPr="00324B11">
        <w:rPr>
          <w:rFonts w:ascii="Arial" w:hAnsi="Arial" w:cs="Arial"/>
          <w:color w:val="000000" w:themeColor="text1"/>
        </w:rPr>
        <w:t>Forum</w:t>
      </w:r>
      <w:proofErr w:type="spellEnd"/>
      <w:r w:rsidRPr="00324B11">
        <w:rPr>
          <w:rFonts w:ascii="Arial" w:hAnsi="Arial" w:cs="Arial"/>
          <w:color w:val="000000" w:themeColor="text1"/>
        </w:rPr>
        <w:t xml:space="preserve"> Ediciones SA de CV. </w:t>
      </w:r>
      <w:r w:rsidRPr="00324B11">
        <w:rPr>
          <w:rFonts w:ascii="Arial" w:hAnsi="Arial" w:cs="Arial"/>
          <w:bCs/>
          <w:color w:val="000000" w:themeColor="text1"/>
        </w:rPr>
        <w:t xml:space="preserve">BBVA: 04 49 49 84 00. </w:t>
      </w:r>
      <w:r w:rsidRPr="00324B11">
        <w:rPr>
          <w:rFonts w:ascii="Arial" w:hAnsi="Arial" w:cs="Arial"/>
          <w:color w:val="000000" w:themeColor="text1"/>
        </w:rPr>
        <w:t xml:space="preserve">CLABE: </w:t>
      </w:r>
      <w:r w:rsidRPr="00324B11">
        <w:rPr>
          <w:rFonts w:ascii="Arial" w:hAnsi="Arial" w:cs="Arial"/>
          <w:bCs/>
          <w:color w:val="000000" w:themeColor="text1"/>
        </w:rPr>
        <w:t>01 21 80 00 44 94 98 40 02.</w:t>
      </w:r>
    </w:p>
    <w:p w:rsidR="00671114" w:rsidRPr="00324B11" w:rsidRDefault="00CC580C" w:rsidP="006D1070">
      <w:pPr>
        <w:jc w:val="both"/>
        <w:rPr>
          <w:rFonts w:ascii="Arial" w:hAnsi="Arial" w:cs="Arial"/>
          <w:bCs/>
          <w:color w:val="000000" w:themeColor="text1"/>
        </w:rPr>
      </w:pPr>
      <w:hyperlink r:id="rId5" w:history="1">
        <w:r w:rsidR="00122279" w:rsidRPr="00324B11">
          <w:rPr>
            <w:rFonts w:ascii="Arial" w:hAnsi="Arial" w:cs="Arial"/>
            <w:color w:val="000000" w:themeColor="text1"/>
            <w:sz w:val="16"/>
            <w:szCs w:val="16"/>
          </w:rPr>
          <w:t>http://www.forumenlinea.com/</w:t>
        </w:r>
      </w:hyperlink>
      <w:r w:rsidR="00122279" w:rsidRPr="00324B11">
        <w:rPr>
          <w:rFonts w:ascii="Arial" w:hAnsi="Arial" w:cs="Arial"/>
          <w:color w:val="000000" w:themeColor="text1"/>
          <w:sz w:val="16"/>
          <w:szCs w:val="16"/>
        </w:rPr>
        <w:t xml:space="preserve">    </w:t>
      </w:r>
      <w:hyperlink r:id="rId6" w:history="1">
        <w:r w:rsidR="00122279" w:rsidRPr="00324B11">
          <w:rPr>
            <w:rFonts w:ascii="Arial" w:hAnsi="Arial" w:cs="Arial"/>
            <w:color w:val="000000" w:themeColor="text1"/>
            <w:sz w:val="16"/>
            <w:szCs w:val="16"/>
            <w:lang w:val="en-US"/>
          </w:rPr>
          <w:t>https://www.facebook.com/forumenlinea</w:t>
        </w:r>
      </w:hyperlink>
      <w:r w:rsidR="00122279" w:rsidRPr="00324B11">
        <w:rPr>
          <w:rFonts w:ascii="Arial" w:hAnsi="Arial" w:cs="Arial"/>
          <w:color w:val="000000" w:themeColor="text1"/>
          <w:sz w:val="16"/>
          <w:szCs w:val="16"/>
        </w:rPr>
        <w:t xml:space="preserve">    </w:t>
      </w:r>
      <w:hyperlink r:id="rId7" w:history="1">
        <w:r w:rsidR="00122279" w:rsidRPr="00324B11">
          <w:rPr>
            <w:rFonts w:ascii="Arial" w:hAnsi="Arial" w:cs="Arial"/>
            <w:color w:val="000000" w:themeColor="text1"/>
            <w:sz w:val="16"/>
            <w:szCs w:val="16"/>
          </w:rPr>
          <w:t>forum@forumenline</w:t>
        </w:r>
        <w:bookmarkStart w:id="0" w:name="_GoBack"/>
        <w:bookmarkEnd w:id="0"/>
        <w:r w:rsidR="00122279" w:rsidRPr="00324B11">
          <w:rPr>
            <w:rFonts w:ascii="Arial" w:hAnsi="Arial" w:cs="Arial"/>
            <w:color w:val="000000" w:themeColor="text1"/>
            <w:sz w:val="16"/>
            <w:szCs w:val="16"/>
          </w:rPr>
          <w:t>a.com</w:t>
        </w:r>
      </w:hyperlink>
      <w:r w:rsidR="00122279" w:rsidRPr="00324B11">
        <w:rPr>
          <w:rFonts w:ascii="Arial" w:hAnsi="Arial" w:cs="Arial"/>
          <w:color w:val="000000" w:themeColor="text1"/>
          <w:sz w:val="16"/>
          <w:szCs w:val="16"/>
        </w:rPr>
        <w:t xml:space="preserve">    </w:t>
      </w:r>
      <w:hyperlink r:id="rId8" w:anchor="%21/IbarraAguirreEd" w:tgtFrame="_blank" w:history="1">
        <w:r w:rsidR="00122279" w:rsidRPr="00324B11">
          <w:rPr>
            <w:rFonts w:ascii="Arial" w:hAnsi="Arial" w:cs="Arial"/>
            <w:color w:val="000000" w:themeColor="text1"/>
            <w:sz w:val="16"/>
            <w:szCs w:val="16"/>
          </w:rPr>
          <w:t>@</w:t>
        </w:r>
        <w:proofErr w:type="spellStart"/>
        <w:r w:rsidR="00122279" w:rsidRPr="00324B11">
          <w:rPr>
            <w:rFonts w:ascii="Arial" w:hAnsi="Arial" w:cs="Arial"/>
            <w:color w:val="000000" w:themeColor="text1"/>
            <w:sz w:val="16"/>
            <w:szCs w:val="16"/>
          </w:rPr>
          <w:t>IbarraAguirreEd</w:t>
        </w:r>
        <w:proofErr w:type="spellEnd"/>
      </w:hyperlink>
    </w:p>
    <w:sectPr w:rsidR="00671114" w:rsidRPr="00324B1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279"/>
    <w:rsid w:val="00047CE7"/>
    <w:rsid w:val="00122279"/>
    <w:rsid w:val="00232EE6"/>
    <w:rsid w:val="00317325"/>
    <w:rsid w:val="00324B11"/>
    <w:rsid w:val="00367153"/>
    <w:rsid w:val="004547D6"/>
    <w:rsid w:val="004C2F14"/>
    <w:rsid w:val="004D013F"/>
    <w:rsid w:val="00543D90"/>
    <w:rsid w:val="005E2912"/>
    <w:rsid w:val="00671114"/>
    <w:rsid w:val="006D1070"/>
    <w:rsid w:val="007429C8"/>
    <w:rsid w:val="00756A63"/>
    <w:rsid w:val="00935A47"/>
    <w:rsid w:val="00AB2EAD"/>
    <w:rsid w:val="00B41AF4"/>
    <w:rsid w:val="00BF0304"/>
    <w:rsid w:val="00CC580C"/>
    <w:rsid w:val="00D163A5"/>
    <w:rsid w:val="00FD315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3469D9-12E4-4BBE-9EF0-D712064A9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2279"/>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12227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www.forumenlinea.com/index.php/utopias/1498-utopia-2313-javier-corral-reacciona-como-acorralado-28-ix-20"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2</Pages>
  <Words>818</Words>
  <Characters>4288</Characters>
  <Application>Microsoft Office Word</Application>
  <DocSecurity>0</DocSecurity>
  <Lines>73</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2020-10-04T15:01:00Z</dcterms:created>
  <dcterms:modified xsi:type="dcterms:W3CDTF">2020-10-05T15:46:00Z</dcterms:modified>
</cp:coreProperties>
</file>