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239" w:rsidRPr="00E930D0" w:rsidRDefault="00153239" w:rsidP="00153239">
      <w:pPr>
        <w:jc w:val="both"/>
        <w:rPr>
          <w:rFonts w:ascii="Arial" w:hAnsi="Arial" w:cs="Arial"/>
          <w:color w:val="000000" w:themeColor="text1"/>
          <w:sz w:val="28"/>
          <w:szCs w:val="28"/>
        </w:rPr>
      </w:pPr>
      <w:r w:rsidRPr="00E930D0">
        <w:rPr>
          <w:rFonts w:ascii="Arial" w:hAnsi="Arial" w:cs="Arial"/>
          <w:color w:val="000000" w:themeColor="text1"/>
          <w:sz w:val="28"/>
          <w:szCs w:val="28"/>
        </w:rPr>
        <w:t>Utopía</w:t>
      </w:r>
    </w:p>
    <w:p w:rsidR="00153239" w:rsidRPr="00E930D0" w:rsidRDefault="00153239" w:rsidP="00153239">
      <w:pPr>
        <w:jc w:val="both"/>
        <w:rPr>
          <w:rFonts w:ascii="Arial" w:hAnsi="Arial" w:cs="Arial"/>
          <w:color w:val="000000" w:themeColor="text1"/>
        </w:rPr>
      </w:pPr>
    </w:p>
    <w:p w:rsidR="00153239" w:rsidRPr="00E930D0" w:rsidRDefault="00FD1BD8" w:rsidP="00FD1BD8">
      <w:pPr>
        <w:jc w:val="center"/>
        <w:rPr>
          <w:rFonts w:ascii="Arial" w:hAnsi="Arial" w:cs="Arial"/>
          <w:b/>
          <w:color w:val="000000" w:themeColor="text1"/>
          <w:sz w:val="36"/>
          <w:szCs w:val="36"/>
        </w:rPr>
      </w:pPr>
      <w:r w:rsidRPr="00E930D0">
        <w:rPr>
          <w:rFonts w:ascii="Arial" w:hAnsi="Arial" w:cs="Arial"/>
          <w:b/>
          <w:color w:val="000000" w:themeColor="text1"/>
          <w:sz w:val="36"/>
          <w:szCs w:val="36"/>
        </w:rPr>
        <w:t>Las “patadas” de AMLO</w:t>
      </w:r>
      <w:r w:rsidR="00AA4617" w:rsidRPr="00E930D0">
        <w:rPr>
          <w:rFonts w:ascii="Arial" w:hAnsi="Arial" w:cs="Arial"/>
          <w:b/>
          <w:color w:val="000000" w:themeColor="text1"/>
          <w:sz w:val="36"/>
          <w:szCs w:val="36"/>
        </w:rPr>
        <w:t xml:space="preserve"> y </w:t>
      </w:r>
      <w:r w:rsidRPr="00E930D0">
        <w:rPr>
          <w:rFonts w:ascii="Arial" w:hAnsi="Arial" w:cs="Arial"/>
          <w:b/>
          <w:color w:val="000000" w:themeColor="text1"/>
          <w:sz w:val="36"/>
          <w:szCs w:val="36"/>
        </w:rPr>
        <w:t xml:space="preserve">Diez </w:t>
      </w:r>
      <w:proofErr w:type="spellStart"/>
      <w:r w:rsidRPr="00E930D0">
        <w:rPr>
          <w:rFonts w:ascii="Arial" w:hAnsi="Arial" w:cs="Arial"/>
          <w:b/>
          <w:color w:val="000000" w:themeColor="text1"/>
          <w:sz w:val="36"/>
          <w:szCs w:val="36"/>
        </w:rPr>
        <w:t>M</w:t>
      </w:r>
      <w:r w:rsidR="00E930D0" w:rsidRPr="00E930D0">
        <w:rPr>
          <w:rFonts w:ascii="Arial" w:hAnsi="Arial" w:cs="Arial"/>
          <w:b/>
          <w:color w:val="000000" w:themeColor="text1"/>
          <w:sz w:val="36"/>
          <w:szCs w:val="36"/>
        </w:rPr>
        <w:t>o</w:t>
      </w:r>
      <w:r w:rsidRPr="00E930D0">
        <w:rPr>
          <w:rFonts w:ascii="Arial" w:hAnsi="Arial" w:cs="Arial"/>
          <w:b/>
          <w:color w:val="000000" w:themeColor="text1"/>
          <w:sz w:val="36"/>
          <w:szCs w:val="36"/>
        </w:rPr>
        <w:t>rodo</w:t>
      </w:r>
      <w:proofErr w:type="spellEnd"/>
    </w:p>
    <w:p w:rsidR="00FD1BD8" w:rsidRPr="00E930D0" w:rsidRDefault="00FD1BD8" w:rsidP="00153239">
      <w:pPr>
        <w:jc w:val="both"/>
        <w:rPr>
          <w:rFonts w:ascii="Arial" w:hAnsi="Arial" w:cs="Arial"/>
          <w:color w:val="000000" w:themeColor="text1"/>
        </w:rPr>
      </w:pPr>
    </w:p>
    <w:p w:rsidR="00153239" w:rsidRPr="00E930D0" w:rsidRDefault="00153239" w:rsidP="00153239">
      <w:pPr>
        <w:jc w:val="both"/>
        <w:rPr>
          <w:rFonts w:ascii="Arial" w:hAnsi="Arial" w:cs="Arial"/>
          <w:b/>
          <w:color w:val="000000" w:themeColor="text1"/>
        </w:rPr>
      </w:pPr>
      <w:r w:rsidRPr="00E930D0">
        <w:rPr>
          <w:rFonts w:ascii="Arial" w:hAnsi="Arial" w:cs="Arial"/>
          <w:b/>
          <w:color w:val="000000" w:themeColor="text1"/>
        </w:rPr>
        <w:t>Eduardo Ibarra Aguirre</w:t>
      </w:r>
    </w:p>
    <w:p w:rsidR="00153239" w:rsidRPr="00E930D0" w:rsidRDefault="00153239" w:rsidP="00153239">
      <w:pPr>
        <w:jc w:val="both"/>
        <w:rPr>
          <w:rFonts w:ascii="Arial" w:hAnsi="Arial" w:cs="Arial"/>
          <w:color w:val="000000" w:themeColor="text1"/>
        </w:rPr>
      </w:pPr>
    </w:p>
    <w:p w:rsidR="00FD1BD8" w:rsidRPr="00E930D0" w:rsidRDefault="004838C6" w:rsidP="004838C6">
      <w:pPr>
        <w:jc w:val="both"/>
        <w:rPr>
          <w:rFonts w:ascii="Arial" w:hAnsi="Arial" w:cs="Arial"/>
          <w:color w:val="000000" w:themeColor="text1"/>
        </w:rPr>
      </w:pPr>
      <w:r w:rsidRPr="00E930D0">
        <w:rPr>
          <w:rFonts w:ascii="Arial" w:hAnsi="Arial" w:cs="Arial"/>
          <w:color w:val="000000" w:themeColor="text1"/>
        </w:rPr>
        <w:t>L</w:t>
      </w:r>
      <w:r w:rsidR="00FD1BD8" w:rsidRPr="00E930D0">
        <w:rPr>
          <w:rFonts w:ascii="Arial" w:hAnsi="Arial" w:cs="Arial"/>
          <w:color w:val="000000" w:themeColor="text1"/>
        </w:rPr>
        <w:t xml:space="preserve">a </w:t>
      </w:r>
      <w:r w:rsidRPr="00E930D0">
        <w:rPr>
          <w:rFonts w:ascii="Arial" w:hAnsi="Arial" w:cs="Arial"/>
          <w:color w:val="000000" w:themeColor="text1"/>
        </w:rPr>
        <w:t>“</w:t>
      </w:r>
      <w:r w:rsidR="00FD1BD8" w:rsidRPr="00E930D0">
        <w:rPr>
          <w:rFonts w:ascii="Arial" w:hAnsi="Arial" w:cs="Arial"/>
          <w:color w:val="000000" w:themeColor="text1"/>
        </w:rPr>
        <w:t>mayoría</w:t>
      </w:r>
      <w:r w:rsidRPr="00E930D0">
        <w:rPr>
          <w:rFonts w:ascii="Arial" w:hAnsi="Arial" w:cs="Arial"/>
          <w:color w:val="000000" w:themeColor="text1"/>
        </w:rPr>
        <w:t>”</w:t>
      </w:r>
      <w:r w:rsidR="00FD1BD8" w:rsidRPr="00E930D0">
        <w:rPr>
          <w:rFonts w:ascii="Arial" w:hAnsi="Arial" w:cs="Arial"/>
          <w:color w:val="000000" w:themeColor="text1"/>
        </w:rPr>
        <w:t xml:space="preserve"> de los industriales </w:t>
      </w:r>
      <w:r w:rsidRPr="00E930D0">
        <w:rPr>
          <w:rFonts w:ascii="Arial" w:hAnsi="Arial" w:cs="Arial"/>
          <w:color w:val="000000" w:themeColor="text1"/>
        </w:rPr>
        <w:t>“</w:t>
      </w:r>
      <w:r w:rsidR="00FD1BD8" w:rsidRPr="00E930D0">
        <w:rPr>
          <w:rFonts w:ascii="Arial" w:hAnsi="Arial" w:cs="Arial"/>
          <w:color w:val="000000" w:themeColor="text1"/>
        </w:rPr>
        <w:t>evitan contacto</w:t>
      </w:r>
      <w:r w:rsidR="007A011C" w:rsidRPr="00E930D0">
        <w:rPr>
          <w:rFonts w:ascii="Arial" w:hAnsi="Arial" w:cs="Arial"/>
          <w:color w:val="000000" w:themeColor="text1"/>
        </w:rPr>
        <w:t>”</w:t>
      </w:r>
      <w:r w:rsidR="00FD1BD8" w:rsidRPr="00E930D0">
        <w:rPr>
          <w:rFonts w:ascii="Arial" w:hAnsi="Arial" w:cs="Arial"/>
          <w:color w:val="000000" w:themeColor="text1"/>
        </w:rPr>
        <w:t xml:space="preserve"> con el presidente Andrés Manuel López Obrador porque </w:t>
      </w:r>
      <w:r w:rsidR="007A011C" w:rsidRPr="00E930D0">
        <w:rPr>
          <w:rFonts w:ascii="Arial" w:hAnsi="Arial" w:cs="Arial"/>
          <w:color w:val="000000" w:themeColor="text1"/>
        </w:rPr>
        <w:t>“</w:t>
      </w:r>
      <w:r w:rsidR="00FD1BD8" w:rsidRPr="00E930D0">
        <w:rPr>
          <w:rFonts w:ascii="Arial" w:hAnsi="Arial" w:cs="Arial"/>
          <w:color w:val="000000" w:themeColor="text1"/>
        </w:rPr>
        <w:t>ignora sus propuestas</w:t>
      </w:r>
      <w:r w:rsidRPr="00E930D0">
        <w:rPr>
          <w:rFonts w:ascii="Arial" w:hAnsi="Arial" w:cs="Arial"/>
          <w:color w:val="000000" w:themeColor="text1"/>
        </w:rPr>
        <w:t xml:space="preserve">”, lloriqueó ante sus pares </w:t>
      </w:r>
      <w:r w:rsidRPr="00E930D0">
        <w:rPr>
          <w:rFonts w:ascii="Arial" w:hAnsi="Arial" w:cs="Arial"/>
          <w:color w:val="000000" w:themeColor="text1"/>
        </w:rPr>
        <w:t xml:space="preserve">Valentín Diez </w:t>
      </w:r>
      <w:proofErr w:type="spellStart"/>
      <w:r w:rsidRPr="00E930D0">
        <w:rPr>
          <w:rFonts w:ascii="Arial" w:hAnsi="Arial" w:cs="Arial"/>
          <w:color w:val="000000" w:themeColor="text1"/>
        </w:rPr>
        <w:t>Morodo</w:t>
      </w:r>
      <w:proofErr w:type="spellEnd"/>
      <w:r w:rsidRPr="00E930D0">
        <w:rPr>
          <w:rFonts w:ascii="Arial" w:hAnsi="Arial" w:cs="Arial"/>
          <w:color w:val="000000" w:themeColor="text1"/>
        </w:rPr>
        <w:t>, presidente del Consejo Empresarial Mexicano de Comercio Exterior, Inversión y Tecnología</w:t>
      </w:r>
      <w:r w:rsidR="007A011C" w:rsidRPr="00E930D0">
        <w:rPr>
          <w:rFonts w:ascii="Arial" w:hAnsi="Arial" w:cs="Arial"/>
          <w:color w:val="000000" w:themeColor="text1"/>
        </w:rPr>
        <w:t>.</w:t>
      </w:r>
    </w:p>
    <w:p w:rsidR="006B6C13" w:rsidRPr="00E930D0" w:rsidRDefault="007A011C" w:rsidP="00F93FA8">
      <w:pPr>
        <w:ind w:firstLine="708"/>
        <w:jc w:val="both"/>
        <w:rPr>
          <w:rFonts w:ascii="Arial" w:hAnsi="Arial" w:cs="Arial"/>
          <w:color w:val="000000" w:themeColor="text1"/>
        </w:rPr>
      </w:pPr>
      <w:r w:rsidRPr="00E930D0">
        <w:rPr>
          <w:rFonts w:ascii="Arial" w:hAnsi="Arial" w:cs="Arial"/>
          <w:color w:val="000000" w:themeColor="text1"/>
        </w:rPr>
        <w:t xml:space="preserve">El dueño de los Diablos Rojos de Toluca (Deportivo Toluca Futbol Club SA de CV) </w:t>
      </w:r>
      <w:r w:rsidR="006B6C13" w:rsidRPr="00E930D0">
        <w:rPr>
          <w:rFonts w:ascii="Arial" w:hAnsi="Arial" w:cs="Arial"/>
          <w:color w:val="000000" w:themeColor="text1"/>
        </w:rPr>
        <w:t xml:space="preserve">utilizó </w:t>
      </w:r>
      <w:r w:rsidRPr="00E930D0">
        <w:rPr>
          <w:rFonts w:ascii="Arial" w:hAnsi="Arial" w:cs="Arial"/>
          <w:color w:val="000000" w:themeColor="text1"/>
        </w:rPr>
        <w:t xml:space="preserve">para ilustrar su denuncia en una videoconferencia, </w:t>
      </w:r>
      <w:r w:rsidR="006B6C13" w:rsidRPr="00E930D0">
        <w:rPr>
          <w:rFonts w:ascii="Arial" w:hAnsi="Arial" w:cs="Arial"/>
          <w:color w:val="000000" w:themeColor="text1"/>
        </w:rPr>
        <w:t xml:space="preserve">el </w:t>
      </w:r>
      <w:r w:rsidR="00AA4617" w:rsidRPr="00E930D0">
        <w:rPr>
          <w:rFonts w:ascii="Arial" w:hAnsi="Arial" w:cs="Arial"/>
          <w:color w:val="000000" w:themeColor="text1"/>
        </w:rPr>
        <w:t xml:space="preserve">pasado </w:t>
      </w:r>
      <w:r w:rsidR="006B6C13" w:rsidRPr="00E930D0">
        <w:rPr>
          <w:rFonts w:ascii="Arial" w:hAnsi="Arial" w:cs="Arial"/>
          <w:color w:val="000000" w:themeColor="text1"/>
        </w:rPr>
        <w:t xml:space="preserve">martes 28, </w:t>
      </w:r>
      <w:r w:rsidRPr="00E930D0">
        <w:rPr>
          <w:rFonts w:ascii="Arial" w:hAnsi="Arial" w:cs="Arial"/>
          <w:color w:val="000000" w:themeColor="text1"/>
        </w:rPr>
        <w:t>el lenguaje que se maneja en uno de sus grandes negocios</w:t>
      </w:r>
      <w:r w:rsidR="006B6C13" w:rsidRPr="00E930D0">
        <w:rPr>
          <w:rFonts w:ascii="Arial" w:hAnsi="Arial" w:cs="Arial"/>
          <w:color w:val="000000" w:themeColor="text1"/>
        </w:rPr>
        <w:t>: “U</w:t>
      </w:r>
      <w:r w:rsidR="006B6C13" w:rsidRPr="00E930D0">
        <w:rPr>
          <w:rFonts w:ascii="Arial" w:hAnsi="Arial" w:cs="Arial"/>
          <w:color w:val="000000" w:themeColor="text1"/>
        </w:rPr>
        <w:t xml:space="preserve">sando términos futbolísticos, el </w:t>
      </w:r>
      <w:r w:rsidR="006B6C13" w:rsidRPr="00E930D0">
        <w:rPr>
          <w:rFonts w:ascii="Arial" w:hAnsi="Arial" w:cs="Arial"/>
          <w:color w:val="000000" w:themeColor="text1"/>
        </w:rPr>
        <w:t>p</w:t>
      </w:r>
      <w:r w:rsidR="006B6C13" w:rsidRPr="00E930D0">
        <w:rPr>
          <w:rFonts w:ascii="Arial" w:hAnsi="Arial" w:cs="Arial"/>
          <w:color w:val="000000" w:themeColor="text1"/>
        </w:rPr>
        <w:t>residente nos patea cada vez que proponemos algo</w:t>
      </w:r>
      <w:r w:rsidR="006B6C13" w:rsidRPr="00E930D0">
        <w:rPr>
          <w:rFonts w:ascii="Arial" w:hAnsi="Arial" w:cs="Arial"/>
          <w:color w:val="000000" w:themeColor="text1"/>
        </w:rPr>
        <w:t>”.</w:t>
      </w:r>
    </w:p>
    <w:p w:rsidR="006B6C13" w:rsidRPr="00E930D0" w:rsidRDefault="006B6C13" w:rsidP="00F93FA8">
      <w:pPr>
        <w:ind w:firstLine="708"/>
        <w:jc w:val="both"/>
        <w:rPr>
          <w:rFonts w:ascii="Arial" w:hAnsi="Arial" w:cs="Arial"/>
          <w:color w:val="000000" w:themeColor="text1"/>
        </w:rPr>
      </w:pPr>
      <w:r w:rsidRPr="00E930D0">
        <w:rPr>
          <w:rFonts w:ascii="Arial" w:hAnsi="Arial" w:cs="Arial"/>
          <w:color w:val="000000" w:themeColor="text1"/>
        </w:rPr>
        <w:t xml:space="preserve">No es ninguna casualidad sino todo lo contrario causalidad, que las opiniones del magnate acostumbrado a que su voz sea escuchada y tomada muy en cuenta por los gobernantes, </w:t>
      </w:r>
      <w:r w:rsidR="00EA694A" w:rsidRPr="00E930D0">
        <w:rPr>
          <w:rFonts w:ascii="Arial" w:hAnsi="Arial" w:cs="Arial"/>
          <w:color w:val="000000" w:themeColor="text1"/>
        </w:rPr>
        <w:t xml:space="preserve">incluso </w:t>
      </w:r>
      <w:r w:rsidR="00F93FA8" w:rsidRPr="00E930D0">
        <w:rPr>
          <w:rFonts w:ascii="Arial" w:hAnsi="Arial" w:cs="Arial"/>
          <w:color w:val="000000" w:themeColor="text1"/>
        </w:rPr>
        <w:t xml:space="preserve">habituado </w:t>
      </w:r>
      <w:r w:rsidRPr="00E930D0">
        <w:rPr>
          <w:rFonts w:ascii="Arial" w:hAnsi="Arial" w:cs="Arial"/>
          <w:color w:val="000000" w:themeColor="text1"/>
        </w:rPr>
        <w:t xml:space="preserve">a </w:t>
      </w:r>
      <w:r w:rsidR="00AA4617" w:rsidRPr="00E930D0">
        <w:rPr>
          <w:rFonts w:ascii="Arial" w:hAnsi="Arial" w:cs="Arial"/>
          <w:color w:val="000000" w:themeColor="text1"/>
        </w:rPr>
        <w:t>ordenar</w:t>
      </w:r>
      <w:r w:rsidRPr="00E930D0">
        <w:rPr>
          <w:rFonts w:ascii="Arial" w:hAnsi="Arial" w:cs="Arial"/>
          <w:color w:val="000000" w:themeColor="text1"/>
        </w:rPr>
        <w:t xml:space="preserve">, hizo </w:t>
      </w:r>
      <w:r w:rsidR="00AA4617" w:rsidRPr="00E930D0">
        <w:rPr>
          <w:rFonts w:ascii="Arial" w:hAnsi="Arial" w:cs="Arial"/>
          <w:color w:val="000000" w:themeColor="text1"/>
        </w:rPr>
        <w:t>las</w:t>
      </w:r>
      <w:r w:rsidRPr="00E930D0">
        <w:rPr>
          <w:rFonts w:ascii="Arial" w:hAnsi="Arial" w:cs="Arial"/>
          <w:color w:val="000000" w:themeColor="text1"/>
        </w:rPr>
        <w:t xml:space="preserve"> provocadoras declaraciones apenas unos días después de que </w:t>
      </w:r>
      <w:r w:rsidR="00EA694A" w:rsidRPr="00E930D0">
        <w:rPr>
          <w:rFonts w:ascii="Arial" w:hAnsi="Arial" w:cs="Arial"/>
          <w:color w:val="000000" w:themeColor="text1"/>
        </w:rPr>
        <w:t xml:space="preserve">AMLO y el Consejo Coordinador Empresarial  suscribieron en Palacio Nacional un acuerdo para </w:t>
      </w:r>
      <w:r w:rsidRPr="00E930D0">
        <w:rPr>
          <w:rFonts w:ascii="Arial" w:hAnsi="Arial" w:cs="Arial"/>
          <w:color w:val="000000" w:themeColor="text1"/>
        </w:rPr>
        <w:t>presentar una reforma en materia de pensiones</w:t>
      </w:r>
      <w:r w:rsidR="00EA694A" w:rsidRPr="00E930D0">
        <w:rPr>
          <w:rFonts w:ascii="Arial" w:hAnsi="Arial" w:cs="Arial"/>
          <w:color w:val="000000" w:themeColor="text1"/>
        </w:rPr>
        <w:t xml:space="preserve">, con </w:t>
      </w:r>
      <w:r w:rsidR="00AA4617" w:rsidRPr="00E930D0">
        <w:rPr>
          <w:rFonts w:ascii="Arial" w:hAnsi="Arial" w:cs="Arial"/>
          <w:color w:val="000000" w:themeColor="text1"/>
        </w:rPr>
        <w:t>el respaldo</w:t>
      </w:r>
      <w:r w:rsidR="00EA694A" w:rsidRPr="00E930D0">
        <w:rPr>
          <w:rFonts w:ascii="Arial" w:hAnsi="Arial" w:cs="Arial"/>
          <w:color w:val="000000" w:themeColor="text1"/>
        </w:rPr>
        <w:t xml:space="preserve"> de la Confederación de Trabajadores de México, la muy venida a menos CTM, como todo el movimiento sindical </w:t>
      </w:r>
      <w:r w:rsidR="00177378" w:rsidRPr="00E930D0">
        <w:rPr>
          <w:rFonts w:ascii="Arial" w:hAnsi="Arial" w:cs="Arial"/>
          <w:color w:val="000000" w:themeColor="text1"/>
        </w:rPr>
        <w:t>y obrero.</w:t>
      </w:r>
    </w:p>
    <w:p w:rsidR="006B6C13" w:rsidRPr="00E930D0" w:rsidRDefault="007A22EA" w:rsidP="00F93FA8">
      <w:pPr>
        <w:ind w:firstLine="708"/>
        <w:jc w:val="both"/>
        <w:rPr>
          <w:rFonts w:ascii="Arial" w:hAnsi="Arial" w:cs="Arial"/>
          <w:color w:val="000000" w:themeColor="text1"/>
        </w:rPr>
      </w:pPr>
      <w:r w:rsidRPr="00E930D0">
        <w:rPr>
          <w:rFonts w:ascii="Arial" w:hAnsi="Arial" w:cs="Arial"/>
          <w:color w:val="000000" w:themeColor="text1"/>
        </w:rPr>
        <w:t>I</w:t>
      </w:r>
      <w:r w:rsidR="00EA694A" w:rsidRPr="00E930D0">
        <w:rPr>
          <w:rFonts w:ascii="Arial" w:hAnsi="Arial" w:cs="Arial"/>
          <w:color w:val="000000" w:themeColor="text1"/>
        </w:rPr>
        <w:t xml:space="preserve">ncluso “pateados” los del </w:t>
      </w:r>
      <w:proofErr w:type="spellStart"/>
      <w:r w:rsidR="00EA694A" w:rsidRPr="00E930D0">
        <w:rPr>
          <w:rFonts w:ascii="Arial" w:hAnsi="Arial" w:cs="Arial"/>
          <w:color w:val="000000" w:themeColor="text1"/>
        </w:rPr>
        <w:t>Comce</w:t>
      </w:r>
      <w:proofErr w:type="spellEnd"/>
      <w:r w:rsidR="00AA4617" w:rsidRPr="00E930D0">
        <w:rPr>
          <w:rFonts w:ascii="Arial" w:hAnsi="Arial" w:cs="Arial"/>
          <w:color w:val="000000" w:themeColor="text1"/>
        </w:rPr>
        <w:t>,</w:t>
      </w:r>
      <w:r w:rsidR="00EA694A" w:rsidRPr="00E930D0">
        <w:rPr>
          <w:rFonts w:ascii="Arial" w:hAnsi="Arial" w:cs="Arial"/>
          <w:color w:val="000000" w:themeColor="text1"/>
        </w:rPr>
        <w:t xml:space="preserve"> en voz de </w:t>
      </w:r>
      <w:r w:rsidR="00AA4617" w:rsidRPr="00E930D0">
        <w:rPr>
          <w:rFonts w:ascii="Arial" w:hAnsi="Arial" w:cs="Arial"/>
          <w:color w:val="000000" w:themeColor="text1"/>
        </w:rPr>
        <w:t xml:space="preserve">Diez </w:t>
      </w:r>
      <w:proofErr w:type="spellStart"/>
      <w:r w:rsidR="00AA4617" w:rsidRPr="00E930D0">
        <w:rPr>
          <w:rFonts w:ascii="Arial" w:hAnsi="Arial" w:cs="Arial"/>
          <w:color w:val="000000" w:themeColor="text1"/>
        </w:rPr>
        <w:t>Morodo</w:t>
      </w:r>
      <w:proofErr w:type="spellEnd"/>
      <w:r w:rsidR="00AA4617" w:rsidRPr="00E930D0">
        <w:rPr>
          <w:rFonts w:ascii="Arial" w:hAnsi="Arial" w:cs="Arial"/>
          <w:color w:val="000000" w:themeColor="text1"/>
        </w:rPr>
        <w:t>,</w:t>
      </w:r>
      <w:r w:rsidR="00EA694A" w:rsidRPr="00E930D0">
        <w:rPr>
          <w:rFonts w:ascii="Arial" w:hAnsi="Arial" w:cs="Arial"/>
          <w:color w:val="000000" w:themeColor="text1"/>
        </w:rPr>
        <w:t xml:space="preserve"> juran que </w:t>
      </w:r>
      <w:r w:rsidR="006B6C13" w:rsidRPr="00E930D0">
        <w:rPr>
          <w:rFonts w:ascii="Arial" w:hAnsi="Arial" w:cs="Arial"/>
          <w:color w:val="000000" w:themeColor="text1"/>
        </w:rPr>
        <w:t xml:space="preserve">están en el </w:t>
      </w:r>
      <w:r w:rsidR="00EA694A" w:rsidRPr="00E930D0">
        <w:rPr>
          <w:rFonts w:ascii="Arial" w:hAnsi="Arial" w:cs="Arial"/>
          <w:color w:val="000000" w:themeColor="text1"/>
        </w:rPr>
        <w:t>“</w:t>
      </w:r>
      <w:r w:rsidR="006B6C13" w:rsidRPr="00E930D0">
        <w:rPr>
          <w:rFonts w:ascii="Arial" w:hAnsi="Arial" w:cs="Arial"/>
          <w:color w:val="000000" w:themeColor="text1"/>
        </w:rPr>
        <w:t>proceso de buscar acercamientos</w:t>
      </w:r>
      <w:r w:rsidR="00EA694A" w:rsidRPr="00E930D0">
        <w:rPr>
          <w:rFonts w:ascii="Arial" w:hAnsi="Arial" w:cs="Arial"/>
          <w:color w:val="000000" w:themeColor="text1"/>
        </w:rPr>
        <w:t>”</w:t>
      </w:r>
      <w:r w:rsidR="006B6C13" w:rsidRPr="00E930D0">
        <w:rPr>
          <w:rFonts w:ascii="Arial" w:hAnsi="Arial" w:cs="Arial"/>
          <w:color w:val="000000" w:themeColor="text1"/>
        </w:rPr>
        <w:t xml:space="preserve"> con el mandatario, pues </w:t>
      </w:r>
      <w:r w:rsidR="00177378" w:rsidRPr="00E930D0">
        <w:rPr>
          <w:rFonts w:ascii="Arial" w:hAnsi="Arial" w:cs="Arial"/>
          <w:color w:val="000000" w:themeColor="text1"/>
        </w:rPr>
        <w:t>“</w:t>
      </w:r>
      <w:r w:rsidR="006B6C13" w:rsidRPr="00E930D0">
        <w:rPr>
          <w:rFonts w:ascii="Arial" w:hAnsi="Arial" w:cs="Arial"/>
          <w:color w:val="000000" w:themeColor="text1"/>
        </w:rPr>
        <w:t>se han percatado de que sí está recibiendo a algunos dirigentes, pero de manera individual</w:t>
      </w:r>
      <w:r w:rsidR="00EA694A" w:rsidRPr="00E930D0">
        <w:rPr>
          <w:rFonts w:ascii="Arial" w:hAnsi="Arial" w:cs="Arial"/>
          <w:color w:val="000000" w:themeColor="text1"/>
        </w:rPr>
        <w:t>”</w:t>
      </w:r>
      <w:r w:rsidR="006B6C13" w:rsidRPr="00E930D0">
        <w:rPr>
          <w:rFonts w:ascii="Arial" w:hAnsi="Arial" w:cs="Arial"/>
          <w:color w:val="000000" w:themeColor="text1"/>
        </w:rPr>
        <w:t>.</w:t>
      </w:r>
      <w:r w:rsidR="00EA694A" w:rsidRPr="00E930D0">
        <w:rPr>
          <w:rFonts w:ascii="Arial" w:hAnsi="Arial" w:cs="Arial"/>
          <w:color w:val="000000" w:themeColor="text1"/>
        </w:rPr>
        <w:t xml:space="preserve"> Perdón, señor magnate, ¿el CCE es un individuo?</w:t>
      </w:r>
      <w:r w:rsidRPr="00E930D0">
        <w:rPr>
          <w:rFonts w:ascii="Arial" w:hAnsi="Arial" w:cs="Arial"/>
          <w:color w:val="000000" w:themeColor="text1"/>
        </w:rPr>
        <w:t xml:space="preserve"> ¿No es el organismo cúpula del empresariado mexicano?</w:t>
      </w:r>
    </w:p>
    <w:p w:rsidR="0065363A" w:rsidRPr="00E930D0" w:rsidRDefault="00EA694A" w:rsidP="00177378">
      <w:pPr>
        <w:ind w:firstLine="708"/>
        <w:jc w:val="both"/>
        <w:rPr>
          <w:rFonts w:ascii="Arial" w:hAnsi="Arial" w:cs="Arial"/>
          <w:color w:val="000000" w:themeColor="text1"/>
        </w:rPr>
      </w:pPr>
      <w:r w:rsidRPr="00E930D0">
        <w:rPr>
          <w:rFonts w:ascii="Arial" w:hAnsi="Arial" w:cs="Arial"/>
          <w:color w:val="000000" w:themeColor="text1"/>
        </w:rPr>
        <w:t>Así como no hay borracho que trague lumbre</w:t>
      </w:r>
      <w:r w:rsidR="00343996" w:rsidRPr="00E930D0">
        <w:rPr>
          <w:rFonts w:ascii="Arial" w:hAnsi="Arial" w:cs="Arial"/>
          <w:color w:val="000000" w:themeColor="text1"/>
        </w:rPr>
        <w:t>,</w:t>
      </w:r>
      <w:r w:rsidRPr="00E930D0">
        <w:rPr>
          <w:rFonts w:ascii="Arial" w:hAnsi="Arial" w:cs="Arial"/>
          <w:color w:val="000000" w:themeColor="text1"/>
        </w:rPr>
        <w:t xml:space="preserve"> tampoco existen grandes capitalistas que </w:t>
      </w:r>
      <w:r w:rsidR="00343996" w:rsidRPr="00E930D0">
        <w:rPr>
          <w:rFonts w:ascii="Arial" w:hAnsi="Arial" w:cs="Arial"/>
          <w:color w:val="000000" w:themeColor="text1"/>
        </w:rPr>
        <w:t xml:space="preserve">cancelen los accesos </w:t>
      </w:r>
      <w:r w:rsidRPr="00E930D0">
        <w:rPr>
          <w:rFonts w:ascii="Arial" w:hAnsi="Arial" w:cs="Arial"/>
          <w:color w:val="000000" w:themeColor="text1"/>
        </w:rPr>
        <w:t xml:space="preserve">para negociar con hombres y mujeres del poder político, </w:t>
      </w:r>
      <w:r w:rsidR="00AA4617" w:rsidRPr="00E930D0">
        <w:rPr>
          <w:rFonts w:ascii="Arial" w:hAnsi="Arial" w:cs="Arial"/>
          <w:color w:val="000000" w:themeColor="text1"/>
        </w:rPr>
        <w:t xml:space="preserve">incluso cuando </w:t>
      </w:r>
      <w:r w:rsidRPr="00E930D0">
        <w:rPr>
          <w:rFonts w:ascii="Arial" w:hAnsi="Arial" w:cs="Arial"/>
          <w:color w:val="000000" w:themeColor="text1"/>
        </w:rPr>
        <w:t xml:space="preserve">estén empeñados </w:t>
      </w:r>
      <w:r w:rsidR="00343996" w:rsidRPr="00E930D0">
        <w:rPr>
          <w:rFonts w:ascii="Arial" w:hAnsi="Arial" w:cs="Arial"/>
          <w:color w:val="000000" w:themeColor="text1"/>
        </w:rPr>
        <w:t xml:space="preserve">los de la Cuarta </w:t>
      </w:r>
      <w:r w:rsidR="007A22EA" w:rsidRPr="00E930D0">
        <w:rPr>
          <w:rFonts w:ascii="Arial" w:hAnsi="Arial" w:cs="Arial"/>
          <w:color w:val="000000" w:themeColor="text1"/>
        </w:rPr>
        <w:t xml:space="preserve">Transformación </w:t>
      </w:r>
      <w:r w:rsidRPr="00E930D0">
        <w:rPr>
          <w:rFonts w:ascii="Arial" w:hAnsi="Arial" w:cs="Arial"/>
          <w:color w:val="000000" w:themeColor="text1"/>
        </w:rPr>
        <w:t xml:space="preserve">en separar </w:t>
      </w:r>
      <w:r w:rsidR="00343996" w:rsidRPr="00E930D0">
        <w:rPr>
          <w:rFonts w:ascii="Arial" w:hAnsi="Arial" w:cs="Arial"/>
          <w:color w:val="000000" w:themeColor="text1"/>
        </w:rPr>
        <w:t>el poder económico (financiero, bursátil y criminal)</w:t>
      </w:r>
      <w:r w:rsidR="007A22EA" w:rsidRPr="00E930D0">
        <w:rPr>
          <w:rFonts w:ascii="Arial" w:hAnsi="Arial" w:cs="Arial"/>
          <w:color w:val="000000" w:themeColor="text1"/>
        </w:rPr>
        <w:t xml:space="preserve">, proceso </w:t>
      </w:r>
      <w:r w:rsidRPr="00E930D0">
        <w:rPr>
          <w:rFonts w:ascii="Arial" w:hAnsi="Arial" w:cs="Arial"/>
          <w:color w:val="000000" w:themeColor="text1"/>
        </w:rPr>
        <w:t xml:space="preserve">en marcha </w:t>
      </w:r>
      <w:r w:rsidR="007A22EA" w:rsidRPr="00E930D0">
        <w:rPr>
          <w:rFonts w:ascii="Arial" w:hAnsi="Arial" w:cs="Arial"/>
          <w:color w:val="000000" w:themeColor="text1"/>
        </w:rPr>
        <w:t xml:space="preserve">a pesar de complejidades y costos en inversión privada tantas veces anunciada e igual número de ocasiones regateada, hasta llegar al criminal chantaje de los distribuidores de medicinas y equipos médicos que tanto daño causaron a los pacientes, </w:t>
      </w:r>
      <w:r w:rsidR="0065363A" w:rsidRPr="00E930D0">
        <w:rPr>
          <w:rFonts w:ascii="Arial" w:hAnsi="Arial" w:cs="Arial"/>
          <w:color w:val="000000" w:themeColor="text1"/>
        </w:rPr>
        <w:t xml:space="preserve">en primer lugar a los </w:t>
      </w:r>
      <w:r w:rsidR="007A22EA" w:rsidRPr="00E930D0">
        <w:rPr>
          <w:rFonts w:ascii="Arial" w:hAnsi="Arial" w:cs="Arial"/>
          <w:color w:val="000000" w:themeColor="text1"/>
        </w:rPr>
        <w:t>niños con cáncer.</w:t>
      </w:r>
      <w:r w:rsidR="0065363A" w:rsidRPr="00E930D0">
        <w:rPr>
          <w:rFonts w:ascii="Arial" w:hAnsi="Arial" w:cs="Arial"/>
          <w:color w:val="000000" w:themeColor="text1"/>
        </w:rPr>
        <w:t xml:space="preserve"> </w:t>
      </w:r>
      <w:r w:rsidR="00AA4617" w:rsidRPr="00E930D0">
        <w:rPr>
          <w:rFonts w:ascii="Arial" w:hAnsi="Arial" w:cs="Arial"/>
          <w:color w:val="000000" w:themeColor="text1"/>
        </w:rPr>
        <w:t>Pero</w:t>
      </w:r>
      <w:r w:rsidR="0065363A" w:rsidRPr="00E930D0">
        <w:rPr>
          <w:rFonts w:ascii="Arial" w:hAnsi="Arial" w:cs="Arial"/>
          <w:color w:val="000000" w:themeColor="text1"/>
        </w:rPr>
        <w:t xml:space="preserve"> </w:t>
      </w:r>
      <w:r w:rsidR="00177378" w:rsidRPr="00E930D0">
        <w:rPr>
          <w:rFonts w:ascii="Arial" w:hAnsi="Arial" w:cs="Arial"/>
          <w:color w:val="000000" w:themeColor="text1"/>
        </w:rPr>
        <w:t xml:space="preserve">terminó </w:t>
      </w:r>
      <w:r w:rsidR="0065363A" w:rsidRPr="00E930D0">
        <w:rPr>
          <w:rFonts w:ascii="Arial" w:hAnsi="Arial" w:cs="Arial"/>
          <w:color w:val="000000" w:themeColor="text1"/>
        </w:rPr>
        <w:t>el perverso juego y ahora tendrán que concursar en la ONU junto a gigantes del ramo.</w:t>
      </w:r>
    </w:p>
    <w:p w:rsidR="0065363A" w:rsidRPr="00E930D0" w:rsidRDefault="00177378" w:rsidP="00177378">
      <w:pPr>
        <w:ind w:firstLine="708"/>
        <w:jc w:val="both"/>
        <w:rPr>
          <w:rFonts w:ascii="Arial" w:hAnsi="Arial" w:cs="Arial"/>
          <w:color w:val="000000" w:themeColor="text1"/>
        </w:rPr>
      </w:pPr>
      <w:r w:rsidRPr="00E930D0">
        <w:rPr>
          <w:rFonts w:ascii="Arial" w:hAnsi="Arial" w:cs="Arial"/>
          <w:color w:val="000000" w:themeColor="text1"/>
        </w:rPr>
        <w:t>C</w:t>
      </w:r>
      <w:r w:rsidR="0065363A" w:rsidRPr="00E930D0">
        <w:rPr>
          <w:rFonts w:ascii="Arial" w:hAnsi="Arial" w:cs="Arial"/>
          <w:color w:val="000000" w:themeColor="text1"/>
        </w:rPr>
        <w:t>urándose en salud</w:t>
      </w:r>
      <w:r w:rsidR="00AA4617" w:rsidRPr="00E930D0">
        <w:rPr>
          <w:rFonts w:ascii="Arial" w:hAnsi="Arial" w:cs="Arial"/>
          <w:color w:val="000000" w:themeColor="text1"/>
        </w:rPr>
        <w:t>,</w:t>
      </w:r>
      <w:r w:rsidR="0065363A" w:rsidRPr="00E930D0">
        <w:rPr>
          <w:rFonts w:ascii="Arial" w:hAnsi="Arial" w:cs="Arial"/>
          <w:color w:val="000000" w:themeColor="text1"/>
        </w:rPr>
        <w:t xml:space="preserve"> </w:t>
      </w:r>
      <w:r w:rsidR="00AA4617" w:rsidRPr="00E930D0">
        <w:rPr>
          <w:rFonts w:ascii="Arial" w:hAnsi="Arial" w:cs="Arial"/>
          <w:color w:val="000000" w:themeColor="text1"/>
        </w:rPr>
        <w:t xml:space="preserve">Valentín </w:t>
      </w:r>
      <w:r w:rsidR="0065363A" w:rsidRPr="00E930D0">
        <w:rPr>
          <w:rFonts w:ascii="Arial" w:hAnsi="Arial" w:cs="Arial"/>
          <w:color w:val="000000" w:themeColor="text1"/>
        </w:rPr>
        <w:t xml:space="preserve">Diez jura que </w:t>
      </w:r>
      <w:r w:rsidRPr="00E930D0">
        <w:rPr>
          <w:rFonts w:ascii="Arial" w:hAnsi="Arial" w:cs="Arial"/>
          <w:color w:val="000000" w:themeColor="text1"/>
        </w:rPr>
        <w:t>“</w:t>
      </w:r>
      <w:r w:rsidR="006B6C13" w:rsidRPr="00E930D0">
        <w:rPr>
          <w:rFonts w:ascii="Arial" w:hAnsi="Arial" w:cs="Arial"/>
          <w:color w:val="000000" w:themeColor="text1"/>
        </w:rPr>
        <w:t>no existe ruptura</w:t>
      </w:r>
      <w:r w:rsidRPr="00E930D0">
        <w:rPr>
          <w:rFonts w:ascii="Arial" w:hAnsi="Arial" w:cs="Arial"/>
          <w:color w:val="000000" w:themeColor="text1"/>
        </w:rPr>
        <w:t>”</w:t>
      </w:r>
      <w:r w:rsidR="006B6C13" w:rsidRPr="00E930D0">
        <w:rPr>
          <w:rFonts w:ascii="Arial" w:hAnsi="Arial" w:cs="Arial"/>
          <w:color w:val="000000" w:themeColor="text1"/>
        </w:rPr>
        <w:t xml:space="preserve"> entre el jefe del Ejecutivo y los industriales.</w:t>
      </w:r>
      <w:r w:rsidR="0065363A" w:rsidRPr="00E930D0">
        <w:rPr>
          <w:rFonts w:ascii="Arial" w:hAnsi="Arial" w:cs="Arial"/>
          <w:color w:val="000000" w:themeColor="text1"/>
        </w:rPr>
        <w:t xml:space="preserve"> Explica simplona</w:t>
      </w:r>
      <w:r w:rsidRPr="00E930D0">
        <w:rPr>
          <w:rFonts w:ascii="Arial" w:hAnsi="Arial" w:cs="Arial"/>
          <w:color w:val="000000" w:themeColor="text1"/>
        </w:rPr>
        <w:t>,</w:t>
      </w:r>
      <w:r w:rsidR="0065363A" w:rsidRPr="00E930D0">
        <w:rPr>
          <w:rFonts w:ascii="Arial" w:hAnsi="Arial" w:cs="Arial"/>
          <w:color w:val="000000" w:themeColor="text1"/>
        </w:rPr>
        <w:t xml:space="preserve"> frívolamente: “</w:t>
      </w:r>
      <w:r w:rsidR="006B6C13" w:rsidRPr="00E930D0">
        <w:rPr>
          <w:rFonts w:ascii="Arial" w:hAnsi="Arial" w:cs="Arial"/>
          <w:color w:val="000000" w:themeColor="text1"/>
        </w:rPr>
        <w:t>Ha habido ciertas diferencias en que el carácter de él es no permitir que los empresarios, en un momento determinado, como decimos en México, se cuelguen las medallas para resolver los problemas</w:t>
      </w:r>
      <w:r w:rsidR="0065363A" w:rsidRPr="00E930D0">
        <w:rPr>
          <w:rFonts w:ascii="Arial" w:hAnsi="Arial" w:cs="Arial"/>
          <w:color w:val="000000" w:themeColor="text1"/>
        </w:rPr>
        <w:t>”.</w:t>
      </w:r>
    </w:p>
    <w:p w:rsidR="006B6C13" w:rsidRPr="00E930D0" w:rsidRDefault="0065363A" w:rsidP="0065363A">
      <w:pPr>
        <w:ind w:firstLine="708"/>
        <w:jc w:val="both"/>
        <w:rPr>
          <w:rFonts w:ascii="Arial" w:hAnsi="Arial" w:cs="Arial"/>
          <w:color w:val="000000" w:themeColor="text1"/>
        </w:rPr>
      </w:pPr>
      <w:r w:rsidRPr="00E930D0">
        <w:rPr>
          <w:rFonts w:ascii="Arial" w:hAnsi="Arial" w:cs="Arial"/>
          <w:color w:val="000000" w:themeColor="text1"/>
        </w:rPr>
        <w:t xml:space="preserve">El también consejero </w:t>
      </w:r>
      <w:r w:rsidR="006B6C13" w:rsidRPr="00E930D0">
        <w:rPr>
          <w:rFonts w:ascii="Arial" w:hAnsi="Arial" w:cs="Arial"/>
          <w:color w:val="000000" w:themeColor="text1"/>
        </w:rPr>
        <w:t>de vari</w:t>
      </w:r>
      <w:r w:rsidRPr="00E930D0">
        <w:rPr>
          <w:rFonts w:ascii="Arial" w:hAnsi="Arial" w:cs="Arial"/>
          <w:color w:val="000000" w:themeColor="text1"/>
        </w:rPr>
        <w:t>o</w:t>
      </w:r>
      <w:r w:rsidR="006B6C13" w:rsidRPr="00E930D0">
        <w:rPr>
          <w:rFonts w:ascii="Arial" w:hAnsi="Arial" w:cs="Arial"/>
          <w:color w:val="000000" w:themeColor="text1"/>
        </w:rPr>
        <w:t>s de l</w:t>
      </w:r>
      <w:r w:rsidRPr="00E930D0">
        <w:rPr>
          <w:rFonts w:ascii="Arial" w:hAnsi="Arial" w:cs="Arial"/>
          <w:color w:val="000000" w:themeColor="text1"/>
        </w:rPr>
        <w:t>o</w:t>
      </w:r>
      <w:r w:rsidR="006B6C13" w:rsidRPr="00E930D0">
        <w:rPr>
          <w:rFonts w:ascii="Arial" w:hAnsi="Arial" w:cs="Arial"/>
          <w:color w:val="000000" w:themeColor="text1"/>
        </w:rPr>
        <w:t xml:space="preserve">s </w:t>
      </w:r>
      <w:r w:rsidRPr="00E930D0">
        <w:rPr>
          <w:rFonts w:ascii="Arial" w:hAnsi="Arial" w:cs="Arial"/>
          <w:color w:val="000000" w:themeColor="text1"/>
        </w:rPr>
        <w:t xml:space="preserve">consorcios </w:t>
      </w:r>
      <w:r w:rsidR="006B6C13" w:rsidRPr="00E930D0">
        <w:rPr>
          <w:rFonts w:ascii="Arial" w:hAnsi="Arial" w:cs="Arial"/>
          <w:color w:val="000000" w:themeColor="text1"/>
        </w:rPr>
        <w:t>más importantes del país</w:t>
      </w:r>
      <w:r w:rsidRPr="00E930D0">
        <w:rPr>
          <w:rFonts w:ascii="Arial" w:hAnsi="Arial" w:cs="Arial"/>
          <w:color w:val="000000" w:themeColor="text1"/>
        </w:rPr>
        <w:t xml:space="preserve">, </w:t>
      </w:r>
      <w:r w:rsidR="0091315E" w:rsidRPr="00E930D0">
        <w:rPr>
          <w:rFonts w:ascii="Arial" w:hAnsi="Arial" w:cs="Arial"/>
          <w:color w:val="000000" w:themeColor="text1"/>
        </w:rPr>
        <w:t>además</w:t>
      </w:r>
      <w:r w:rsidRPr="00E930D0">
        <w:rPr>
          <w:rFonts w:ascii="Arial" w:hAnsi="Arial" w:cs="Arial"/>
          <w:color w:val="000000" w:themeColor="text1"/>
        </w:rPr>
        <w:t xml:space="preserve"> pretende sembrar cizaña, porque “</w:t>
      </w:r>
      <w:r w:rsidR="006B6C13" w:rsidRPr="00E930D0">
        <w:rPr>
          <w:rFonts w:ascii="Arial" w:hAnsi="Arial" w:cs="Arial"/>
          <w:color w:val="000000" w:themeColor="text1"/>
        </w:rPr>
        <w:t>Pese al nulo acercamiento</w:t>
      </w:r>
      <w:r w:rsidR="00177378" w:rsidRPr="00E930D0">
        <w:rPr>
          <w:rFonts w:ascii="Arial" w:hAnsi="Arial" w:cs="Arial"/>
          <w:color w:val="000000" w:themeColor="text1"/>
        </w:rPr>
        <w:t>”</w:t>
      </w:r>
      <w:r w:rsidR="006B6C13" w:rsidRPr="00E930D0">
        <w:rPr>
          <w:rFonts w:ascii="Arial" w:hAnsi="Arial" w:cs="Arial"/>
          <w:color w:val="000000" w:themeColor="text1"/>
        </w:rPr>
        <w:t xml:space="preserve"> con Obrador, hay “magníficos interlocutores, como Marcelo Ebrard</w:t>
      </w:r>
      <w:r w:rsidRPr="00E930D0">
        <w:rPr>
          <w:rFonts w:ascii="Arial" w:hAnsi="Arial" w:cs="Arial"/>
          <w:color w:val="000000" w:themeColor="text1"/>
        </w:rPr>
        <w:t>”</w:t>
      </w:r>
      <w:r w:rsidR="006B6C13" w:rsidRPr="00E930D0">
        <w:rPr>
          <w:rFonts w:ascii="Arial" w:hAnsi="Arial" w:cs="Arial"/>
          <w:color w:val="000000" w:themeColor="text1"/>
        </w:rPr>
        <w:t>.</w:t>
      </w:r>
    </w:p>
    <w:p w:rsidR="006B6C13" w:rsidRPr="00E930D0" w:rsidRDefault="0065363A" w:rsidP="00177378">
      <w:pPr>
        <w:ind w:firstLine="708"/>
        <w:jc w:val="both"/>
        <w:rPr>
          <w:rFonts w:ascii="Arial" w:hAnsi="Arial" w:cs="Arial"/>
          <w:color w:val="000000" w:themeColor="text1"/>
        </w:rPr>
      </w:pPr>
      <w:r w:rsidRPr="00E930D0">
        <w:rPr>
          <w:rFonts w:ascii="Arial" w:hAnsi="Arial" w:cs="Arial"/>
          <w:color w:val="000000" w:themeColor="text1"/>
        </w:rPr>
        <w:t xml:space="preserve">En dos asuntos tiene razón el </w:t>
      </w:r>
      <w:r w:rsidR="00AA4617" w:rsidRPr="00E930D0">
        <w:rPr>
          <w:rFonts w:ascii="Arial" w:hAnsi="Arial" w:cs="Arial"/>
          <w:color w:val="000000" w:themeColor="text1"/>
        </w:rPr>
        <w:t>plutócrata</w:t>
      </w:r>
      <w:r w:rsidRPr="00E930D0">
        <w:rPr>
          <w:rFonts w:ascii="Arial" w:hAnsi="Arial" w:cs="Arial"/>
          <w:color w:val="000000" w:themeColor="text1"/>
        </w:rPr>
        <w:t xml:space="preserve"> futbolístico, que </w:t>
      </w:r>
      <w:r w:rsidR="006B6C13" w:rsidRPr="00E930D0">
        <w:rPr>
          <w:rFonts w:ascii="Arial" w:hAnsi="Arial" w:cs="Arial"/>
          <w:color w:val="000000" w:themeColor="text1"/>
        </w:rPr>
        <w:t>en la nueva normalidad, derivada de la pandemia de</w:t>
      </w:r>
      <w:r w:rsidRPr="00E930D0">
        <w:rPr>
          <w:rFonts w:ascii="Arial" w:hAnsi="Arial" w:cs="Arial"/>
          <w:color w:val="000000" w:themeColor="text1"/>
        </w:rPr>
        <w:t xml:space="preserve">l bichito microscópico que puso al mundo </w:t>
      </w:r>
      <w:r w:rsidRPr="00E930D0">
        <w:rPr>
          <w:rFonts w:ascii="Arial" w:hAnsi="Arial" w:cs="Arial"/>
          <w:color w:val="000000" w:themeColor="text1"/>
        </w:rPr>
        <w:lastRenderedPageBreak/>
        <w:t xml:space="preserve">patas para arriba, </w:t>
      </w:r>
      <w:r w:rsidR="00F93FA8" w:rsidRPr="00E930D0">
        <w:rPr>
          <w:rFonts w:ascii="Arial" w:hAnsi="Arial" w:cs="Arial"/>
          <w:color w:val="000000" w:themeColor="text1"/>
        </w:rPr>
        <w:t xml:space="preserve">lo que no impidió que los grandes capitales se multiplicaran mientras el mundo del trabajo </w:t>
      </w:r>
      <w:r w:rsidR="00177378" w:rsidRPr="00E930D0">
        <w:rPr>
          <w:rFonts w:ascii="Arial" w:hAnsi="Arial" w:cs="Arial"/>
          <w:color w:val="000000" w:themeColor="text1"/>
        </w:rPr>
        <w:t>empobreció mucho</w:t>
      </w:r>
      <w:r w:rsidR="006B6C13" w:rsidRPr="00E930D0">
        <w:rPr>
          <w:rFonts w:ascii="Arial" w:hAnsi="Arial" w:cs="Arial"/>
          <w:color w:val="000000" w:themeColor="text1"/>
        </w:rPr>
        <w:t xml:space="preserve">, los empresarios </w:t>
      </w:r>
      <w:r w:rsidR="00F93FA8" w:rsidRPr="00E930D0">
        <w:rPr>
          <w:rFonts w:ascii="Arial" w:hAnsi="Arial" w:cs="Arial"/>
          <w:color w:val="000000" w:themeColor="text1"/>
        </w:rPr>
        <w:t xml:space="preserve">(de todos los niveles y tamaños) </w:t>
      </w:r>
      <w:r w:rsidR="006B6C13" w:rsidRPr="00E930D0">
        <w:rPr>
          <w:rFonts w:ascii="Arial" w:hAnsi="Arial" w:cs="Arial"/>
          <w:color w:val="000000" w:themeColor="text1"/>
        </w:rPr>
        <w:t xml:space="preserve">serán fundamentales para incentivar el crecimiento económico de sus respectivos países y </w:t>
      </w:r>
      <w:r w:rsidR="00177378" w:rsidRPr="00E930D0">
        <w:rPr>
          <w:rFonts w:ascii="Arial" w:hAnsi="Arial" w:cs="Arial"/>
          <w:color w:val="000000" w:themeColor="text1"/>
        </w:rPr>
        <w:t>la aldea</w:t>
      </w:r>
      <w:r w:rsidR="006B6C13" w:rsidRPr="00E930D0">
        <w:rPr>
          <w:rFonts w:ascii="Arial" w:hAnsi="Arial" w:cs="Arial"/>
          <w:color w:val="000000" w:themeColor="text1"/>
        </w:rPr>
        <w:t>.</w:t>
      </w:r>
    </w:p>
    <w:p w:rsidR="006B6C13" w:rsidRPr="00E930D0" w:rsidRDefault="00F93FA8" w:rsidP="00F93FA8">
      <w:pPr>
        <w:ind w:firstLine="708"/>
        <w:jc w:val="both"/>
        <w:rPr>
          <w:rFonts w:ascii="Arial" w:hAnsi="Arial" w:cs="Arial"/>
          <w:color w:val="000000" w:themeColor="text1"/>
        </w:rPr>
      </w:pPr>
      <w:r w:rsidRPr="00E930D0">
        <w:rPr>
          <w:rFonts w:ascii="Arial" w:hAnsi="Arial" w:cs="Arial"/>
          <w:color w:val="000000" w:themeColor="text1"/>
        </w:rPr>
        <w:t xml:space="preserve">Y también la pertinente conclusión de </w:t>
      </w:r>
      <w:proofErr w:type="spellStart"/>
      <w:r w:rsidRPr="00E930D0">
        <w:rPr>
          <w:rFonts w:ascii="Arial" w:hAnsi="Arial" w:cs="Arial"/>
          <w:color w:val="000000" w:themeColor="text1"/>
        </w:rPr>
        <w:t>Morodo</w:t>
      </w:r>
      <w:proofErr w:type="spellEnd"/>
      <w:r w:rsidRPr="00E930D0">
        <w:rPr>
          <w:rFonts w:ascii="Arial" w:hAnsi="Arial" w:cs="Arial"/>
          <w:color w:val="000000" w:themeColor="text1"/>
        </w:rPr>
        <w:t>: “</w:t>
      </w:r>
      <w:r w:rsidR="006B6C13" w:rsidRPr="00E930D0">
        <w:rPr>
          <w:rFonts w:ascii="Arial" w:hAnsi="Arial" w:cs="Arial"/>
          <w:color w:val="000000" w:themeColor="text1"/>
        </w:rPr>
        <w:t>Ha llegado el momento de pensar diferente y debemos buscar esta capacidad para encontrar soluciones distintas que vayan en función de la colaboración</w:t>
      </w:r>
      <w:r w:rsidRPr="00E930D0">
        <w:rPr>
          <w:rFonts w:ascii="Arial" w:hAnsi="Arial" w:cs="Arial"/>
          <w:color w:val="000000" w:themeColor="text1"/>
        </w:rPr>
        <w:t>”. Para lo cual, añad</w:t>
      </w:r>
      <w:r w:rsidR="00177378" w:rsidRPr="00E930D0">
        <w:rPr>
          <w:rFonts w:ascii="Arial" w:hAnsi="Arial" w:cs="Arial"/>
          <w:color w:val="000000" w:themeColor="text1"/>
        </w:rPr>
        <w:t>o</w:t>
      </w:r>
      <w:r w:rsidRPr="00E930D0">
        <w:rPr>
          <w:rFonts w:ascii="Arial" w:hAnsi="Arial" w:cs="Arial"/>
          <w:color w:val="000000" w:themeColor="text1"/>
        </w:rPr>
        <w:t>, es preciso que den el primer</w:t>
      </w:r>
      <w:r w:rsidR="0091315E" w:rsidRPr="00E930D0">
        <w:rPr>
          <w:rFonts w:ascii="Arial" w:hAnsi="Arial" w:cs="Arial"/>
          <w:color w:val="000000" w:themeColor="text1"/>
        </w:rPr>
        <w:t>o</w:t>
      </w:r>
      <w:r w:rsidR="009C7CC8" w:rsidRPr="00E930D0">
        <w:rPr>
          <w:rFonts w:ascii="Arial" w:hAnsi="Arial" w:cs="Arial"/>
          <w:color w:val="000000" w:themeColor="text1"/>
        </w:rPr>
        <w:t xml:space="preserve"> </w:t>
      </w:r>
      <w:r w:rsidR="0091315E" w:rsidRPr="00E930D0">
        <w:rPr>
          <w:rFonts w:ascii="Arial" w:hAnsi="Arial" w:cs="Arial"/>
          <w:color w:val="000000" w:themeColor="text1"/>
        </w:rPr>
        <w:t>y</w:t>
      </w:r>
      <w:r w:rsidRPr="00E930D0">
        <w:rPr>
          <w:rFonts w:ascii="Arial" w:hAnsi="Arial" w:cs="Arial"/>
          <w:color w:val="000000" w:themeColor="text1"/>
        </w:rPr>
        <w:t xml:space="preserve"> segundo pasos los que “se sienten dueños de México” (AMLO, </w:t>
      </w:r>
      <w:r w:rsidRPr="00E930D0">
        <w:rPr>
          <w:rFonts w:ascii="Arial" w:hAnsi="Arial" w:cs="Arial"/>
          <w:i/>
          <w:color w:val="000000" w:themeColor="text1"/>
        </w:rPr>
        <w:t xml:space="preserve">dixit, </w:t>
      </w:r>
      <w:r w:rsidRPr="00E930D0">
        <w:rPr>
          <w:rFonts w:ascii="Arial" w:hAnsi="Arial" w:cs="Arial"/>
          <w:color w:val="000000" w:themeColor="text1"/>
        </w:rPr>
        <w:t>aunque a mi juicio todavía lo son)</w:t>
      </w:r>
      <w:r w:rsidR="0091315E" w:rsidRPr="00E930D0">
        <w:rPr>
          <w:rFonts w:ascii="Arial" w:hAnsi="Arial" w:cs="Arial"/>
          <w:color w:val="000000" w:themeColor="text1"/>
        </w:rPr>
        <w:t xml:space="preserve"> y</w:t>
      </w:r>
      <w:r w:rsidRPr="00E930D0">
        <w:rPr>
          <w:rFonts w:ascii="Arial" w:hAnsi="Arial" w:cs="Arial"/>
          <w:color w:val="000000" w:themeColor="text1"/>
        </w:rPr>
        <w:t xml:space="preserve"> pregonen con el ejemplo.</w:t>
      </w:r>
    </w:p>
    <w:p w:rsidR="00153239" w:rsidRPr="00E930D0" w:rsidRDefault="00153239" w:rsidP="00153239">
      <w:pPr>
        <w:jc w:val="center"/>
        <w:rPr>
          <w:rFonts w:ascii="Arial" w:hAnsi="Arial" w:cs="Arial"/>
          <w:color w:val="000000" w:themeColor="text1"/>
        </w:rPr>
      </w:pPr>
      <w:r w:rsidRPr="00E930D0">
        <w:rPr>
          <w:rStyle w:val="Hipervnculo"/>
          <w:rFonts w:ascii="Arial" w:hAnsi="Arial" w:cs="Arial"/>
          <w:b/>
          <w:color w:val="000000" w:themeColor="text1"/>
          <w:u w:val="none"/>
        </w:rPr>
        <w:t>Acuse de recibo</w:t>
      </w:r>
    </w:p>
    <w:p w:rsidR="00153239" w:rsidRPr="00E930D0" w:rsidRDefault="00153239" w:rsidP="00153239">
      <w:pPr>
        <w:jc w:val="both"/>
        <w:rPr>
          <w:rFonts w:ascii="Arial" w:eastAsiaTheme="minorHAnsi" w:hAnsi="Arial" w:cs="Arial"/>
          <w:color w:val="000000" w:themeColor="text1"/>
          <w:lang w:eastAsia="en-US"/>
        </w:rPr>
      </w:pPr>
      <w:r w:rsidRPr="00E930D0">
        <w:rPr>
          <w:rFonts w:ascii="Arial" w:hAnsi="Arial" w:cs="Arial"/>
          <w:color w:val="000000" w:themeColor="text1"/>
        </w:rPr>
        <w:t>“Mi querido Eduardo Ibarra: Recuerdas muy bien lo que me dijeron dos expresidentes del antes partidazo</w:t>
      </w:r>
      <w:r w:rsidR="0091315E" w:rsidRPr="00E930D0">
        <w:rPr>
          <w:rFonts w:ascii="Arial" w:hAnsi="Arial" w:cs="Arial"/>
          <w:color w:val="000000" w:themeColor="text1"/>
        </w:rPr>
        <w:t xml:space="preserve"> (PRI)</w:t>
      </w:r>
      <w:r w:rsidRPr="00E930D0">
        <w:rPr>
          <w:rFonts w:ascii="Arial" w:hAnsi="Arial" w:cs="Arial"/>
          <w:color w:val="000000" w:themeColor="text1"/>
        </w:rPr>
        <w:t>. Lo cual muestra que ni siquiera en los tiempos donde no hay que hacer recuentos o cuentos de cifras, las cosas salen muy bien en las elecciones. Esperemos que en el nuevo INE, no  haya tropiezos, números que no salen o demasiadas impugnaciones. Por el otro lado, Morena es López Obrador o no tiene margen para hacer trabajo. Lo del mal impreso, si eso es Regeneración y la ausencia de una imprescindible escuela de cuadros, da para un artículo completo. ¡Felicidades por la persistencia y la puntualidad!” Lo anterior opina Jorge Meléndez Preciado</w:t>
      </w:r>
      <w:r w:rsidR="0091315E" w:rsidRPr="00E930D0">
        <w:rPr>
          <w:rFonts w:ascii="Arial" w:hAnsi="Arial" w:cs="Arial"/>
          <w:color w:val="000000" w:themeColor="text1"/>
        </w:rPr>
        <w:t xml:space="preserve"> (</w:t>
      </w:r>
      <w:hyperlink r:id="rId4" w:tooltip="https://www.sdpnoticias.com/columnas/utopia-cero-y-van-tres-en-morena.html" w:history="1">
        <w:r w:rsidRPr="00E930D0">
          <w:rPr>
            <w:rStyle w:val="Hipervnculo"/>
            <w:rFonts w:ascii="Arial" w:hAnsi="Arial" w:cs="Arial"/>
            <w:color w:val="000000" w:themeColor="text1"/>
          </w:rPr>
          <w:t>https://www.sdpnoticias.com/columnas/utopia-cero-y-van-tres-en-morena.html</w:t>
        </w:r>
      </w:hyperlink>
      <w:r w:rsidR="0091315E" w:rsidRPr="00E930D0">
        <w:rPr>
          <w:rStyle w:val="Hipervnculo"/>
          <w:rFonts w:ascii="Arial" w:hAnsi="Arial" w:cs="Arial"/>
          <w:color w:val="000000" w:themeColor="text1"/>
        </w:rPr>
        <w:t>)</w:t>
      </w:r>
      <w:r w:rsidRPr="00E930D0">
        <w:rPr>
          <w:rFonts w:ascii="Arial" w:hAnsi="Arial" w:cs="Arial"/>
          <w:color w:val="000000" w:themeColor="text1"/>
        </w:rPr>
        <w:t xml:space="preserve">... </w:t>
      </w:r>
      <w:r w:rsidRPr="00E930D0">
        <w:rPr>
          <w:rFonts w:ascii="Arial" w:eastAsiaTheme="minorHAnsi" w:hAnsi="Arial" w:cs="Arial"/>
          <w:color w:val="000000" w:themeColor="text1"/>
          <w:lang w:eastAsia="en-US"/>
        </w:rPr>
        <w:t xml:space="preserve">Con nueve días de diferencia, AMLO y sus invitados para firmar el proyecto de reforma a las Afores y la adquisición de medicamentos, vacunas y equipos médicos por medio de la Organización de las Naciones Unidas, violentaron la indispensable </w:t>
      </w:r>
      <w:r w:rsidRPr="00E930D0">
        <w:rPr>
          <w:rFonts w:ascii="Arial" w:eastAsiaTheme="minorHAnsi" w:hAnsi="Arial" w:cs="Arial"/>
          <w:i/>
          <w:color w:val="000000" w:themeColor="text1"/>
          <w:lang w:eastAsia="en-US"/>
        </w:rPr>
        <w:t>sana distancia</w:t>
      </w:r>
      <w:r w:rsidRPr="00E930D0">
        <w:rPr>
          <w:rFonts w:ascii="Arial" w:eastAsiaTheme="minorHAnsi" w:hAnsi="Arial" w:cs="Arial"/>
          <w:color w:val="000000" w:themeColor="text1"/>
          <w:lang w:eastAsia="en-US"/>
        </w:rPr>
        <w:t xml:space="preserve"> que recomienda </w:t>
      </w:r>
      <w:r w:rsidR="00393E92" w:rsidRPr="00E930D0">
        <w:rPr>
          <w:rFonts w:ascii="Arial" w:eastAsiaTheme="minorHAnsi" w:hAnsi="Arial" w:cs="Arial"/>
          <w:color w:val="000000" w:themeColor="text1"/>
          <w:lang w:eastAsia="en-US"/>
        </w:rPr>
        <w:t>Obrador</w:t>
      </w:r>
      <w:r w:rsidRPr="00E930D0">
        <w:rPr>
          <w:rFonts w:ascii="Arial" w:eastAsiaTheme="minorHAnsi" w:hAnsi="Arial" w:cs="Arial"/>
          <w:color w:val="000000" w:themeColor="text1"/>
          <w:lang w:eastAsia="en-US"/>
        </w:rPr>
        <w:t xml:space="preserve"> y las autoridades de salud de México y el orbe… El convenio con la ONU </w:t>
      </w:r>
      <w:r w:rsidRPr="00E930D0">
        <w:rPr>
          <w:rFonts w:ascii="Arial" w:eastAsiaTheme="minorHAnsi" w:hAnsi="Arial" w:cs="Arial"/>
          <w:i/>
          <w:color w:val="000000" w:themeColor="text1"/>
          <w:lang w:eastAsia="en-US"/>
        </w:rPr>
        <w:t xml:space="preserve">es genial, </w:t>
      </w:r>
      <w:r w:rsidRPr="00E930D0">
        <w:rPr>
          <w:rFonts w:ascii="Arial" w:eastAsiaTheme="minorHAnsi" w:hAnsi="Arial" w:cs="Arial"/>
          <w:color w:val="000000" w:themeColor="text1"/>
          <w:lang w:eastAsia="en-US"/>
        </w:rPr>
        <w:t xml:space="preserve">sostiene la escritora y periodista Manú </w:t>
      </w:r>
      <w:proofErr w:type="spellStart"/>
      <w:r w:rsidRPr="00E930D0">
        <w:rPr>
          <w:rFonts w:ascii="Arial" w:eastAsiaTheme="minorHAnsi" w:hAnsi="Arial" w:cs="Arial"/>
          <w:color w:val="000000" w:themeColor="text1"/>
          <w:lang w:eastAsia="en-US"/>
        </w:rPr>
        <w:t>Dornbierer</w:t>
      </w:r>
      <w:proofErr w:type="spellEnd"/>
      <w:r w:rsidRPr="00E930D0">
        <w:rPr>
          <w:rFonts w:ascii="Arial" w:eastAsiaTheme="minorHAnsi" w:hAnsi="Arial" w:cs="Arial"/>
          <w:color w:val="000000" w:themeColor="text1"/>
          <w:lang w:eastAsia="en-US"/>
        </w:rPr>
        <w:t xml:space="preserve">… ¿Qué entienden por </w:t>
      </w:r>
      <w:r w:rsidRPr="00E930D0">
        <w:rPr>
          <w:rFonts w:ascii="Arial" w:eastAsiaTheme="minorHAnsi" w:hAnsi="Arial" w:cs="Arial"/>
          <w:i/>
          <w:color w:val="000000" w:themeColor="text1"/>
          <w:lang w:eastAsia="en-US"/>
        </w:rPr>
        <w:t>información</w:t>
      </w:r>
      <w:r w:rsidRPr="00E930D0">
        <w:rPr>
          <w:rFonts w:ascii="Arial" w:eastAsiaTheme="minorHAnsi" w:hAnsi="Arial" w:cs="Arial"/>
          <w:color w:val="000000" w:themeColor="text1"/>
          <w:lang w:eastAsia="en-US"/>
        </w:rPr>
        <w:t xml:space="preserve"> en el trino</w:t>
      </w:r>
      <w:bookmarkStart w:id="0" w:name="_GoBack"/>
      <w:bookmarkEnd w:id="0"/>
      <w:r w:rsidRPr="00E930D0">
        <w:rPr>
          <w:rFonts w:ascii="Arial" w:eastAsiaTheme="minorHAnsi" w:hAnsi="Arial" w:cs="Arial"/>
          <w:color w:val="000000" w:themeColor="text1"/>
          <w:lang w:eastAsia="en-US"/>
        </w:rPr>
        <w:t>mio televisiv</w:t>
      </w:r>
      <w:r w:rsidR="00393E92" w:rsidRPr="00E930D0">
        <w:rPr>
          <w:rFonts w:ascii="Arial" w:eastAsiaTheme="minorHAnsi" w:hAnsi="Arial" w:cs="Arial"/>
          <w:color w:val="000000" w:themeColor="text1"/>
          <w:lang w:eastAsia="en-US"/>
        </w:rPr>
        <w:t>o</w:t>
      </w:r>
      <w:r w:rsidRPr="00E930D0">
        <w:rPr>
          <w:rFonts w:ascii="Arial" w:eastAsiaTheme="minorHAnsi" w:hAnsi="Arial" w:cs="Arial"/>
          <w:color w:val="000000" w:themeColor="text1"/>
          <w:lang w:eastAsia="en-US"/>
        </w:rPr>
        <w:t xml:space="preserve">? Anuncios repetidos hasta la náusea son presentados como “información importante”, que es lo que menos hacen y la audiencia requiere tanto </w:t>
      </w:r>
      <w:r w:rsidR="0091315E" w:rsidRPr="00E930D0">
        <w:rPr>
          <w:rFonts w:ascii="Arial" w:eastAsiaTheme="minorHAnsi" w:hAnsi="Arial" w:cs="Arial"/>
          <w:color w:val="000000" w:themeColor="text1"/>
          <w:lang w:eastAsia="en-US"/>
        </w:rPr>
        <w:t xml:space="preserve">de </w:t>
      </w:r>
      <w:r w:rsidRPr="00E930D0">
        <w:rPr>
          <w:rFonts w:ascii="Arial" w:eastAsiaTheme="minorHAnsi" w:hAnsi="Arial" w:cs="Arial"/>
          <w:color w:val="000000" w:themeColor="text1"/>
          <w:lang w:eastAsia="en-US"/>
        </w:rPr>
        <w:t xml:space="preserve">ser informada que abandona la telera abierta y no se diga la de paga. </w:t>
      </w:r>
    </w:p>
    <w:p w:rsidR="002C5C47" w:rsidRPr="00E930D0" w:rsidRDefault="00E930D0" w:rsidP="00153239">
      <w:pPr>
        <w:jc w:val="both"/>
        <w:rPr>
          <w:bCs/>
          <w:color w:val="000000" w:themeColor="text1"/>
        </w:rPr>
      </w:pPr>
      <w:hyperlink r:id="rId5" w:history="1">
        <w:r w:rsidR="00153239" w:rsidRPr="00E930D0">
          <w:rPr>
            <w:rStyle w:val="Hipervnculo"/>
            <w:rFonts w:ascii="Arial" w:hAnsi="Arial" w:cs="Arial"/>
            <w:color w:val="000000" w:themeColor="text1"/>
            <w:sz w:val="16"/>
            <w:szCs w:val="16"/>
            <w:u w:val="none"/>
          </w:rPr>
          <w:t>http://www.forumenlinea.com/</w:t>
        </w:r>
      </w:hyperlink>
      <w:r w:rsidR="00153239" w:rsidRPr="00E930D0">
        <w:rPr>
          <w:rFonts w:ascii="Arial" w:hAnsi="Arial" w:cs="Arial"/>
          <w:color w:val="000000" w:themeColor="text1"/>
          <w:sz w:val="16"/>
          <w:szCs w:val="16"/>
        </w:rPr>
        <w:t xml:space="preserve">    </w:t>
      </w:r>
      <w:hyperlink r:id="rId6" w:history="1">
        <w:r w:rsidR="00153239" w:rsidRPr="00E930D0">
          <w:rPr>
            <w:rStyle w:val="Hipervnculo"/>
            <w:rFonts w:ascii="Arial" w:hAnsi="Arial" w:cs="Arial"/>
            <w:color w:val="000000" w:themeColor="text1"/>
            <w:sz w:val="16"/>
            <w:szCs w:val="16"/>
            <w:u w:val="none"/>
            <w:lang w:val="en-US"/>
          </w:rPr>
          <w:t>https://www.facebook.com/forumenlinea</w:t>
        </w:r>
      </w:hyperlink>
      <w:r w:rsidR="00153239" w:rsidRPr="00E930D0">
        <w:rPr>
          <w:rFonts w:ascii="Arial" w:hAnsi="Arial" w:cs="Arial"/>
          <w:color w:val="000000" w:themeColor="text1"/>
          <w:sz w:val="16"/>
          <w:szCs w:val="16"/>
        </w:rPr>
        <w:t xml:space="preserve">    </w:t>
      </w:r>
      <w:hyperlink r:id="rId7" w:history="1">
        <w:r w:rsidR="00153239" w:rsidRPr="00E930D0">
          <w:rPr>
            <w:rStyle w:val="Hipervnculo"/>
            <w:rFonts w:ascii="Arial" w:hAnsi="Arial" w:cs="Arial"/>
            <w:color w:val="000000" w:themeColor="text1"/>
            <w:sz w:val="16"/>
            <w:szCs w:val="16"/>
            <w:u w:val="none"/>
          </w:rPr>
          <w:t>forum@forumenlinea.com</w:t>
        </w:r>
      </w:hyperlink>
      <w:r w:rsidR="00153239" w:rsidRPr="00E930D0">
        <w:rPr>
          <w:rFonts w:ascii="Arial" w:hAnsi="Arial" w:cs="Arial"/>
          <w:color w:val="000000" w:themeColor="text1"/>
          <w:sz w:val="16"/>
          <w:szCs w:val="16"/>
        </w:rPr>
        <w:t xml:space="preserve">    </w:t>
      </w:r>
      <w:hyperlink r:id="rId8" w:anchor="%21/IbarraAguirreEd" w:tgtFrame="_blank" w:history="1">
        <w:r w:rsidR="00153239" w:rsidRPr="00E930D0">
          <w:rPr>
            <w:rStyle w:val="Hipervnculo"/>
            <w:rFonts w:ascii="Arial" w:hAnsi="Arial" w:cs="Arial"/>
            <w:color w:val="000000" w:themeColor="text1"/>
            <w:sz w:val="16"/>
            <w:szCs w:val="16"/>
            <w:u w:val="none"/>
          </w:rPr>
          <w:t>@</w:t>
        </w:r>
        <w:proofErr w:type="spellStart"/>
        <w:r w:rsidR="00153239" w:rsidRPr="00E930D0">
          <w:rPr>
            <w:rStyle w:val="Hipervnculo"/>
            <w:rFonts w:ascii="Arial" w:hAnsi="Arial" w:cs="Arial"/>
            <w:color w:val="000000" w:themeColor="text1"/>
            <w:sz w:val="16"/>
            <w:szCs w:val="16"/>
            <w:u w:val="none"/>
          </w:rPr>
          <w:t>IbarraAguirreEd</w:t>
        </w:r>
        <w:proofErr w:type="spellEnd"/>
      </w:hyperlink>
    </w:p>
    <w:sectPr w:rsidR="002C5C47" w:rsidRPr="00E930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39"/>
    <w:rsid w:val="00153239"/>
    <w:rsid w:val="00177378"/>
    <w:rsid w:val="002C5C47"/>
    <w:rsid w:val="00343996"/>
    <w:rsid w:val="00393E92"/>
    <w:rsid w:val="004838C6"/>
    <w:rsid w:val="0065363A"/>
    <w:rsid w:val="006B6C13"/>
    <w:rsid w:val="007A011C"/>
    <w:rsid w:val="007A22EA"/>
    <w:rsid w:val="0091315E"/>
    <w:rsid w:val="009C7CC8"/>
    <w:rsid w:val="00AA4617"/>
    <w:rsid w:val="00E930D0"/>
    <w:rsid w:val="00EA694A"/>
    <w:rsid w:val="00F16562"/>
    <w:rsid w:val="00F93FA8"/>
    <w:rsid w:val="00FD1B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0DE08-0C00-4F4C-A12F-5E1450C4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23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532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09125">
      <w:bodyDiv w:val="1"/>
      <w:marLeft w:val="0"/>
      <w:marRight w:val="0"/>
      <w:marTop w:val="0"/>
      <w:marBottom w:val="0"/>
      <w:divBdr>
        <w:top w:val="none" w:sz="0" w:space="0" w:color="auto"/>
        <w:left w:val="none" w:sz="0" w:space="0" w:color="auto"/>
        <w:bottom w:val="none" w:sz="0" w:space="0" w:color="auto"/>
        <w:right w:val="none" w:sz="0" w:space="0" w:color="auto"/>
      </w:divBdr>
    </w:div>
    <w:div w:id="313609791">
      <w:bodyDiv w:val="1"/>
      <w:marLeft w:val="0"/>
      <w:marRight w:val="0"/>
      <w:marTop w:val="0"/>
      <w:marBottom w:val="0"/>
      <w:divBdr>
        <w:top w:val="none" w:sz="0" w:space="0" w:color="auto"/>
        <w:left w:val="none" w:sz="0" w:space="0" w:color="auto"/>
        <w:bottom w:val="none" w:sz="0" w:space="0" w:color="auto"/>
        <w:right w:val="none" w:sz="0" w:space="0" w:color="auto"/>
      </w:divBdr>
      <w:divsChild>
        <w:div w:id="757407711">
          <w:marLeft w:val="0"/>
          <w:marRight w:val="0"/>
          <w:marTop w:val="0"/>
          <w:marBottom w:val="0"/>
          <w:divBdr>
            <w:top w:val="none" w:sz="0" w:space="0" w:color="auto"/>
            <w:left w:val="none" w:sz="0" w:space="0" w:color="auto"/>
            <w:bottom w:val="none" w:sz="0" w:space="0" w:color="auto"/>
            <w:right w:val="none" w:sz="0" w:space="0" w:color="auto"/>
          </w:divBdr>
        </w:div>
        <w:div w:id="1989548757">
          <w:marLeft w:val="0"/>
          <w:marRight w:val="0"/>
          <w:marTop w:val="0"/>
          <w:marBottom w:val="0"/>
          <w:divBdr>
            <w:top w:val="none" w:sz="0" w:space="0" w:color="auto"/>
            <w:left w:val="none" w:sz="0" w:space="0" w:color="auto"/>
            <w:bottom w:val="none" w:sz="0" w:space="0" w:color="auto"/>
            <w:right w:val="none" w:sz="0" w:space="0" w:color="auto"/>
          </w:divBdr>
          <w:divsChild>
            <w:div w:id="261302095">
              <w:marLeft w:val="0"/>
              <w:marRight w:val="0"/>
              <w:marTop w:val="0"/>
              <w:marBottom w:val="0"/>
              <w:divBdr>
                <w:top w:val="none" w:sz="0" w:space="0" w:color="auto"/>
                <w:left w:val="none" w:sz="0" w:space="0" w:color="auto"/>
                <w:bottom w:val="none" w:sz="0" w:space="0" w:color="auto"/>
                <w:right w:val="none" w:sz="0" w:space="0" w:color="auto"/>
              </w:divBdr>
              <w:divsChild>
                <w:div w:id="1293632154">
                  <w:marLeft w:val="0"/>
                  <w:marRight w:val="0"/>
                  <w:marTop w:val="0"/>
                  <w:marBottom w:val="0"/>
                  <w:divBdr>
                    <w:top w:val="none" w:sz="0" w:space="0" w:color="auto"/>
                    <w:left w:val="none" w:sz="0" w:space="0" w:color="auto"/>
                    <w:bottom w:val="none" w:sz="0" w:space="0" w:color="auto"/>
                    <w:right w:val="none" w:sz="0" w:space="0" w:color="auto"/>
                  </w:divBdr>
                </w:div>
                <w:div w:id="1022166664">
                  <w:marLeft w:val="0"/>
                  <w:marRight w:val="0"/>
                  <w:marTop w:val="0"/>
                  <w:marBottom w:val="0"/>
                  <w:divBdr>
                    <w:top w:val="none" w:sz="0" w:space="0" w:color="auto"/>
                    <w:left w:val="none" w:sz="0" w:space="0" w:color="auto"/>
                    <w:bottom w:val="none" w:sz="0" w:space="0" w:color="auto"/>
                    <w:right w:val="none" w:sz="0" w:space="0" w:color="auto"/>
                  </w:divBdr>
                </w:div>
                <w:div w:id="697975049">
                  <w:marLeft w:val="0"/>
                  <w:marRight w:val="0"/>
                  <w:marTop w:val="0"/>
                  <w:marBottom w:val="0"/>
                  <w:divBdr>
                    <w:top w:val="none" w:sz="0" w:space="0" w:color="auto"/>
                    <w:left w:val="none" w:sz="0" w:space="0" w:color="auto"/>
                    <w:bottom w:val="none" w:sz="0" w:space="0" w:color="auto"/>
                    <w:right w:val="none" w:sz="0" w:space="0" w:color="auto"/>
                  </w:divBdr>
                </w:div>
              </w:divsChild>
            </w:div>
            <w:div w:id="131288943">
              <w:marLeft w:val="0"/>
              <w:marRight w:val="0"/>
              <w:marTop w:val="0"/>
              <w:marBottom w:val="0"/>
              <w:divBdr>
                <w:top w:val="none" w:sz="0" w:space="0" w:color="auto"/>
                <w:left w:val="none" w:sz="0" w:space="0" w:color="auto"/>
                <w:bottom w:val="none" w:sz="0" w:space="0" w:color="auto"/>
                <w:right w:val="none" w:sz="0" w:space="0" w:color="auto"/>
              </w:divBdr>
            </w:div>
          </w:divsChild>
        </w:div>
        <w:div w:id="1707827794">
          <w:marLeft w:val="0"/>
          <w:marRight w:val="0"/>
          <w:marTop w:val="0"/>
          <w:marBottom w:val="0"/>
          <w:divBdr>
            <w:top w:val="none" w:sz="0" w:space="0" w:color="auto"/>
            <w:left w:val="none" w:sz="0" w:space="0" w:color="auto"/>
            <w:bottom w:val="none" w:sz="0" w:space="0" w:color="auto"/>
            <w:right w:val="none" w:sz="0" w:space="0" w:color="auto"/>
          </w:divBdr>
          <w:divsChild>
            <w:div w:id="85462333">
              <w:marLeft w:val="0"/>
              <w:marRight w:val="0"/>
              <w:marTop w:val="0"/>
              <w:marBottom w:val="0"/>
              <w:divBdr>
                <w:top w:val="none" w:sz="0" w:space="0" w:color="auto"/>
                <w:left w:val="none" w:sz="0" w:space="0" w:color="auto"/>
                <w:bottom w:val="none" w:sz="0" w:space="0" w:color="auto"/>
                <w:right w:val="none" w:sz="0" w:space="0" w:color="auto"/>
              </w:divBdr>
              <w:divsChild>
                <w:div w:id="1870607727">
                  <w:marLeft w:val="0"/>
                  <w:marRight w:val="0"/>
                  <w:marTop w:val="0"/>
                  <w:marBottom w:val="0"/>
                  <w:divBdr>
                    <w:top w:val="none" w:sz="0" w:space="0" w:color="auto"/>
                    <w:left w:val="none" w:sz="0" w:space="0" w:color="auto"/>
                    <w:bottom w:val="none" w:sz="0" w:space="0" w:color="auto"/>
                    <w:right w:val="none" w:sz="0" w:space="0" w:color="auto"/>
                  </w:divBdr>
                  <w:divsChild>
                    <w:div w:id="629243412">
                      <w:marLeft w:val="0"/>
                      <w:marRight w:val="0"/>
                      <w:marTop w:val="0"/>
                      <w:marBottom w:val="0"/>
                      <w:divBdr>
                        <w:top w:val="none" w:sz="0" w:space="0" w:color="auto"/>
                        <w:left w:val="none" w:sz="0" w:space="0" w:color="auto"/>
                        <w:bottom w:val="none" w:sz="0" w:space="0" w:color="auto"/>
                        <w:right w:val="none" w:sz="0" w:space="0" w:color="auto"/>
                      </w:divBdr>
                      <w:divsChild>
                        <w:div w:id="159778427">
                          <w:marLeft w:val="0"/>
                          <w:marRight w:val="0"/>
                          <w:marTop w:val="0"/>
                          <w:marBottom w:val="0"/>
                          <w:divBdr>
                            <w:top w:val="none" w:sz="0" w:space="0" w:color="auto"/>
                            <w:left w:val="none" w:sz="0" w:space="0" w:color="auto"/>
                            <w:bottom w:val="none" w:sz="0" w:space="0" w:color="auto"/>
                            <w:right w:val="none" w:sz="0" w:space="0" w:color="auto"/>
                          </w:divBdr>
                          <w:divsChild>
                            <w:div w:id="1302537135">
                              <w:marLeft w:val="0"/>
                              <w:marRight w:val="0"/>
                              <w:marTop w:val="0"/>
                              <w:marBottom w:val="0"/>
                              <w:divBdr>
                                <w:top w:val="none" w:sz="0" w:space="0" w:color="auto"/>
                                <w:left w:val="none" w:sz="0" w:space="0" w:color="auto"/>
                                <w:bottom w:val="none" w:sz="0" w:space="0" w:color="auto"/>
                                <w:right w:val="none" w:sz="0" w:space="0" w:color="auto"/>
                              </w:divBdr>
                              <w:divsChild>
                                <w:div w:id="761798980">
                                  <w:marLeft w:val="0"/>
                                  <w:marRight w:val="0"/>
                                  <w:marTop w:val="0"/>
                                  <w:marBottom w:val="0"/>
                                  <w:divBdr>
                                    <w:top w:val="none" w:sz="0" w:space="0" w:color="auto"/>
                                    <w:left w:val="none" w:sz="0" w:space="0" w:color="auto"/>
                                    <w:bottom w:val="none" w:sz="0" w:space="0" w:color="auto"/>
                                    <w:right w:val="none" w:sz="0" w:space="0" w:color="auto"/>
                                  </w:divBdr>
                                  <w:divsChild>
                                    <w:div w:id="128588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966368">
      <w:bodyDiv w:val="1"/>
      <w:marLeft w:val="0"/>
      <w:marRight w:val="0"/>
      <w:marTop w:val="0"/>
      <w:marBottom w:val="0"/>
      <w:divBdr>
        <w:top w:val="none" w:sz="0" w:space="0" w:color="auto"/>
        <w:left w:val="none" w:sz="0" w:space="0" w:color="auto"/>
        <w:bottom w:val="none" w:sz="0" w:space="0" w:color="auto"/>
        <w:right w:val="none" w:sz="0" w:space="0" w:color="auto"/>
      </w:divBdr>
    </w:div>
    <w:div w:id="193883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utopia-cero-y-van-tres-en-morena.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852</Words>
  <Characters>4657</Characters>
  <Application>Microsoft Office Word</Application>
  <DocSecurity>0</DocSecurity>
  <Lines>83</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2020-08-02T12:23:00Z</dcterms:created>
  <dcterms:modified xsi:type="dcterms:W3CDTF">2020-08-02T18:33:00Z</dcterms:modified>
</cp:coreProperties>
</file>