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2F1" w:rsidRPr="008501FB" w:rsidRDefault="00F242F1" w:rsidP="008501FB">
      <w:pPr>
        <w:tabs>
          <w:tab w:val="left" w:pos="1395"/>
        </w:tabs>
        <w:jc w:val="both"/>
        <w:rPr>
          <w:rFonts w:ascii="Arial" w:hAnsi="Arial" w:cs="Arial"/>
          <w:color w:val="000000" w:themeColor="text1"/>
          <w:sz w:val="28"/>
          <w:szCs w:val="28"/>
        </w:rPr>
      </w:pPr>
      <w:r w:rsidRPr="008501FB">
        <w:rPr>
          <w:rFonts w:ascii="Arial" w:hAnsi="Arial" w:cs="Arial"/>
          <w:color w:val="000000" w:themeColor="text1"/>
          <w:sz w:val="28"/>
          <w:szCs w:val="28"/>
        </w:rPr>
        <w:t>Utopía</w:t>
      </w:r>
    </w:p>
    <w:p w:rsidR="00F242F1" w:rsidRPr="008501FB" w:rsidRDefault="00F242F1" w:rsidP="00F242F1">
      <w:pPr>
        <w:jc w:val="both"/>
        <w:rPr>
          <w:rFonts w:ascii="Arial" w:hAnsi="Arial" w:cs="Arial"/>
          <w:color w:val="000000" w:themeColor="text1"/>
        </w:rPr>
      </w:pPr>
    </w:p>
    <w:p w:rsidR="00F242F1" w:rsidRPr="008501FB" w:rsidRDefault="00262CA8" w:rsidP="004A0637">
      <w:pPr>
        <w:jc w:val="center"/>
        <w:rPr>
          <w:rFonts w:ascii="Arial" w:hAnsi="Arial" w:cs="Arial"/>
          <w:b/>
          <w:color w:val="000000" w:themeColor="text1"/>
          <w:sz w:val="36"/>
          <w:szCs w:val="36"/>
        </w:rPr>
      </w:pPr>
      <w:r w:rsidRPr="008501FB">
        <w:rPr>
          <w:rFonts w:ascii="Arial" w:hAnsi="Arial" w:cs="Arial"/>
          <w:b/>
          <w:color w:val="000000" w:themeColor="text1"/>
          <w:sz w:val="36"/>
          <w:szCs w:val="36"/>
        </w:rPr>
        <w:t xml:space="preserve">AMLO a la </w:t>
      </w:r>
      <w:proofErr w:type="spellStart"/>
      <w:r w:rsidRPr="008501FB">
        <w:rPr>
          <w:rFonts w:ascii="Arial" w:hAnsi="Arial" w:cs="Arial"/>
          <w:b/>
          <w:color w:val="000000" w:themeColor="text1"/>
          <w:sz w:val="36"/>
          <w:szCs w:val="36"/>
        </w:rPr>
        <w:t>Conago</w:t>
      </w:r>
      <w:proofErr w:type="spellEnd"/>
      <w:r w:rsidRPr="008501FB">
        <w:rPr>
          <w:rFonts w:ascii="Arial" w:hAnsi="Arial" w:cs="Arial"/>
          <w:b/>
          <w:color w:val="000000" w:themeColor="text1"/>
          <w:sz w:val="36"/>
          <w:szCs w:val="36"/>
        </w:rPr>
        <w:t>: El interés de la nación</w:t>
      </w:r>
    </w:p>
    <w:p w:rsidR="00F242F1" w:rsidRPr="008501FB" w:rsidRDefault="00F242F1" w:rsidP="00F242F1">
      <w:pPr>
        <w:jc w:val="both"/>
        <w:rPr>
          <w:rFonts w:ascii="Arial" w:hAnsi="Arial" w:cs="Arial"/>
          <w:color w:val="000000" w:themeColor="text1"/>
        </w:rPr>
      </w:pPr>
    </w:p>
    <w:p w:rsidR="00F242F1" w:rsidRPr="008501FB" w:rsidRDefault="00F242F1" w:rsidP="00F242F1">
      <w:pPr>
        <w:jc w:val="both"/>
        <w:rPr>
          <w:rFonts w:ascii="Arial" w:hAnsi="Arial" w:cs="Arial"/>
          <w:b/>
          <w:color w:val="000000" w:themeColor="text1"/>
        </w:rPr>
      </w:pPr>
      <w:r w:rsidRPr="008501FB">
        <w:rPr>
          <w:rFonts w:ascii="Arial" w:hAnsi="Arial" w:cs="Arial"/>
          <w:b/>
          <w:color w:val="000000" w:themeColor="text1"/>
        </w:rPr>
        <w:t>Eduardo Ibarra Aguirre</w:t>
      </w:r>
    </w:p>
    <w:p w:rsidR="00F242F1" w:rsidRPr="008501FB" w:rsidRDefault="00F242F1" w:rsidP="00F242F1">
      <w:pPr>
        <w:jc w:val="both"/>
        <w:rPr>
          <w:rStyle w:val="Hipervnculo"/>
          <w:rFonts w:ascii="Arial" w:hAnsi="Arial" w:cs="Arial"/>
          <w:color w:val="000000" w:themeColor="text1"/>
          <w:u w:val="none"/>
        </w:rPr>
      </w:pPr>
    </w:p>
    <w:p w:rsidR="00E7556D" w:rsidRPr="008501FB" w:rsidRDefault="00E7556D" w:rsidP="00F242F1">
      <w:pPr>
        <w:jc w:val="both"/>
        <w:rPr>
          <w:rStyle w:val="Hipervnculo"/>
          <w:rFonts w:ascii="Arial" w:hAnsi="Arial" w:cs="Arial"/>
          <w:color w:val="000000" w:themeColor="text1"/>
          <w:u w:val="none"/>
        </w:rPr>
      </w:pPr>
      <w:r w:rsidRPr="008501FB">
        <w:rPr>
          <w:rStyle w:val="Hipervnculo"/>
          <w:rFonts w:ascii="Arial" w:hAnsi="Arial" w:cs="Arial"/>
          <w:color w:val="000000" w:themeColor="text1"/>
          <w:u w:val="none"/>
        </w:rPr>
        <w:t xml:space="preserve">El cambio de dirigente de la Confederación Nacional de Gobernadores de manos del Ejecutivo de Baja California Sur, Carlos Mendoza Davis, de Acción Nacional, al mandatario de San Luis Potosí, Juan Manuel Carreras, del Revolucionario Institucional, puede significar un </w:t>
      </w:r>
      <w:r w:rsidR="00CF08D2">
        <w:rPr>
          <w:rStyle w:val="Hipervnculo"/>
          <w:rFonts w:ascii="Arial" w:hAnsi="Arial" w:cs="Arial"/>
          <w:color w:val="000000" w:themeColor="text1"/>
          <w:u w:val="none"/>
        </w:rPr>
        <w:t>hecho</w:t>
      </w:r>
      <w:r w:rsidRPr="008501FB">
        <w:rPr>
          <w:rStyle w:val="Hipervnculo"/>
          <w:rFonts w:ascii="Arial" w:hAnsi="Arial" w:cs="Arial"/>
          <w:color w:val="000000" w:themeColor="text1"/>
          <w:u w:val="none"/>
        </w:rPr>
        <w:t xml:space="preserve"> positivo en la conducción de la </w:t>
      </w:r>
      <w:proofErr w:type="spellStart"/>
      <w:r w:rsidRPr="008501FB">
        <w:rPr>
          <w:rStyle w:val="Hipervnculo"/>
          <w:rFonts w:ascii="Arial" w:hAnsi="Arial" w:cs="Arial"/>
          <w:color w:val="000000" w:themeColor="text1"/>
          <w:u w:val="none"/>
        </w:rPr>
        <w:t>Conago</w:t>
      </w:r>
      <w:proofErr w:type="spellEnd"/>
      <w:r w:rsidRPr="008501FB">
        <w:rPr>
          <w:rStyle w:val="Hipervnculo"/>
          <w:rFonts w:ascii="Arial" w:hAnsi="Arial" w:cs="Arial"/>
          <w:color w:val="000000" w:themeColor="text1"/>
          <w:u w:val="none"/>
        </w:rPr>
        <w:t>, constituida el 13 de julio de 2002, con los mandatarios provenientes del PRI y del entonces vigoroso PRD, convertido 18 años después en una caricatura.</w:t>
      </w:r>
    </w:p>
    <w:p w:rsidR="00E7556D" w:rsidRPr="008501FB" w:rsidRDefault="00E7556D" w:rsidP="00EC5640">
      <w:pPr>
        <w:ind w:firstLine="708"/>
        <w:jc w:val="both"/>
        <w:rPr>
          <w:rStyle w:val="Hipervnculo"/>
          <w:rFonts w:ascii="Arial" w:hAnsi="Arial" w:cs="Arial"/>
          <w:color w:val="000000" w:themeColor="text1"/>
          <w:u w:val="none"/>
        </w:rPr>
      </w:pPr>
      <w:r w:rsidRPr="008501FB">
        <w:rPr>
          <w:rStyle w:val="Hipervnculo"/>
          <w:rFonts w:ascii="Arial" w:hAnsi="Arial" w:cs="Arial"/>
          <w:color w:val="000000" w:themeColor="text1"/>
          <w:u w:val="none"/>
        </w:rPr>
        <w:t xml:space="preserve">La posibilidad de una mayor y mejor colaboración entre el titular del Ejecutivo federal y los 32 ejecutivos estatales, </w:t>
      </w:r>
      <w:r w:rsidR="00D953B0" w:rsidRPr="008501FB">
        <w:rPr>
          <w:rStyle w:val="Hipervnculo"/>
          <w:rFonts w:ascii="Arial" w:hAnsi="Arial" w:cs="Arial"/>
          <w:color w:val="000000" w:themeColor="text1"/>
          <w:u w:val="none"/>
        </w:rPr>
        <w:t xml:space="preserve">por lo menos con tonos y estilos menos beligerantes y característicos de la retórica del PAN, se trasluce claramente de las palabras intercambiadas entre Carreras y </w:t>
      </w:r>
      <w:r w:rsidR="007F56C3" w:rsidRPr="008501FB">
        <w:rPr>
          <w:rStyle w:val="Hipervnculo"/>
          <w:rFonts w:ascii="Arial" w:hAnsi="Arial" w:cs="Arial"/>
          <w:color w:val="000000" w:themeColor="text1"/>
          <w:u w:val="none"/>
        </w:rPr>
        <w:t xml:space="preserve">López Obrador </w:t>
      </w:r>
      <w:r w:rsidR="00D953B0" w:rsidRPr="008501FB">
        <w:rPr>
          <w:rStyle w:val="Hipervnculo"/>
          <w:rFonts w:ascii="Arial" w:hAnsi="Arial" w:cs="Arial"/>
          <w:color w:val="000000" w:themeColor="text1"/>
          <w:u w:val="none"/>
        </w:rPr>
        <w:t xml:space="preserve">en Palacio Nacional. </w:t>
      </w:r>
      <w:r w:rsidRPr="008501FB">
        <w:rPr>
          <w:rStyle w:val="Hipervnculo"/>
          <w:rFonts w:ascii="Arial" w:hAnsi="Arial" w:cs="Arial"/>
          <w:color w:val="000000" w:themeColor="text1"/>
          <w:u w:val="none"/>
        </w:rPr>
        <w:t xml:space="preserve"> </w:t>
      </w:r>
    </w:p>
    <w:p w:rsidR="00EC5640" w:rsidRPr="008501FB" w:rsidRDefault="00CF08D2" w:rsidP="00EC5640">
      <w:pPr>
        <w:ind w:firstLine="708"/>
        <w:jc w:val="both"/>
        <w:rPr>
          <w:rStyle w:val="Hipervnculo"/>
          <w:rFonts w:ascii="Arial" w:hAnsi="Arial" w:cs="Arial"/>
          <w:color w:val="000000" w:themeColor="text1"/>
          <w:u w:val="none"/>
        </w:rPr>
      </w:pPr>
      <w:r>
        <w:rPr>
          <w:rStyle w:val="Hipervnculo"/>
          <w:rFonts w:ascii="Arial" w:hAnsi="Arial" w:cs="Arial"/>
          <w:color w:val="000000" w:themeColor="text1"/>
          <w:u w:val="none"/>
        </w:rPr>
        <w:t>E</w:t>
      </w:r>
      <w:r w:rsidR="00D953B0" w:rsidRPr="008501FB">
        <w:rPr>
          <w:rStyle w:val="Hipervnculo"/>
          <w:rFonts w:ascii="Arial" w:hAnsi="Arial" w:cs="Arial"/>
          <w:color w:val="000000" w:themeColor="text1"/>
          <w:u w:val="none"/>
        </w:rPr>
        <w:t>l gobernador potosino como el presidente originario y formado en Tabasco, tanto que todavía batalla con el uso de las “eses” (s) que o las omite o las usa demás, acordaron mantener la coordinación para enfrentar “entre todos la pandemia de covid-19 y los problemas que aquejan a la nación</w:t>
      </w:r>
      <w:r w:rsidR="007F56C3" w:rsidRPr="008501FB">
        <w:rPr>
          <w:rStyle w:val="Hipervnculo"/>
          <w:rFonts w:ascii="Arial" w:hAnsi="Arial" w:cs="Arial"/>
          <w:color w:val="000000" w:themeColor="text1"/>
          <w:u w:val="none"/>
        </w:rPr>
        <w:t>.</w:t>
      </w:r>
      <w:r w:rsidR="00D953B0" w:rsidRPr="008501FB">
        <w:rPr>
          <w:rStyle w:val="Hipervnculo"/>
          <w:rFonts w:ascii="Arial" w:hAnsi="Arial" w:cs="Arial"/>
          <w:color w:val="000000" w:themeColor="text1"/>
          <w:u w:val="none"/>
        </w:rPr>
        <w:t>”</w:t>
      </w:r>
    </w:p>
    <w:p w:rsidR="00EC5640" w:rsidRPr="008501FB" w:rsidRDefault="00EC5640" w:rsidP="00EC5640">
      <w:pPr>
        <w:ind w:firstLine="708"/>
        <w:jc w:val="both"/>
        <w:rPr>
          <w:rFonts w:ascii="Arial" w:eastAsiaTheme="minorHAnsi" w:hAnsi="Arial" w:cs="Arial"/>
          <w:color w:val="000000" w:themeColor="text1"/>
          <w:lang w:eastAsia="en-US"/>
        </w:rPr>
      </w:pPr>
      <w:r w:rsidRPr="008501FB">
        <w:rPr>
          <w:rStyle w:val="Hipervnculo"/>
          <w:rFonts w:ascii="Arial" w:hAnsi="Arial" w:cs="Arial"/>
          <w:color w:val="000000" w:themeColor="text1"/>
          <w:u w:val="none"/>
        </w:rPr>
        <w:t xml:space="preserve">El presidente Andrés Manuel subrayó lo obvio pero a los </w:t>
      </w:r>
      <w:r w:rsidR="007F56C3" w:rsidRPr="008501FB">
        <w:rPr>
          <w:rStyle w:val="Hipervnculo"/>
          <w:rFonts w:ascii="Arial" w:hAnsi="Arial" w:cs="Arial"/>
          <w:color w:val="000000" w:themeColor="text1"/>
          <w:u w:val="none"/>
        </w:rPr>
        <w:t xml:space="preserve">siete </w:t>
      </w:r>
      <w:r w:rsidRPr="008501FB">
        <w:rPr>
          <w:rStyle w:val="Hipervnculo"/>
          <w:rFonts w:ascii="Arial" w:hAnsi="Arial" w:cs="Arial"/>
          <w:color w:val="000000" w:themeColor="text1"/>
          <w:u w:val="none"/>
        </w:rPr>
        <w:t>gobernadores del bloque opositor les cuesta trabajo entender</w:t>
      </w:r>
      <w:r w:rsidR="007F56C3" w:rsidRPr="008501FB">
        <w:rPr>
          <w:rStyle w:val="Hipervnculo"/>
          <w:rFonts w:ascii="Arial" w:hAnsi="Arial" w:cs="Arial"/>
          <w:color w:val="000000" w:themeColor="text1"/>
          <w:u w:val="none"/>
        </w:rPr>
        <w:t xml:space="preserve">, </w:t>
      </w:r>
      <w:r w:rsidRPr="008501FB">
        <w:rPr>
          <w:rStyle w:val="Hipervnculo"/>
          <w:rFonts w:ascii="Arial" w:hAnsi="Arial" w:cs="Arial"/>
          <w:color w:val="000000" w:themeColor="text1"/>
          <w:u w:val="none"/>
        </w:rPr>
        <w:t>asumir</w:t>
      </w:r>
      <w:r w:rsidR="00577C38" w:rsidRPr="008501FB">
        <w:rPr>
          <w:rStyle w:val="Hipervnculo"/>
          <w:rFonts w:ascii="Arial" w:hAnsi="Arial" w:cs="Arial"/>
          <w:color w:val="000000" w:themeColor="text1"/>
          <w:u w:val="none"/>
        </w:rPr>
        <w:t>lo:</w:t>
      </w:r>
      <w:r w:rsidRPr="008501FB">
        <w:rPr>
          <w:rStyle w:val="Hipervnculo"/>
          <w:rFonts w:ascii="Arial" w:hAnsi="Arial" w:cs="Arial"/>
          <w:color w:val="000000" w:themeColor="text1"/>
          <w:u w:val="none"/>
        </w:rPr>
        <w:t xml:space="preserve"> “</w:t>
      </w:r>
      <w:r w:rsidRPr="008501FB">
        <w:rPr>
          <w:rFonts w:ascii="Arial" w:eastAsiaTheme="minorHAnsi" w:hAnsi="Arial" w:cs="Arial"/>
          <w:color w:val="000000" w:themeColor="text1"/>
          <w:lang w:eastAsia="en-US"/>
        </w:rPr>
        <w:t>Podemos tener diferencias, eso es consustancial a la democracia, pero tenemos que poner siempre por delante el interés general, de nuestro pueblo, de la nación, y así lo hemos venido haciendo con ustedes. Vamos a continuar con esta relación de colaboración</w:t>
      </w:r>
      <w:r w:rsidR="007F56C3" w:rsidRPr="008501FB">
        <w:rPr>
          <w:rFonts w:ascii="Arial" w:eastAsiaTheme="minorHAnsi" w:hAnsi="Arial" w:cs="Arial"/>
          <w:color w:val="000000" w:themeColor="text1"/>
          <w:lang w:eastAsia="en-US"/>
        </w:rPr>
        <w:t>.</w:t>
      </w:r>
      <w:r w:rsidRPr="008501FB">
        <w:rPr>
          <w:rFonts w:ascii="Arial" w:eastAsiaTheme="minorHAnsi" w:hAnsi="Arial" w:cs="Arial"/>
          <w:color w:val="000000" w:themeColor="text1"/>
          <w:lang w:eastAsia="en-US"/>
        </w:rPr>
        <w:t>”</w:t>
      </w:r>
    </w:p>
    <w:p w:rsidR="00EC5640" w:rsidRPr="008501FB" w:rsidRDefault="00EC5640" w:rsidP="00EC5640">
      <w:pPr>
        <w:ind w:firstLine="708"/>
        <w:jc w:val="both"/>
        <w:rPr>
          <w:rFonts w:ascii="Arial" w:eastAsiaTheme="minorHAnsi" w:hAnsi="Arial" w:cs="Arial"/>
          <w:color w:val="000000" w:themeColor="text1"/>
          <w:lang w:eastAsia="en-US"/>
        </w:rPr>
      </w:pPr>
      <w:r w:rsidRPr="008501FB">
        <w:rPr>
          <w:rFonts w:ascii="Arial" w:eastAsiaTheme="minorHAnsi" w:hAnsi="Arial" w:cs="Arial"/>
          <w:color w:val="000000" w:themeColor="text1"/>
          <w:lang w:eastAsia="en-US"/>
        </w:rPr>
        <w:t xml:space="preserve">Lo que por supuesto aprovechó Carreras para insistir en la preocupación de los </w:t>
      </w:r>
      <w:r w:rsidR="007F56C3" w:rsidRPr="008501FB">
        <w:rPr>
          <w:rFonts w:ascii="Arial" w:eastAsiaTheme="minorHAnsi" w:hAnsi="Arial" w:cs="Arial"/>
          <w:color w:val="000000" w:themeColor="text1"/>
          <w:lang w:eastAsia="en-US"/>
        </w:rPr>
        <w:t>gobernadores</w:t>
      </w:r>
      <w:r w:rsidRPr="008501FB">
        <w:rPr>
          <w:rFonts w:ascii="Arial" w:eastAsiaTheme="minorHAnsi" w:hAnsi="Arial" w:cs="Arial"/>
          <w:color w:val="000000" w:themeColor="text1"/>
          <w:lang w:eastAsia="en-US"/>
        </w:rPr>
        <w:t xml:space="preserve"> en torno a los recursos públicos, por lo que llamó a una “revisión conjunta” para “tratar de garantizar la respuesta”. </w:t>
      </w:r>
      <w:r w:rsidR="00577C38" w:rsidRPr="008501FB">
        <w:rPr>
          <w:rFonts w:ascii="Arial" w:eastAsiaTheme="minorHAnsi" w:hAnsi="Arial" w:cs="Arial"/>
          <w:color w:val="000000" w:themeColor="text1"/>
          <w:lang w:eastAsia="en-US"/>
        </w:rPr>
        <w:t>M</w:t>
      </w:r>
      <w:r w:rsidRPr="008501FB">
        <w:rPr>
          <w:rFonts w:ascii="Arial" w:eastAsiaTheme="minorHAnsi" w:hAnsi="Arial" w:cs="Arial"/>
          <w:color w:val="000000" w:themeColor="text1"/>
          <w:lang w:eastAsia="en-US"/>
        </w:rPr>
        <w:t xml:space="preserve">ás tarde dijo que buscará al secretario de Hacienda, Arturo Herrera, para </w:t>
      </w:r>
      <w:r w:rsidR="007F56C3" w:rsidRPr="008501FB">
        <w:rPr>
          <w:rFonts w:ascii="Arial" w:eastAsiaTheme="minorHAnsi" w:hAnsi="Arial" w:cs="Arial"/>
          <w:color w:val="000000" w:themeColor="text1"/>
          <w:lang w:eastAsia="en-US"/>
        </w:rPr>
        <w:t>“</w:t>
      </w:r>
      <w:r w:rsidRPr="008501FB">
        <w:rPr>
          <w:rFonts w:ascii="Arial" w:eastAsiaTheme="minorHAnsi" w:hAnsi="Arial" w:cs="Arial"/>
          <w:color w:val="000000" w:themeColor="text1"/>
          <w:lang w:eastAsia="en-US"/>
        </w:rPr>
        <w:t>ir construyendo un calendario de trabajo sobre el pacto fiscal.</w:t>
      </w:r>
      <w:r w:rsidR="007F56C3" w:rsidRPr="008501FB">
        <w:rPr>
          <w:rFonts w:ascii="Arial" w:eastAsiaTheme="minorHAnsi" w:hAnsi="Arial" w:cs="Arial"/>
          <w:color w:val="000000" w:themeColor="text1"/>
          <w:lang w:eastAsia="en-US"/>
        </w:rPr>
        <w:t>”</w:t>
      </w:r>
    </w:p>
    <w:p w:rsidR="00DB03AB" w:rsidRPr="008501FB" w:rsidRDefault="00EC5640" w:rsidP="00EC5640">
      <w:pPr>
        <w:ind w:firstLine="708"/>
        <w:jc w:val="both"/>
        <w:rPr>
          <w:rFonts w:ascii="Arial" w:eastAsiaTheme="minorHAnsi" w:hAnsi="Arial" w:cs="Arial"/>
          <w:color w:val="000000" w:themeColor="text1"/>
          <w:lang w:eastAsia="en-US"/>
        </w:rPr>
      </w:pPr>
      <w:r w:rsidRPr="008501FB">
        <w:rPr>
          <w:rFonts w:ascii="Arial" w:eastAsiaTheme="minorHAnsi" w:hAnsi="Arial" w:cs="Arial"/>
          <w:color w:val="000000" w:themeColor="text1"/>
          <w:lang w:eastAsia="en-US"/>
        </w:rPr>
        <w:t xml:space="preserve">Por lo visto se tomaron </w:t>
      </w:r>
      <w:r w:rsidR="00CF08D2">
        <w:rPr>
          <w:rFonts w:ascii="Arial" w:eastAsiaTheme="minorHAnsi" w:hAnsi="Arial" w:cs="Arial"/>
          <w:color w:val="000000" w:themeColor="text1"/>
          <w:lang w:eastAsia="en-US"/>
        </w:rPr>
        <w:t xml:space="preserve">muy </w:t>
      </w:r>
      <w:r w:rsidRPr="008501FB">
        <w:rPr>
          <w:rFonts w:ascii="Arial" w:eastAsiaTheme="minorHAnsi" w:hAnsi="Arial" w:cs="Arial"/>
          <w:color w:val="000000" w:themeColor="text1"/>
          <w:lang w:eastAsia="en-US"/>
        </w:rPr>
        <w:t xml:space="preserve">en serio </w:t>
      </w:r>
      <w:r w:rsidR="00DB03AB" w:rsidRPr="008501FB">
        <w:rPr>
          <w:rFonts w:ascii="Arial" w:eastAsiaTheme="minorHAnsi" w:hAnsi="Arial" w:cs="Arial"/>
          <w:color w:val="000000" w:themeColor="text1"/>
          <w:lang w:eastAsia="en-US"/>
        </w:rPr>
        <w:t>el juicio de AMLO sobre la naturaleza legítima de</w:t>
      </w:r>
      <w:r w:rsidR="007F56C3" w:rsidRPr="008501FB">
        <w:rPr>
          <w:rFonts w:ascii="Arial" w:eastAsiaTheme="minorHAnsi" w:hAnsi="Arial" w:cs="Arial"/>
          <w:color w:val="000000" w:themeColor="text1"/>
          <w:lang w:eastAsia="en-US"/>
        </w:rPr>
        <w:t>l</w:t>
      </w:r>
      <w:r w:rsidR="00DB03AB" w:rsidRPr="008501FB">
        <w:rPr>
          <w:rFonts w:ascii="Arial" w:eastAsiaTheme="minorHAnsi" w:hAnsi="Arial" w:cs="Arial"/>
          <w:color w:val="000000" w:themeColor="text1"/>
          <w:lang w:eastAsia="en-US"/>
        </w:rPr>
        <w:t xml:space="preserve"> reclamo para revisar el pacto fiscal, mas todo apunta que materializarlo no es fácil sobre todo en tiempos de pandemia y recesión global; menos aún con gobernadores que Peña Nieto acostumbró a vivir y operar como virreyes, entrampados en la gran corrupción como </w:t>
      </w:r>
      <w:r w:rsidR="000A6F7C" w:rsidRPr="008501FB">
        <w:rPr>
          <w:rFonts w:ascii="Arial" w:eastAsiaTheme="minorHAnsi" w:hAnsi="Arial" w:cs="Arial"/>
          <w:color w:val="000000" w:themeColor="text1"/>
          <w:lang w:eastAsia="en-US"/>
        </w:rPr>
        <w:t>el enamorado Enrique</w:t>
      </w:r>
      <w:r w:rsidR="00DB03AB" w:rsidRPr="008501FB">
        <w:rPr>
          <w:rFonts w:ascii="Arial" w:eastAsiaTheme="minorHAnsi" w:hAnsi="Arial" w:cs="Arial"/>
          <w:color w:val="000000" w:themeColor="text1"/>
          <w:lang w:eastAsia="en-US"/>
        </w:rPr>
        <w:t>, sin rendi</w:t>
      </w:r>
      <w:r w:rsidR="00577C38" w:rsidRPr="008501FB">
        <w:rPr>
          <w:rFonts w:ascii="Arial" w:eastAsiaTheme="minorHAnsi" w:hAnsi="Arial" w:cs="Arial"/>
          <w:color w:val="000000" w:themeColor="text1"/>
          <w:lang w:eastAsia="en-US"/>
        </w:rPr>
        <w:t>ción</w:t>
      </w:r>
      <w:r w:rsidR="00DB03AB" w:rsidRPr="008501FB">
        <w:rPr>
          <w:rFonts w:ascii="Arial" w:eastAsiaTheme="minorHAnsi" w:hAnsi="Arial" w:cs="Arial"/>
          <w:color w:val="000000" w:themeColor="text1"/>
          <w:lang w:eastAsia="en-US"/>
        </w:rPr>
        <w:t xml:space="preserve"> </w:t>
      </w:r>
      <w:r w:rsidR="00577C38" w:rsidRPr="008501FB">
        <w:rPr>
          <w:rFonts w:ascii="Arial" w:eastAsiaTheme="minorHAnsi" w:hAnsi="Arial" w:cs="Arial"/>
          <w:color w:val="000000" w:themeColor="text1"/>
          <w:lang w:eastAsia="en-US"/>
        </w:rPr>
        <w:t xml:space="preserve">de </w:t>
      </w:r>
      <w:r w:rsidR="00DB03AB" w:rsidRPr="008501FB">
        <w:rPr>
          <w:rFonts w:ascii="Arial" w:eastAsiaTheme="minorHAnsi" w:hAnsi="Arial" w:cs="Arial"/>
          <w:color w:val="000000" w:themeColor="text1"/>
          <w:lang w:eastAsia="en-US"/>
        </w:rPr>
        <w:t>cuentas y con poderes “independiente</w:t>
      </w:r>
      <w:r w:rsidR="000A6F7C" w:rsidRPr="008501FB">
        <w:rPr>
          <w:rFonts w:ascii="Arial" w:eastAsiaTheme="minorHAnsi" w:hAnsi="Arial" w:cs="Arial"/>
          <w:color w:val="000000" w:themeColor="text1"/>
          <w:lang w:eastAsia="en-US"/>
        </w:rPr>
        <w:t>s</w:t>
      </w:r>
      <w:r w:rsidR="00DB03AB" w:rsidRPr="008501FB">
        <w:rPr>
          <w:rFonts w:ascii="Arial" w:eastAsiaTheme="minorHAnsi" w:hAnsi="Arial" w:cs="Arial"/>
          <w:color w:val="000000" w:themeColor="text1"/>
          <w:lang w:eastAsia="en-US"/>
        </w:rPr>
        <w:t xml:space="preserve">” y órganos “autónomos” subordinados al “señor gobernador”. A todos se les atravesará, no tenga usted duda, la política de austeridad republicana antes de </w:t>
      </w:r>
      <w:r w:rsidR="007F56C3" w:rsidRPr="008501FB">
        <w:rPr>
          <w:rFonts w:ascii="Arial" w:eastAsiaTheme="minorHAnsi" w:hAnsi="Arial" w:cs="Arial"/>
          <w:color w:val="000000" w:themeColor="text1"/>
          <w:lang w:eastAsia="en-US"/>
        </w:rPr>
        <w:t>cualquier</w:t>
      </w:r>
      <w:r w:rsidR="00DB03AB" w:rsidRPr="008501FB">
        <w:rPr>
          <w:rFonts w:ascii="Arial" w:eastAsiaTheme="minorHAnsi" w:hAnsi="Arial" w:cs="Arial"/>
          <w:color w:val="000000" w:themeColor="text1"/>
          <w:lang w:eastAsia="en-US"/>
        </w:rPr>
        <w:t xml:space="preserve"> actualización del pacto fiscal. Y más </w:t>
      </w:r>
      <w:r w:rsidR="007F56C3" w:rsidRPr="008501FB">
        <w:rPr>
          <w:rFonts w:ascii="Arial" w:eastAsiaTheme="minorHAnsi" w:hAnsi="Arial" w:cs="Arial"/>
          <w:color w:val="000000" w:themeColor="text1"/>
          <w:lang w:eastAsia="en-US"/>
        </w:rPr>
        <w:t>aún</w:t>
      </w:r>
      <w:r w:rsidR="00DB03AB" w:rsidRPr="008501FB">
        <w:rPr>
          <w:rFonts w:ascii="Arial" w:eastAsiaTheme="minorHAnsi" w:hAnsi="Arial" w:cs="Arial"/>
          <w:color w:val="000000" w:themeColor="text1"/>
          <w:lang w:eastAsia="en-US"/>
        </w:rPr>
        <w:t xml:space="preserve"> a 11 meses de la elección para el mayor número de cargos en la historia de México.</w:t>
      </w:r>
    </w:p>
    <w:p w:rsidR="004A0637" w:rsidRPr="008501FB" w:rsidRDefault="000A6F7C" w:rsidP="00EC5640">
      <w:pPr>
        <w:ind w:firstLine="708"/>
        <w:jc w:val="both"/>
        <w:rPr>
          <w:rFonts w:ascii="Arial" w:eastAsiaTheme="minorHAnsi" w:hAnsi="Arial" w:cs="Arial"/>
          <w:color w:val="000000" w:themeColor="text1"/>
          <w:lang w:eastAsia="en-US"/>
        </w:rPr>
      </w:pPr>
      <w:r w:rsidRPr="008501FB">
        <w:rPr>
          <w:rFonts w:ascii="Arial" w:eastAsiaTheme="minorHAnsi" w:hAnsi="Arial" w:cs="Arial"/>
          <w:color w:val="000000" w:themeColor="text1"/>
          <w:lang w:eastAsia="en-US"/>
        </w:rPr>
        <w:t xml:space="preserve">El potosino también </w:t>
      </w:r>
      <w:r w:rsidR="00EC5640" w:rsidRPr="008501FB">
        <w:rPr>
          <w:rFonts w:ascii="Arial" w:eastAsiaTheme="minorHAnsi" w:hAnsi="Arial" w:cs="Arial"/>
          <w:color w:val="000000" w:themeColor="text1"/>
          <w:lang w:eastAsia="en-US"/>
        </w:rPr>
        <w:t>apeló a evitar confrontaciones, tras el diferendo de los panistas con el subsecretario de Prevención y Promoción de la Salud, Hugo López-</w:t>
      </w:r>
      <w:proofErr w:type="spellStart"/>
      <w:r w:rsidR="00EC5640" w:rsidRPr="008501FB">
        <w:rPr>
          <w:rFonts w:ascii="Arial" w:eastAsiaTheme="minorHAnsi" w:hAnsi="Arial" w:cs="Arial"/>
          <w:color w:val="000000" w:themeColor="text1"/>
          <w:lang w:eastAsia="en-US"/>
        </w:rPr>
        <w:t>Gatell</w:t>
      </w:r>
      <w:proofErr w:type="spellEnd"/>
      <w:r w:rsidRPr="008501FB">
        <w:rPr>
          <w:rFonts w:ascii="Arial" w:eastAsiaTheme="minorHAnsi" w:hAnsi="Arial" w:cs="Arial"/>
          <w:color w:val="000000" w:themeColor="text1"/>
          <w:lang w:eastAsia="en-US"/>
        </w:rPr>
        <w:t xml:space="preserve">, sólo porque no los recibió antes de la sesión de la </w:t>
      </w:r>
      <w:proofErr w:type="spellStart"/>
      <w:r w:rsidRPr="008501FB">
        <w:rPr>
          <w:rFonts w:ascii="Arial" w:eastAsiaTheme="minorHAnsi" w:hAnsi="Arial" w:cs="Arial"/>
          <w:color w:val="000000" w:themeColor="text1"/>
          <w:lang w:eastAsia="en-US"/>
        </w:rPr>
        <w:t>Conago</w:t>
      </w:r>
      <w:proofErr w:type="spellEnd"/>
      <w:r w:rsidRPr="008501FB">
        <w:rPr>
          <w:rFonts w:ascii="Arial" w:eastAsiaTheme="minorHAnsi" w:hAnsi="Arial" w:cs="Arial"/>
          <w:color w:val="000000" w:themeColor="text1"/>
          <w:lang w:eastAsia="en-US"/>
        </w:rPr>
        <w:t>. En tanto que Enrique Alfaro aprovechó los ajustes al semáforo epidemiológico para reincidir en las rijosidades verbales que acostumbra</w:t>
      </w:r>
      <w:r w:rsidR="004A0637" w:rsidRPr="008501FB">
        <w:rPr>
          <w:rFonts w:ascii="Arial" w:eastAsiaTheme="minorHAnsi" w:hAnsi="Arial" w:cs="Arial"/>
          <w:color w:val="000000" w:themeColor="text1"/>
          <w:lang w:eastAsia="en-US"/>
        </w:rPr>
        <w:t xml:space="preserve">, justo </w:t>
      </w:r>
      <w:r w:rsidRPr="008501FB">
        <w:rPr>
          <w:rFonts w:ascii="Arial" w:eastAsiaTheme="minorHAnsi" w:hAnsi="Arial" w:cs="Arial"/>
          <w:color w:val="000000" w:themeColor="text1"/>
          <w:lang w:eastAsia="en-US"/>
        </w:rPr>
        <w:t>cuando la epidemia gana terreno en Jalisco</w:t>
      </w:r>
      <w:r w:rsidR="00577C38" w:rsidRPr="008501FB">
        <w:rPr>
          <w:rFonts w:ascii="Arial" w:eastAsiaTheme="minorHAnsi" w:hAnsi="Arial" w:cs="Arial"/>
          <w:color w:val="000000" w:themeColor="text1"/>
          <w:lang w:eastAsia="en-US"/>
        </w:rPr>
        <w:t xml:space="preserve">, estado que </w:t>
      </w:r>
      <w:r w:rsidRPr="008501FB">
        <w:rPr>
          <w:rFonts w:ascii="Arial" w:eastAsiaTheme="minorHAnsi" w:hAnsi="Arial" w:cs="Arial"/>
          <w:color w:val="000000" w:themeColor="text1"/>
          <w:lang w:eastAsia="en-US"/>
        </w:rPr>
        <w:t xml:space="preserve">según el socio de Dante Delgado y la mafia de </w:t>
      </w:r>
      <w:r w:rsidR="004A0637" w:rsidRPr="008501FB">
        <w:rPr>
          <w:rFonts w:ascii="Arial" w:eastAsiaTheme="minorHAnsi" w:hAnsi="Arial" w:cs="Arial"/>
          <w:color w:val="000000" w:themeColor="text1"/>
          <w:lang w:eastAsia="en-US"/>
        </w:rPr>
        <w:t xml:space="preserve">Raúl Padilla </w:t>
      </w:r>
      <w:r w:rsidR="00B36517" w:rsidRPr="008501FB">
        <w:rPr>
          <w:rFonts w:ascii="Arial" w:eastAsiaTheme="minorHAnsi" w:hAnsi="Arial" w:cs="Arial"/>
          <w:color w:val="000000" w:themeColor="text1"/>
          <w:lang w:eastAsia="en-US"/>
        </w:rPr>
        <w:t xml:space="preserve">en </w:t>
      </w:r>
      <w:r w:rsidRPr="008501FB">
        <w:rPr>
          <w:rFonts w:ascii="Arial" w:eastAsiaTheme="minorHAnsi" w:hAnsi="Arial" w:cs="Arial"/>
          <w:color w:val="000000" w:themeColor="text1"/>
          <w:lang w:eastAsia="en-US"/>
        </w:rPr>
        <w:t>la Universidad de Guadalajara,</w:t>
      </w:r>
      <w:r w:rsidR="004A0637" w:rsidRPr="008501FB">
        <w:rPr>
          <w:rFonts w:ascii="Arial" w:eastAsiaTheme="minorHAnsi" w:hAnsi="Arial" w:cs="Arial"/>
          <w:color w:val="000000" w:themeColor="text1"/>
          <w:lang w:eastAsia="en-US"/>
        </w:rPr>
        <w:t xml:space="preserve"> es un ejemplo para México de cómo combatir covid-</w:t>
      </w:r>
      <w:r w:rsidR="004A0637" w:rsidRPr="008501FB">
        <w:rPr>
          <w:rFonts w:ascii="Arial" w:eastAsiaTheme="minorHAnsi" w:hAnsi="Arial" w:cs="Arial"/>
          <w:color w:val="000000" w:themeColor="text1"/>
          <w:lang w:eastAsia="en-US"/>
        </w:rPr>
        <w:lastRenderedPageBreak/>
        <w:t>19. Altanería que también practicó Jaime Rodríguez con un gasto monumental en Nuevo León y sin rendir cuentas a nadie</w:t>
      </w:r>
      <w:r w:rsidR="00CF08D2">
        <w:rPr>
          <w:rFonts w:ascii="Arial" w:eastAsiaTheme="minorHAnsi" w:hAnsi="Arial" w:cs="Arial"/>
          <w:color w:val="000000" w:themeColor="text1"/>
          <w:lang w:eastAsia="en-US"/>
        </w:rPr>
        <w:t>. A</w:t>
      </w:r>
      <w:r w:rsidR="004A0637" w:rsidRPr="008501FB">
        <w:rPr>
          <w:rFonts w:ascii="Arial" w:eastAsiaTheme="minorHAnsi" w:hAnsi="Arial" w:cs="Arial"/>
          <w:color w:val="000000" w:themeColor="text1"/>
          <w:lang w:eastAsia="en-US"/>
        </w:rPr>
        <w:t>hora debuta Francisco García Cabeza de Vaca, gobernador de Tamaulipas</w:t>
      </w:r>
      <w:r w:rsidR="00B36517" w:rsidRPr="008501FB">
        <w:rPr>
          <w:rFonts w:ascii="Arial" w:eastAsiaTheme="minorHAnsi" w:hAnsi="Arial" w:cs="Arial"/>
          <w:color w:val="000000" w:themeColor="text1"/>
          <w:lang w:eastAsia="en-US"/>
        </w:rPr>
        <w:t>,</w:t>
      </w:r>
      <w:r w:rsidR="004A0637" w:rsidRPr="008501FB">
        <w:rPr>
          <w:rFonts w:ascii="Arial" w:eastAsiaTheme="minorHAnsi" w:hAnsi="Arial" w:cs="Arial"/>
          <w:color w:val="000000" w:themeColor="text1"/>
          <w:lang w:eastAsia="en-US"/>
        </w:rPr>
        <w:t xml:space="preserve"> qu</w:t>
      </w:r>
      <w:r w:rsidR="00B36517" w:rsidRPr="008501FB">
        <w:rPr>
          <w:rFonts w:ascii="Arial" w:eastAsiaTheme="minorHAnsi" w:hAnsi="Arial" w:cs="Arial"/>
          <w:color w:val="000000" w:themeColor="text1"/>
          <w:lang w:eastAsia="en-US"/>
        </w:rPr>
        <w:t>i</w:t>
      </w:r>
      <w:r w:rsidR="004A0637" w:rsidRPr="008501FB">
        <w:rPr>
          <w:rFonts w:ascii="Arial" w:eastAsiaTheme="minorHAnsi" w:hAnsi="Arial" w:cs="Arial"/>
          <w:color w:val="000000" w:themeColor="text1"/>
          <w:lang w:eastAsia="en-US"/>
        </w:rPr>
        <w:t>e</w:t>
      </w:r>
      <w:r w:rsidR="00B36517" w:rsidRPr="008501FB">
        <w:rPr>
          <w:rFonts w:ascii="Arial" w:eastAsiaTheme="minorHAnsi" w:hAnsi="Arial" w:cs="Arial"/>
          <w:color w:val="000000" w:themeColor="text1"/>
          <w:lang w:eastAsia="en-US"/>
        </w:rPr>
        <w:t>n</w:t>
      </w:r>
      <w:r w:rsidR="004A0637" w:rsidRPr="008501FB">
        <w:rPr>
          <w:rFonts w:ascii="Arial" w:eastAsiaTheme="minorHAnsi" w:hAnsi="Arial" w:cs="Arial"/>
          <w:color w:val="000000" w:themeColor="text1"/>
          <w:lang w:eastAsia="en-US"/>
        </w:rPr>
        <w:t xml:space="preserve"> haciendo honor a su segundo apellido inventa escenarios de confrontaciones con AMLO y jura “no me dejaré”. El clásico fanfarrón que tiene un grave problema con el coronavirus y tras superarlo en su persona supone que puede hablar a lo borras.</w:t>
      </w:r>
    </w:p>
    <w:p w:rsidR="00F242F1" w:rsidRPr="008501FB" w:rsidRDefault="00F242F1" w:rsidP="00F242F1">
      <w:pPr>
        <w:jc w:val="center"/>
        <w:rPr>
          <w:rStyle w:val="Hipervnculo"/>
          <w:rFonts w:ascii="Arial" w:hAnsi="Arial" w:cs="Arial"/>
          <w:b/>
          <w:color w:val="000000" w:themeColor="text1"/>
          <w:u w:val="none"/>
        </w:rPr>
      </w:pPr>
      <w:r w:rsidRPr="008501FB">
        <w:rPr>
          <w:rStyle w:val="Hipervnculo"/>
          <w:rFonts w:ascii="Arial" w:hAnsi="Arial" w:cs="Arial"/>
          <w:b/>
          <w:color w:val="000000" w:themeColor="text1"/>
          <w:u w:val="none"/>
        </w:rPr>
        <w:t>Acuse de recibo</w:t>
      </w:r>
    </w:p>
    <w:p w:rsidR="00F242F1" w:rsidRPr="008501FB" w:rsidRDefault="00F242F1" w:rsidP="00F242F1">
      <w:pPr>
        <w:jc w:val="both"/>
        <w:rPr>
          <w:rFonts w:ascii="Arial" w:eastAsiaTheme="minorHAnsi" w:hAnsi="Arial" w:cs="Arial"/>
          <w:color w:val="000000" w:themeColor="text1"/>
          <w:lang w:eastAsia="en-US"/>
        </w:rPr>
      </w:pPr>
      <w:r w:rsidRPr="008501FB">
        <w:rPr>
          <w:rFonts w:ascii="Arial" w:hAnsi="Arial" w:cs="Arial"/>
          <w:color w:val="000000" w:themeColor="text1"/>
        </w:rPr>
        <w:t>“</w:t>
      </w:r>
      <w:r w:rsidR="00E7556D" w:rsidRPr="008501FB">
        <w:rPr>
          <w:rFonts w:ascii="Arial" w:hAnsi="Arial" w:cs="Arial"/>
          <w:color w:val="000000" w:themeColor="text1"/>
        </w:rPr>
        <w:t>¿</w:t>
      </w:r>
      <w:r w:rsidRPr="008501FB">
        <w:rPr>
          <w:rFonts w:ascii="Arial" w:hAnsi="Arial" w:cs="Arial"/>
          <w:color w:val="000000" w:themeColor="text1"/>
        </w:rPr>
        <w:t xml:space="preserve">Y si primero te informas?” Pregunta desde el domicilio electrónico de Voces de la Ausencia, que corresponde a quien se autodenomina Frida Guerrera y que en verdad se llama Verónica </w:t>
      </w:r>
      <w:proofErr w:type="spellStart"/>
      <w:r w:rsidRPr="008501FB">
        <w:rPr>
          <w:rFonts w:ascii="Arial" w:hAnsi="Arial" w:cs="Arial"/>
          <w:color w:val="000000" w:themeColor="text1"/>
        </w:rPr>
        <w:t>Villalvazo</w:t>
      </w:r>
      <w:proofErr w:type="spellEnd"/>
      <w:r w:rsidRPr="008501FB">
        <w:rPr>
          <w:rFonts w:ascii="Arial" w:hAnsi="Arial" w:cs="Arial"/>
          <w:color w:val="000000" w:themeColor="text1"/>
        </w:rPr>
        <w:t>. Y enseguida otra pregunta por la misma vía (</w:t>
      </w:r>
      <w:hyperlink r:id="rId4" w:history="1">
        <w:r w:rsidRPr="008501FB">
          <w:rPr>
            <w:rStyle w:val="Hipervnculo"/>
            <w:rFonts w:ascii="Arial" w:hAnsi="Arial" w:cs="Arial"/>
            <w:color w:val="000000" w:themeColor="text1"/>
          </w:rPr>
          <w:t>fridaguerrera@gmail.com</w:t>
        </w:r>
      </w:hyperlink>
      <w:r w:rsidRPr="008501FB">
        <w:rPr>
          <w:rFonts w:ascii="Arial" w:hAnsi="Arial" w:cs="Arial"/>
          <w:color w:val="000000" w:themeColor="text1"/>
        </w:rPr>
        <w:t>): “</w:t>
      </w:r>
      <w:r w:rsidR="00E7556D" w:rsidRPr="008501FB">
        <w:rPr>
          <w:rFonts w:ascii="Arial" w:hAnsi="Arial" w:cs="Arial"/>
          <w:color w:val="000000" w:themeColor="text1"/>
        </w:rPr>
        <w:t>¿</w:t>
      </w:r>
      <w:r w:rsidRPr="008501FB">
        <w:rPr>
          <w:rFonts w:ascii="Arial" w:hAnsi="Arial" w:cs="Arial"/>
          <w:color w:val="000000" w:themeColor="text1"/>
        </w:rPr>
        <w:t>Hola quién eres?”… Y todo por el texto en el que criti</w:t>
      </w:r>
      <w:r w:rsidR="00B36517" w:rsidRPr="008501FB">
        <w:rPr>
          <w:rFonts w:ascii="Arial" w:hAnsi="Arial" w:cs="Arial"/>
          <w:color w:val="000000" w:themeColor="text1"/>
        </w:rPr>
        <w:t>qué</w:t>
      </w:r>
      <w:r w:rsidRPr="008501FB">
        <w:rPr>
          <w:rFonts w:ascii="Arial" w:hAnsi="Arial" w:cs="Arial"/>
          <w:color w:val="000000" w:themeColor="text1"/>
        </w:rPr>
        <w:t xml:space="preserve"> con cautela a grupos y membretes </w:t>
      </w:r>
      <w:r w:rsidRPr="008501FB">
        <w:rPr>
          <w:rFonts w:ascii="Arial" w:hAnsi="Arial" w:cs="Arial"/>
          <w:i/>
          <w:color w:val="000000" w:themeColor="text1"/>
        </w:rPr>
        <w:t>feministas</w:t>
      </w:r>
      <w:r w:rsidRPr="008501FB">
        <w:rPr>
          <w:rFonts w:ascii="Arial" w:hAnsi="Arial" w:cs="Arial"/>
          <w:color w:val="000000" w:themeColor="text1"/>
        </w:rPr>
        <w:t xml:space="preserve"> que giran alrededor del anti-AMLO:</w:t>
      </w:r>
      <w:r w:rsidR="00E7556D" w:rsidRPr="008501FB">
        <w:rPr>
          <w:rFonts w:ascii="Arial" w:hAnsi="Arial" w:cs="Arial"/>
          <w:color w:val="000000" w:themeColor="text1"/>
        </w:rPr>
        <w:t xml:space="preserve"> </w:t>
      </w:r>
      <w:hyperlink r:id="rId5" w:tooltip="https://www.sdpnoticias.com/columnas/utopia-feminicidios-falta-algo-mas-presidente.html" w:history="1">
        <w:r w:rsidRPr="008501FB">
          <w:rPr>
            <w:rFonts w:ascii="Arial" w:hAnsi="Arial" w:cs="Arial"/>
            <w:color w:val="000000" w:themeColor="text1"/>
            <w:u w:val="single"/>
          </w:rPr>
          <w:t>https://www.sdpnoticias.com/columnas/utopia-feminicidios-falta-algo-mas-presidente.html</w:t>
        </w:r>
      </w:hyperlink>
      <w:r w:rsidRPr="008501FB">
        <w:rPr>
          <w:rFonts w:ascii="Arial" w:hAnsi="Arial" w:cs="Arial"/>
          <w:color w:val="000000" w:themeColor="text1"/>
        </w:rPr>
        <w:t xml:space="preserve"> (…) Por el contrario, María Elena </w:t>
      </w:r>
      <w:proofErr w:type="spellStart"/>
      <w:r w:rsidRPr="008501FB">
        <w:rPr>
          <w:rFonts w:ascii="Arial" w:hAnsi="Arial" w:cs="Arial"/>
          <w:color w:val="000000" w:themeColor="text1"/>
        </w:rPr>
        <w:t>Bouchez</w:t>
      </w:r>
      <w:proofErr w:type="spellEnd"/>
      <w:r w:rsidRPr="008501FB">
        <w:rPr>
          <w:rFonts w:ascii="Arial" w:hAnsi="Arial" w:cs="Arial"/>
          <w:color w:val="000000" w:themeColor="text1"/>
        </w:rPr>
        <w:t xml:space="preserve"> </w:t>
      </w:r>
      <w:proofErr w:type="spellStart"/>
      <w:r w:rsidRPr="008501FB">
        <w:rPr>
          <w:rFonts w:ascii="Arial" w:hAnsi="Arial" w:cs="Arial"/>
          <w:color w:val="000000" w:themeColor="text1"/>
        </w:rPr>
        <w:t>Noye</w:t>
      </w:r>
      <w:proofErr w:type="spellEnd"/>
      <w:r w:rsidRPr="008501FB">
        <w:rPr>
          <w:rFonts w:ascii="Arial" w:hAnsi="Arial" w:cs="Arial"/>
          <w:color w:val="000000" w:themeColor="text1"/>
        </w:rPr>
        <w:t xml:space="preserve"> afirma: “Mi queridísimo Eduardo: Te admiro, sigues en tu lucha y enamorado de tu trabajo… Lea en </w:t>
      </w:r>
      <w:hyperlink r:id="rId6" w:history="1">
        <w:r w:rsidRPr="008501FB">
          <w:rPr>
            <w:rStyle w:val="Hipervnculo"/>
            <w:rFonts w:ascii="Arial" w:hAnsi="Arial" w:cs="Arial"/>
            <w:color w:val="000000" w:themeColor="text1"/>
          </w:rPr>
          <w:t>http://www.forumenlinea.com</w:t>
        </w:r>
      </w:hyperlink>
      <w:r w:rsidRPr="008501FB">
        <w:rPr>
          <w:rStyle w:val="Hipervnculo"/>
          <w:rFonts w:ascii="Arial" w:hAnsi="Arial" w:cs="Arial"/>
          <w:color w:val="000000" w:themeColor="text1"/>
          <w:u w:val="none"/>
        </w:rPr>
        <w:t xml:space="preserve">: </w:t>
      </w:r>
      <w:r w:rsidRPr="008501FB">
        <w:rPr>
          <w:rFonts w:ascii="Arial" w:eastAsiaTheme="minorHAnsi" w:hAnsi="Arial" w:cs="Arial"/>
          <w:color w:val="000000" w:themeColor="text1"/>
          <w:lang w:eastAsia="en-US"/>
        </w:rPr>
        <w:t xml:space="preserve">“Un gánster en la Casa Blanca”: Chomsky (Amy Goodman). Quiero que veamos el feminismo no sólo como una cuestión de género: Ángela Davis (Amy Goodman). </w:t>
      </w:r>
      <w:proofErr w:type="spellStart"/>
      <w:r w:rsidRPr="008501FB">
        <w:rPr>
          <w:rFonts w:ascii="Arial" w:eastAsiaTheme="minorHAnsi" w:hAnsi="Arial" w:cs="Arial"/>
          <w:color w:val="000000" w:themeColor="text1"/>
          <w:lang w:eastAsia="en-US"/>
        </w:rPr>
        <w:t>Taide</w:t>
      </w:r>
      <w:proofErr w:type="spellEnd"/>
      <w:r w:rsidRPr="008501FB">
        <w:rPr>
          <w:rFonts w:ascii="Arial" w:eastAsiaTheme="minorHAnsi" w:hAnsi="Arial" w:cs="Arial"/>
          <w:color w:val="000000" w:themeColor="text1"/>
          <w:lang w:eastAsia="en-US"/>
        </w:rPr>
        <w:t xml:space="preserve"> </w:t>
      </w:r>
      <w:proofErr w:type="spellStart"/>
      <w:r w:rsidRPr="008501FB">
        <w:rPr>
          <w:rFonts w:ascii="Arial" w:eastAsiaTheme="minorHAnsi" w:hAnsi="Arial" w:cs="Arial"/>
          <w:color w:val="000000" w:themeColor="text1"/>
          <w:lang w:eastAsia="en-US"/>
        </w:rPr>
        <w:t>Zojo</w:t>
      </w:r>
      <w:proofErr w:type="spellEnd"/>
      <w:r w:rsidRPr="008501FB">
        <w:rPr>
          <w:rFonts w:ascii="Arial" w:eastAsiaTheme="minorHAnsi" w:hAnsi="Arial" w:cs="Arial"/>
          <w:color w:val="000000" w:themeColor="text1"/>
          <w:lang w:eastAsia="en-US"/>
        </w:rPr>
        <w:t xml:space="preserve"> de Elena: “Están dejando libres</w:t>
      </w:r>
    </w:p>
    <w:p w:rsidR="00F242F1" w:rsidRPr="008501FB" w:rsidRDefault="00F242F1" w:rsidP="00F242F1">
      <w:pPr>
        <w:jc w:val="both"/>
        <w:rPr>
          <w:rStyle w:val="Hipervnculo"/>
          <w:rFonts w:ascii="Arial" w:hAnsi="Arial" w:cs="Arial"/>
          <w:color w:val="000000" w:themeColor="text1"/>
          <w:u w:val="none"/>
        </w:rPr>
      </w:pPr>
      <w:proofErr w:type="gramStart"/>
      <w:r w:rsidRPr="008501FB">
        <w:rPr>
          <w:rFonts w:ascii="Arial" w:eastAsiaTheme="minorHAnsi" w:hAnsi="Arial" w:cs="Arial"/>
          <w:color w:val="000000" w:themeColor="text1"/>
          <w:lang w:eastAsia="en-US"/>
        </w:rPr>
        <w:t>a</w:t>
      </w:r>
      <w:proofErr w:type="gramEnd"/>
      <w:r w:rsidRPr="008501FB">
        <w:rPr>
          <w:rFonts w:ascii="Arial" w:eastAsiaTheme="minorHAnsi" w:hAnsi="Arial" w:cs="Arial"/>
          <w:color w:val="000000" w:themeColor="text1"/>
          <w:lang w:eastAsia="en-US"/>
        </w:rPr>
        <w:t xml:space="preserve"> criminales y con permiso para matar” en EU (Pablo Ruiz). Donald </w:t>
      </w:r>
      <w:proofErr w:type="spellStart"/>
      <w:r w:rsidRPr="008501FB">
        <w:rPr>
          <w:rFonts w:ascii="Arial" w:eastAsiaTheme="minorHAnsi" w:hAnsi="Arial" w:cs="Arial"/>
          <w:color w:val="000000" w:themeColor="text1"/>
          <w:lang w:eastAsia="en-US"/>
        </w:rPr>
        <w:t>Trump</w:t>
      </w:r>
      <w:proofErr w:type="spellEnd"/>
      <w:r w:rsidRPr="008501FB">
        <w:rPr>
          <w:rFonts w:ascii="Arial" w:eastAsiaTheme="minorHAnsi" w:hAnsi="Arial" w:cs="Arial"/>
          <w:color w:val="000000" w:themeColor="text1"/>
          <w:lang w:eastAsia="en-US"/>
        </w:rPr>
        <w:t xml:space="preserve"> le suelta la mano a Juan </w:t>
      </w:r>
      <w:proofErr w:type="spellStart"/>
      <w:r w:rsidRPr="008501FB">
        <w:rPr>
          <w:rFonts w:ascii="Arial" w:eastAsiaTheme="minorHAnsi" w:hAnsi="Arial" w:cs="Arial"/>
          <w:color w:val="000000" w:themeColor="text1"/>
          <w:lang w:eastAsia="en-US"/>
        </w:rPr>
        <w:t>Guaidó</w:t>
      </w:r>
      <w:proofErr w:type="spellEnd"/>
      <w:r w:rsidRPr="008501FB">
        <w:rPr>
          <w:rFonts w:ascii="Arial" w:eastAsiaTheme="minorHAnsi" w:hAnsi="Arial" w:cs="Arial"/>
          <w:color w:val="000000" w:themeColor="text1"/>
          <w:lang w:eastAsia="en-US"/>
        </w:rPr>
        <w:t xml:space="preserve"> (Marcos Salgado). </w:t>
      </w:r>
      <w:r w:rsidRPr="008501FB">
        <w:rPr>
          <w:rFonts w:ascii="Arial" w:eastAsia="Calibri" w:hAnsi="Arial" w:cs="Arial"/>
          <w:color w:val="000000" w:themeColor="text1"/>
          <w:lang w:eastAsia="en-US"/>
        </w:rPr>
        <w:t xml:space="preserve">El 75º aniversario de la Gran Victoria: Responsabilidad colectiva ante la historia y el futuro (Vladimir Putin). </w:t>
      </w:r>
      <w:r w:rsidRPr="008501FB">
        <w:rPr>
          <w:rFonts w:ascii="Arial" w:eastAsiaTheme="minorHAnsi" w:hAnsi="Arial" w:cs="Arial"/>
          <w:color w:val="000000" w:themeColor="text1"/>
          <w:lang w:eastAsia="en-US"/>
        </w:rPr>
        <w:t>Cuba hizo posible un proceso que parecía imposible: Juan Manuel Santos (</w:t>
      </w:r>
      <w:proofErr w:type="spellStart"/>
      <w:r w:rsidRPr="008501FB">
        <w:rPr>
          <w:rFonts w:ascii="Arial" w:eastAsiaTheme="minorHAnsi" w:hAnsi="Arial" w:cs="Arial"/>
          <w:color w:val="000000" w:themeColor="text1"/>
          <w:lang w:eastAsia="en-US"/>
        </w:rPr>
        <w:t>Anisley</w:t>
      </w:r>
      <w:proofErr w:type="spellEnd"/>
      <w:r w:rsidRPr="008501FB">
        <w:rPr>
          <w:rFonts w:ascii="Arial" w:eastAsiaTheme="minorHAnsi" w:hAnsi="Arial" w:cs="Arial"/>
          <w:color w:val="000000" w:themeColor="text1"/>
          <w:lang w:eastAsia="en-US"/>
        </w:rPr>
        <w:t xml:space="preserve"> Torres </w:t>
      </w:r>
      <w:proofErr w:type="spellStart"/>
      <w:r w:rsidRPr="008501FB">
        <w:rPr>
          <w:rFonts w:ascii="Arial" w:eastAsiaTheme="minorHAnsi" w:hAnsi="Arial" w:cs="Arial"/>
          <w:color w:val="000000" w:themeColor="text1"/>
          <w:lang w:eastAsia="en-US"/>
        </w:rPr>
        <w:t>Santesteban</w:t>
      </w:r>
      <w:proofErr w:type="spellEnd"/>
      <w:r w:rsidRPr="008501FB">
        <w:rPr>
          <w:rFonts w:ascii="Arial" w:eastAsiaTheme="minorHAnsi" w:hAnsi="Arial" w:cs="Arial"/>
          <w:color w:val="000000" w:themeColor="text1"/>
          <w:lang w:eastAsia="en-US"/>
        </w:rPr>
        <w:t xml:space="preserve">)… </w:t>
      </w:r>
      <w:r w:rsidRPr="008501FB">
        <w:rPr>
          <w:rFonts w:ascii="Arial" w:hAnsi="Arial" w:cs="Arial"/>
          <w:color w:val="000000" w:themeColor="text1"/>
        </w:rPr>
        <w:t xml:space="preserve">El farsante </w:t>
      </w:r>
      <w:proofErr w:type="spellStart"/>
      <w:r w:rsidRPr="008501FB">
        <w:rPr>
          <w:rFonts w:ascii="Arial" w:hAnsi="Arial" w:cs="Arial"/>
          <w:color w:val="000000" w:themeColor="text1"/>
        </w:rPr>
        <w:t>Guaidó</w:t>
      </w:r>
      <w:proofErr w:type="spellEnd"/>
      <w:r w:rsidRPr="008501FB">
        <w:rPr>
          <w:rFonts w:ascii="Arial" w:hAnsi="Arial" w:cs="Arial"/>
          <w:color w:val="000000" w:themeColor="text1"/>
        </w:rPr>
        <w:t xml:space="preserve"> y Fox denuncian “farsa electoral” (José Luis Alonso Vargas)…</w:t>
      </w:r>
      <w:r w:rsidR="00B36517" w:rsidRPr="008501FB">
        <w:rPr>
          <w:rFonts w:ascii="Arial" w:hAnsi="Arial" w:cs="Arial"/>
          <w:color w:val="000000" w:themeColor="text1"/>
        </w:rPr>
        <w:t xml:space="preserve"> </w:t>
      </w:r>
      <w:r w:rsidRPr="008501FB">
        <w:rPr>
          <w:rFonts w:ascii="Arial" w:eastAsiaTheme="minorHAnsi" w:hAnsi="Arial" w:cs="Arial"/>
          <w:color w:val="000000" w:themeColor="text1"/>
          <w:lang w:eastAsia="en-US"/>
        </w:rPr>
        <w:t xml:space="preserve">Apoyos: </w:t>
      </w:r>
      <w:proofErr w:type="spellStart"/>
      <w:r w:rsidRPr="008501FB">
        <w:rPr>
          <w:rFonts w:ascii="Arial" w:hAnsi="Arial" w:cs="Arial"/>
          <w:color w:val="000000" w:themeColor="text1"/>
        </w:rPr>
        <w:t>Forum</w:t>
      </w:r>
      <w:proofErr w:type="spellEnd"/>
      <w:r w:rsidRPr="008501FB">
        <w:rPr>
          <w:rFonts w:ascii="Arial" w:hAnsi="Arial" w:cs="Arial"/>
          <w:color w:val="000000" w:themeColor="text1"/>
        </w:rPr>
        <w:t xml:space="preserve"> Ediciones SA de CV. </w:t>
      </w:r>
      <w:r w:rsidRPr="008501FB">
        <w:rPr>
          <w:rFonts w:ascii="Arial" w:hAnsi="Arial" w:cs="Arial"/>
          <w:bCs/>
          <w:color w:val="000000" w:themeColor="text1"/>
        </w:rPr>
        <w:t xml:space="preserve">BBVA: 04 49 49 84 00. </w:t>
      </w:r>
      <w:r w:rsidRPr="008501FB">
        <w:rPr>
          <w:rFonts w:ascii="Arial" w:hAnsi="Arial" w:cs="Arial"/>
          <w:color w:val="000000" w:themeColor="text1"/>
        </w:rPr>
        <w:t xml:space="preserve">CLABE: </w:t>
      </w:r>
      <w:r w:rsidRPr="008501FB">
        <w:rPr>
          <w:rFonts w:ascii="Arial" w:hAnsi="Arial" w:cs="Arial"/>
          <w:bCs/>
          <w:color w:val="000000" w:themeColor="text1"/>
        </w:rPr>
        <w:t>01 21 80 00 44 94 98 40 02.</w:t>
      </w:r>
    </w:p>
    <w:p w:rsidR="00AD1B6C" w:rsidRPr="008501FB" w:rsidRDefault="00544E65" w:rsidP="00F242F1">
      <w:pPr>
        <w:jc w:val="both"/>
        <w:rPr>
          <w:rFonts w:ascii="Arial" w:hAnsi="Arial" w:cs="Arial"/>
          <w:bCs/>
          <w:color w:val="000000" w:themeColor="text1"/>
        </w:rPr>
      </w:pPr>
      <w:hyperlink r:id="rId7" w:history="1">
        <w:r w:rsidR="00F242F1" w:rsidRPr="008501FB">
          <w:rPr>
            <w:rFonts w:ascii="Arial" w:hAnsi="Arial" w:cs="Arial"/>
            <w:color w:val="000000" w:themeColor="text1"/>
            <w:sz w:val="16"/>
            <w:szCs w:val="16"/>
          </w:rPr>
          <w:t>http://www.forumenlinea.com/</w:t>
        </w:r>
      </w:hyperlink>
      <w:r w:rsidR="00F242F1" w:rsidRPr="008501FB">
        <w:rPr>
          <w:rFonts w:ascii="Arial" w:hAnsi="Arial" w:cs="Arial"/>
          <w:color w:val="000000" w:themeColor="text1"/>
          <w:sz w:val="16"/>
          <w:szCs w:val="16"/>
        </w:rPr>
        <w:t xml:space="preserve">    </w:t>
      </w:r>
      <w:hyperlink r:id="rId8" w:history="1">
        <w:r w:rsidR="00F242F1" w:rsidRPr="008501FB">
          <w:rPr>
            <w:rFonts w:ascii="Arial" w:hAnsi="Arial" w:cs="Arial"/>
            <w:color w:val="000000" w:themeColor="text1"/>
            <w:sz w:val="16"/>
            <w:szCs w:val="16"/>
            <w:lang w:val="en-US"/>
          </w:rPr>
          <w:t>htt</w:t>
        </w:r>
        <w:bookmarkStart w:id="0" w:name="_GoBack"/>
        <w:bookmarkEnd w:id="0"/>
        <w:r w:rsidR="00F242F1" w:rsidRPr="008501FB">
          <w:rPr>
            <w:rFonts w:ascii="Arial" w:hAnsi="Arial" w:cs="Arial"/>
            <w:color w:val="000000" w:themeColor="text1"/>
            <w:sz w:val="16"/>
            <w:szCs w:val="16"/>
            <w:lang w:val="en-US"/>
          </w:rPr>
          <w:t>ps://www.facebook.com/forumenlinea</w:t>
        </w:r>
      </w:hyperlink>
      <w:r w:rsidR="00F242F1" w:rsidRPr="008501FB">
        <w:rPr>
          <w:rFonts w:ascii="Arial" w:hAnsi="Arial" w:cs="Arial"/>
          <w:color w:val="000000" w:themeColor="text1"/>
          <w:sz w:val="16"/>
          <w:szCs w:val="16"/>
        </w:rPr>
        <w:t xml:space="preserve">    </w:t>
      </w:r>
      <w:hyperlink r:id="rId9" w:history="1">
        <w:r w:rsidR="00F242F1" w:rsidRPr="008501FB">
          <w:rPr>
            <w:rFonts w:ascii="Arial" w:hAnsi="Arial" w:cs="Arial"/>
            <w:color w:val="000000" w:themeColor="text1"/>
            <w:sz w:val="16"/>
            <w:szCs w:val="16"/>
          </w:rPr>
          <w:t>forum@forumenlinea.com</w:t>
        </w:r>
      </w:hyperlink>
      <w:r w:rsidR="00F242F1" w:rsidRPr="008501FB">
        <w:rPr>
          <w:rFonts w:ascii="Arial" w:hAnsi="Arial" w:cs="Arial"/>
          <w:color w:val="000000" w:themeColor="text1"/>
          <w:sz w:val="16"/>
          <w:szCs w:val="16"/>
        </w:rPr>
        <w:t xml:space="preserve">    </w:t>
      </w:r>
      <w:hyperlink r:id="rId10" w:anchor="%21/IbarraAguirreEd" w:tgtFrame="_blank" w:history="1">
        <w:r w:rsidR="00F242F1" w:rsidRPr="008501FB">
          <w:rPr>
            <w:rFonts w:ascii="Arial" w:hAnsi="Arial" w:cs="Arial"/>
            <w:color w:val="000000" w:themeColor="text1"/>
            <w:sz w:val="16"/>
            <w:szCs w:val="16"/>
          </w:rPr>
          <w:t>@</w:t>
        </w:r>
        <w:proofErr w:type="spellStart"/>
        <w:r w:rsidR="00F242F1" w:rsidRPr="008501FB">
          <w:rPr>
            <w:rFonts w:ascii="Arial" w:hAnsi="Arial" w:cs="Arial"/>
            <w:color w:val="000000" w:themeColor="text1"/>
            <w:sz w:val="16"/>
            <w:szCs w:val="16"/>
          </w:rPr>
          <w:t>IbarraAguirreEd</w:t>
        </w:r>
        <w:proofErr w:type="spellEnd"/>
      </w:hyperlink>
    </w:p>
    <w:sectPr w:rsidR="00AD1B6C" w:rsidRPr="008501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2F1"/>
    <w:rsid w:val="000A6F7C"/>
    <w:rsid w:val="00235AD7"/>
    <w:rsid w:val="00262CA8"/>
    <w:rsid w:val="004A0637"/>
    <w:rsid w:val="00544E65"/>
    <w:rsid w:val="00577C38"/>
    <w:rsid w:val="007F56C3"/>
    <w:rsid w:val="008501FB"/>
    <w:rsid w:val="00AD1B6C"/>
    <w:rsid w:val="00B36517"/>
    <w:rsid w:val="00CF08D2"/>
    <w:rsid w:val="00D953B0"/>
    <w:rsid w:val="00D95507"/>
    <w:rsid w:val="00DB03AB"/>
    <w:rsid w:val="00E7556D"/>
    <w:rsid w:val="00EC5640"/>
    <w:rsid w:val="00F242F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6E0F9C-9527-4B7D-9D3A-C2FE438A3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2F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42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s://www.sdpnoticias.com/columnas/utopia-feminicidios-falta-algo-mas-presidente.html" TargetMode="External"/><Relationship Id="rId10" Type="http://schemas.openxmlformats.org/officeDocument/2006/relationships/hyperlink" Target="http://www.twitter.com/" TargetMode="External"/><Relationship Id="rId4" Type="http://schemas.openxmlformats.org/officeDocument/2006/relationships/hyperlink" Target="mailto:fridaguerrera@gmail.com"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801</Words>
  <Characters>4302</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2020-07-23T16:20:00Z</dcterms:created>
  <dcterms:modified xsi:type="dcterms:W3CDTF">2020-07-27T15:32:00Z</dcterms:modified>
</cp:coreProperties>
</file>