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D99" w:rsidRPr="00796099" w:rsidRDefault="00186D99" w:rsidP="00186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86D99" w:rsidRPr="00796099" w:rsidRDefault="00186D99" w:rsidP="00186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86D99" w:rsidRPr="00796099" w:rsidRDefault="009F4391" w:rsidP="009F4391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7960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Las mañaneras </w:t>
      </w:r>
      <w:r w:rsidR="003B7676" w:rsidRPr="007960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</w:t>
      </w:r>
      <w:r w:rsidRPr="00796099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Palacio y anexas</w:t>
      </w:r>
    </w:p>
    <w:p w:rsidR="00186D99" w:rsidRPr="00796099" w:rsidRDefault="00186D99" w:rsidP="00186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86D99" w:rsidRPr="00796099" w:rsidRDefault="00186D99" w:rsidP="00186D99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186D99" w:rsidRPr="00796099" w:rsidRDefault="00186D99" w:rsidP="00186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C4C1A" w:rsidRPr="00796099" w:rsidRDefault="009F4391" w:rsidP="00186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pesar de que tardíamente formo parte de las audiencias del principal instrumento de comunicación entre el presidente Andrés Manuel y el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pueblo,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las mayorías, es pertinente compartir </w:t>
      </w:r>
      <w:r w:rsidR="00850E8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observaciones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D52F3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producto de la experiencia </w:t>
      </w:r>
      <w:r w:rsidR="00850E8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auditiva y visual</w:t>
      </w:r>
      <w:r w:rsidR="001D52F3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con independencia de prejuicios políticos y de cómo le va en la feria a cada quien.</w:t>
      </w:r>
    </w:p>
    <w:p w:rsidR="001D52F3" w:rsidRPr="00796099" w:rsidRDefault="001D52F3" w:rsidP="001C4C1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Referencia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aquélla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está en el centro, el corazón de muchos colegas que vieron mermadas sus condiciones de vida y de trabajo debido a la baja extraordinaria en el gasto oficial en la pauta publicitaria</w:t>
      </w:r>
      <w:r w:rsidR="00F04D5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virtual desaparición de la añeja práctica del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chayote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las concesiones de diverso tipo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propietarios de los </w:t>
      </w:r>
      <w:r w:rsidR="00F04D5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grandes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medios, acaso todavía existente</w:t>
      </w:r>
      <w:r w:rsidR="00850E8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decir de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otros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el caso de Televisión Azteca y Grupo Salinas.</w:t>
      </w:r>
      <w:r w:rsidR="00850E8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lo sé.</w:t>
      </w:r>
    </w:p>
    <w:p w:rsidR="001C4C1A" w:rsidRPr="00796099" w:rsidRDefault="00850E84" w:rsidP="001C4C1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hecho es que meses después de escucha puntual de la primera hora y la segunda con todo e imagen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durante el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desayuno, permiten concluir que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instrumento invaluable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 precedente</w:t>
      </w:r>
      <w:r w:rsidR="00F04D5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México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información para los 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asalariados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los medios, que simultáneamente c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ubre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otras necesidades oficiales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establecer directrices a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gobierno federal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como caja de resonancia de las denuncias populares por los afectados cada vez en menor medida porque los representantes de los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medios alternativos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aparecen como voceros oficiosos de los denunciantes. Una función respetable que combinan con preguntas con las que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amarra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navajas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los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representantes de los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medios convencionales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en meno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medida con los propietarios que son los verdaderos autores intelectuales por medio de sus directivos de cuello blanco. A los primeros acusó el c</w:t>
      </w:r>
      <w:r w:rsidR="003B767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lumnista Raymundo Riva Palacio de recibir mil</w:t>
      </w:r>
      <w:r w:rsidR="003B767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B767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="001C4C1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pesos por pregunta sin demostrarlo ni disculparse como es su costumbre y la de otros que para sólo enlistarlos no alcanza el espacio disponible.</w:t>
      </w:r>
    </w:p>
    <w:p w:rsidR="003933C5" w:rsidRPr="00796099" w:rsidRDefault="00176BBE" w:rsidP="001C4C1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Unos y otros están obligados a coexistir en Palacio Nacional sin agravios ni pretender imponerse como ya sucedió en forma más que penosa por el excesivo protagonismo de los enviados de 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Imagen y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Azteca Televisión, entre otros que confunden lo elemental, es una conferencia de prensa o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diálogo circular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una entrevista exclusiva con una retahíla de preguntas que López Obrador permite y responde. Pero tampoco para formular preguntas tan fuera de lugar cómo si Lorenzo Córdova </w:t>
      </w:r>
      <w:r w:rsidR="003B767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puede asistir a la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mañanera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informar…</w:t>
      </w:r>
      <w:r w:rsidR="003B767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menos aún para que María, la sonorense reportera de Pie de Página, dialogue con el presidente como si fuera su cuate o vecino. Tiene que imperar el sentido común, nada más.</w:t>
      </w:r>
    </w:p>
    <w:p w:rsidR="00D24010" w:rsidRPr="00796099" w:rsidRDefault="003933C5" w:rsidP="001C4C1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si todo esto sucede es en demérito de la calidad de la información y los </w:t>
      </w:r>
      <w:r w:rsidR="00F7458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comentarios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allí vertidos</w:t>
      </w:r>
      <w:r w:rsidR="00F7458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–incluso por los reporteros que hace</w:t>
      </w:r>
      <w:r w:rsidR="00AE58CA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F7458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preguntas editorializadas</w:t>
      </w:r>
      <w:r w:rsidR="003B767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mismo Obrador podría contribuir mucho haciendo un mayor esfuerzo de síntesis, </w:t>
      </w:r>
      <w:r w:rsidR="00F7458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que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dentro de su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estilo personal de gobernar,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0A6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publicitando menos a </w:t>
      </w:r>
      <w:r w:rsidR="00267C3E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diarios </w:t>
      </w:r>
      <w:r w:rsidR="00990A6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Reforma</w:t>
      </w:r>
      <w:r w:rsidR="00D24010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</w:t>
      </w:r>
      <w:r w:rsidR="00990A6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Universal</w:t>
      </w:r>
      <w:r w:rsidR="00F7458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90A6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base de </w:t>
      </w:r>
      <w:r w:rsidR="00990A64"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victimizarlos</w:t>
      </w:r>
      <w:r w:rsidR="00990A64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sus frecuentes “voladas” o </w:t>
      </w:r>
      <w:r w:rsidR="00D24010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informaciones tendenciosas, como lo practican la mayoría y no por falta de profesionalismo sino porque así lo dicta la </w:t>
      </w:r>
      <w:r w:rsidR="00D24010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línea editorial fijada por los grandes propietarios, los “</w:t>
      </w:r>
      <w:proofErr w:type="spellStart"/>
      <w:r w:rsidR="00D24010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machuchones</w:t>
      </w:r>
      <w:proofErr w:type="spellEnd"/>
      <w:r w:rsidR="00D24010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 que, en todo caso, son de los que sería plausible se ocupara el presidente.</w:t>
      </w:r>
    </w:p>
    <w:p w:rsidR="00990A64" w:rsidRPr="00796099" w:rsidRDefault="00D24010" w:rsidP="001C4C1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Escritas o no, seguramente existen reglas del juego en las </w:t>
      </w:r>
      <w:r w:rsidRPr="00796099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mañaneras,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brillan por su ausencia y el buen de Jesús Ramírez Cuevas, Jesús Cantú </w:t>
      </w:r>
      <w:r w:rsidR="00B407E6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Escalante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equipo tienen por delante un gran trabajo por realizar, salvo que su jefe esté satisfecho con los resultados hasta hoy obtenidos.</w:t>
      </w:r>
    </w:p>
    <w:p w:rsidR="00186D99" w:rsidRPr="00796099" w:rsidRDefault="00186D99" w:rsidP="00186D99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796099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86D99" w:rsidRPr="00796099" w:rsidRDefault="00186D99" w:rsidP="00186D99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796099">
        <w:rPr>
          <w:rFonts w:ascii="Arial" w:hAnsi="Arial" w:cs="Arial"/>
          <w:color w:val="000000" w:themeColor="text1"/>
          <w:sz w:val="24"/>
          <w:szCs w:val="24"/>
        </w:rPr>
        <w:t xml:space="preserve">Textos para leer en </w:t>
      </w:r>
      <w:hyperlink r:id="rId4" w:history="1">
        <w:r w:rsidRPr="00796099">
          <w:rPr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</w:t>
        </w:r>
      </w:hyperlink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proofErr w:type="spellStart"/>
      <w:r w:rsidRPr="00796099">
        <w:rPr>
          <w:rFonts w:ascii="Arial" w:hAnsi="Arial" w:cs="Arial"/>
          <w:color w:val="000000" w:themeColor="text1"/>
          <w:sz w:val="24"/>
          <w:szCs w:val="24"/>
        </w:rPr>
        <w:t>Micronegocios</w:t>
      </w:r>
      <w:proofErr w:type="spellEnd"/>
      <w:r w:rsidRPr="00796099">
        <w:rPr>
          <w:rFonts w:ascii="Arial" w:hAnsi="Arial" w:cs="Arial"/>
          <w:color w:val="000000" w:themeColor="text1"/>
          <w:sz w:val="24"/>
          <w:szCs w:val="24"/>
        </w:rPr>
        <w:t xml:space="preserve">, la apuesta de México para mitigar la crisis que está encima (Arturo Contreras). Sin supervisión, maquiladoras son el gran foco de infecciones por covid-19 (Priscila Hernández, Angélica Soto, Camelia Muñoz, </w:t>
      </w:r>
      <w:proofErr w:type="spellStart"/>
      <w:r w:rsidRPr="00796099">
        <w:rPr>
          <w:rFonts w:ascii="Arial" w:hAnsi="Arial" w:cs="Arial"/>
          <w:color w:val="000000" w:themeColor="text1"/>
          <w:sz w:val="24"/>
          <w:szCs w:val="24"/>
        </w:rPr>
        <w:t>Samantha</w:t>
      </w:r>
      <w:proofErr w:type="spellEnd"/>
      <w:r w:rsidRPr="00796099">
        <w:rPr>
          <w:rFonts w:ascii="Arial" w:hAnsi="Arial" w:cs="Arial"/>
          <w:color w:val="000000" w:themeColor="text1"/>
          <w:sz w:val="24"/>
          <w:szCs w:val="24"/>
        </w:rPr>
        <w:t xml:space="preserve"> Páez y Josefina Martínez). Pandemia: El discurso de la vida y el de la muerte (Laura Hernández Martínez). Los cheques que Carlos Salinas pagó al escritor y analista Héctor Aguilar Camín (Miguel Badillo). CNDH: “Gastos urgentes” de Luis Raúl González Pérez (Zósimo Camacho). A 11 años, pocos resultados por la muerte de 49 niños de la guardería ABC, de Hermosillo (Silvia Núñez Esquer). “Nunca habíamos tenido tantos retrocesos en la agenda feminista”: Equis Justicia (Angélica Jocelyn Soto Espinosa). Y para respaldar el portal</w:t>
      </w:r>
      <w:r w:rsidR="00AE58CA" w:rsidRPr="00796099">
        <w:rPr>
          <w:rFonts w:ascii="Arial" w:hAnsi="Arial" w:cs="Arial"/>
          <w:color w:val="000000" w:themeColor="text1"/>
          <w:sz w:val="24"/>
          <w:szCs w:val="24"/>
        </w:rPr>
        <w:t xml:space="preserve"> con </w:t>
      </w:r>
      <w:r w:rsidRPr="00796099">
        <w:rPr>
          <w:rFonts w:ascii="Arial" w:eastAsia="Noto Sans CJK SC" w:hAnsi="Arial" w:cs="Arial"/>
          <w:color w:val="000000" w:themeColor="text1"/>
          <w:kern w:val="2"/>
          <w:sz w:val="24"/>
          <w:szCs w:val="24"/>
          <w:lang w:eastAsia="zh-CN" w:bidi="hi-IN"/>
        </w:rPr>
        <w:t xml:space="preserve">su </w:t>
      </w:r>
      <w:r w:rsidRPr="00796099">
        <w:rPr>
          <w:rFonts w:ascii="Arial" w:hAnsi="Arial" w:cs="Arial"/>
          <w:color w:val="000000" w:themeColor="text1"/>
          <w:sz w:val="24"/>
          <w:szCs w:val="24"/>
          <w:lang w:val="es-ES"/>
        </w:rPr>
        <w:t>apoyo: solidario</w:t>
      </w:r>
      <w:r w:rsidR="00267C3E" w:rsidRPr="00796099">
        <w:rPr>
          <w:rFonts w:ascii="Arial" w:hAnsi="Arial" w:cs="Arial"/>
          <w:color w:val="000000" w:themeColor="text1"/>
          <w:sz w:val="24"/>
          <w:szCs w:val="24"/>
          <w:lang w:val="es-ES"/>
        </w:rPr>
        <w:t>,</w:t>
      </w:r>
      <w:r w:rsidRPr="00796099">
        <w:rPr>
          <w:rFonts w:ascii="Arial" w:hAnsi="Arial" w:cs="Arial"/>
          <w:color w:val="000000" w:themeColor="text1"/>
          <w:sz w:val="24"/>
          <w:szCs w:val="24"/>
          <w:lang w:val="es-ES"/>
        </w:rPr>
        <w:t xml:space="preserve"> use </w:t>
      </w:r>
      <w:proofErr w:type="spellStart"/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Ediciones SA de CV. </w:t>
      </w:r>
      <w:r w:rsidRPr="007960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BBVA: 04 49 49 84 00.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CLABE (por internet): </w:t>
      </w:r>
      <w:r w:rsidRPr="007960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01 21 80 00 44 94 98 40 02… </w:t>
      </w:r>
      <w:r w:rsidR="00F04D5D" w:rsidRPr="007960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P</w:t>
      </w:r>
      <w:r w:rsidRPr="00796099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ara no extraviar el rumbo vital: 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Pr="00796099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difícil no es ganar dinero sin más </w:t>
      </w:r>
      <w:r w:rsidRPr="00796099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lamentaba</w:t>
      </w:r>
      <w:r w:rsidRPr="00796099">
        <w:rPr>
          <w:rFonts w:ascii="Arial" w:hAnsi="Arial" w:cs="Arial"/>
          <w:color w:val="000000" w:themeColor="text1"/>
          <w:sz w:val="24"/>
          <w:szCs w:val="24"/>
        </w:rPr>
        <w:t>–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Lo difícil es ganarlo haciendo algo a lo que valga la pena dedicarle la vida. Miquel Moliner, personaje de la novela </w:t>
      </w:r>
      <w:r w:rsidRPr="0079609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La sombra del viento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(Carlos Ruiz Zafón, Planeta, 2008, 569 páginas)… En </w:t>
      </w:r>
      <w:r w:rsidR="002C533D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cincuentenario </w:t>
      </w:r>
      <w:r w:rsidR="00F04D5D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796099"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</w:t>
      </w:r>
      <w:r w:rsidRPr="00796099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brega periodística le comparto el enlace a este testimonio digital con reproducciones varias en México y la aldea, </w:t>
      </w:r>
      <w:hyperlink r:id="rId5" w:history="1">
        <w:r w:rsidRPr="00796099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http://www.forumenlinea.com/index.php/remembranzas-2-edicion</w:t>
        </w:r>
      </w:hyperlink>
    </w:p>
    <w:p w:rsidR="00C91018" w:rsidRPr="00796099" w:rsidRDefault="002C533D" w:rsidP="00186D99">
      <w:pPr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</w:pPr>
      <w:hyperlink r:id="rId6" w:history="1">
        <w:r w:rsidR="00186D99" w:rsidRPr="007960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http://www.forumenlinea.com/</w:t>
        </w:r>
      </w:hyperlink>
      <w:r w:rsidR="00186D99" w:rsidRPr="0079609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186D99" w:rsidRPr="00796099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https://www.facebook.com/fo</w:t>
        </w:r>
        <w:bookmarkStart w:id="0" w:name="_GoBack"/>
        <w:bookmarkEnd w:id="0"/>
        <w:r w:rsidR="00186D99" w:rsidRPr="00796099">
          <w:rPr>
            <w:rFonts w:ascii="Arial" w:eastAsia="Times New Roman" w:hAnsi="Arial" w:cs="Arial"/>
            <w:color w:val="000000" w:themeColor="text1"/>
            <w:sz w:val="16"/>
            <w:szCs w:val="16"/>
            <w:lang w:val="en-US" w:eastAsia="es-MX"/>
          </w:rPr>
          <w:t>rumenlinea</w:t>
        </w:r>
      </w:hyperlink>
      <w:r w:rsidR="00186D99" w:rsidRPr="0079609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8" w:history="1">
        <w:r w:rsidR="00186D99" w:rsidRPr="007960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forum@forumenlinea.com</w:t>
        </w:r>
      </w:hyperlink>
      <w:r w:rsidR="00186D99" w:rsidRPr="00796099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9" w:anchor="%21/IbarraAguirreEd" w:tgtFrame="_blank" w:history="1">
        <w:r w:rsidR="00186D99" w:rsidRPr="007960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@</w:t>
        </w:r>
        <w:proofErr w:type="spellStart"/>
        <w:r w:rsidR="00186D99" w:rsidRPr="00796099">
          <w:rPr>
            <w:rFonts w:ascii="Arial" w:eastAsia="Times New Roman" w:hAnsi="Arial" w:cs="Arial"/>
            <w:color w:val="000000" w:themeColor="text1"/>
            <w:sz w:val="16"/>
            <w:szCs w:val="16"/>
            <w:lang w:eastAsia="es-MX"/>
          </w:rPr>
          <w:t>IbarraAguirreEd</w:t>
        </w:r>
        <w:proofErr w:type="spellEnd"/>
      </w:hyperlink>
    </w:p>
    <w:sectPr w:rsidR="00C91018" w:rsidRPr="0079609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CJK S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E54"/>
    <w:rsid w:val="00176BBE"/>
    <w:rsid w:val="00186D99"/>
    <w:rsid w:val="001C4C1A"/>
    <w:rsid w:val="001D52F3"/>
    <w:rsid w:val="00267C3E"/>
    <w:rsid w:val="002C533D"/>
    <w:rsid w:val="003933C5"/>
    <w:rsid w:val="003B7676"/>
    <w:rsid w:val="00796099"/>
    <w:rsid w:val="00834E54"/>
    <w:rsid w:val="00850E84"/>
    <w:rsid w:val="00990A64"/>
    <w:rsid w:val="009F4391"/>
    <w:rsid w:val="00AE58CA"/>
    <w:rsid w:val="00B407E6"/>
    <w:rsid w:val="00C91018"/>
    <w:rsid w:val="00D24010"/>
    <w:rsid w:val="00E64F6C"/>
    <w:rsid w:val="00F04D5D"/>
    <w:rsid w:val="00F7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B0B315-97B8-4950-922C-4A21D4F05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9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90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39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9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57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337117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99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8350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72473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7815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7694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9499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32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1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714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34752">
                          <w:marLeft w:val="0"/>
                          <w:marRight w:val="0"/>
                          <w:marTop w:val="9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0848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04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806811">
                                  <w:marLeft w:val="0"/>
                                  <w:marRight w:val="0"/>
                                  <w:marTop w:val="1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88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3691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496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remembranzas-2-edicion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806</Words>
  <Characters>4300</Characters>
  <Application>Microsoft Office Word</Application>
  <DocSecurity>0</DocSecurity>
  <Lines>72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2020-06-18T12:22:00Z</dcterms:created>
  <dcterms:modified xsi:type="dcterms:W3CDTF">2020-06-22T17:29:00Z</dcterms:modified>
</cp:coreProperties>
</file>