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D65" w:rsidRPr="00167CCE" w:rsidRDefault="00E07D65" w:rsidP="00E07D65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167CC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07D65" w:rsidRPr="00167CCE" w:rsidRDefault="00E07D65" w:rsidP="00E07D65">
      <w:pPr>
        <w:jc w:val="both"/>
        <w:rPr>
          <w:rFonts w:ascii="Arial" w:hAnsi="Arial" w:cs="Arial"/>
          <w:color w:val="000000" w:themeColor="text1"/>
        </w:rPr>
      </w:pPr>
    </w:p>
    <w:p w:rsidR="00E07D65" w:rsidRPr="00167CCE" w:rsidRDefault="009B4184" w:rsidP="009B4184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67CCE">
        <w:rPr>
          <w:rFonts w:ascii="Arial" w:hAnsi="Arial" w:cs="Arial"/>
          <w:b/>
          <w:color w:val="000000" w:themeColor="text1"/>
          <w:sz w:val="36"/>
          <w:szCs w:val="36"/>
        </w:rPr>
        <w:t>Tercera llamada: ¡Quédate en casa!</w:t>
      </w:r>
    </w:p>
    <w:p w:rsidR="00E07D65" w:rsidRPr="00167CCE" w:rsidRDefault="00E07D65" w:rsidP="00E07D65">
      <w:pPr>
        <w:jc w:val="both"/>
        <w:rPr>
          <w:rFonts w:ascii="Arial" w:hAnsi="Arial" w:cs="Arial"/>
          <w:color w:val="000000" w:themeColor="text1"/>
        </w:rPr>
      </w:pPr>
    </w:p>
    <w:p w:rsidR="00E07D65" w:rsidRPr="00167CCE" w:rsidRDefault="00E07D65" w:rsidP="00E07D65">
      <w:pPr>
        <w:jc w:val="both"/>
        <w:rPr>
          <w:rFonts w:ascii="Arial" w:hAnsi="Arial" w:cs="Arial"/>
          <w:b/>
          <w:color w:val="000000" w:themeColor="text1"/>
        </w:rPr>
      </w:pPr>
      <w:r w:rsidRPr="00167CCE">
        <w:rPr>
          <w:rFonts w:ascii="Arial" w:hAnsi="Arial" w:cs="Arial"/>
          <w:b/>
          <w:color w:val="000000" w:themeColor="text1"/>
        </w:rPr>
        <w:t>Eduardo Ibarra Aguirre</w:t>
      </w:r>
    </w:p>
    <w:p w:rsidR="001A38CF" w:rsidRPr="00167CCE" w:rsidRDefault="001A38CF" w:rsidP="001A30C5">
      <w:pPr>
        <w:jc w:val="both"/>
        <w:rPr>
          <w:rFonts w:ascii="Arial" w:hAnsi="Arial" w:cs="Arial"/>
          <w:color w:val="000000" w:themeColor="text1"/>
        </w:rPr>
      </w:pPr>
    </w:p>
    <w:p w:rsidR="001A38CF" w:rsidRPr="00167CCE" w:rsidRDefault="001A38CF" w:rsidP="001A38CF">
      <w:pPr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>El cálculo del subsecretario de Prevención y Promoción de la Salud, Hugo López-</w:t>
      </w:r>
      <w:proofErr w:type="spellStart"/>
      <w:r w:rsidRPr="00167CCE">
        <w:rPr>
          <w:rFonts w:ascii="Arial" w:hAnsi="Arial" w:cs="Arial"/>
          <w:color w:val="000000" w:themeColor="text1"/>
        </w:rPr>
        <w:t>Gatell</w:t>
      </w:r>
      <w:proofErr w:type="spellEnd"/>
      <w:r w:rsidRPr="00167CCE">
        <w:rPr>
          <w:rFonts w:ascii="Arial" w:hAnsi="Arial" w:cs="Arial"/>
          <w:color w:val="000000" w:themeColor="text1"/>
        </w:rPr>
        <w:t xml:space="preserve"> –hoy objeto de una </w:t>
      </w:r>
      <w:r w:rsidR="002A36EC" w:rsidRPr="00167CCE">
        <w:rPr>
          <w:rFonts w:ascii="Arial" w:hAnsi="Arial" w:cs="Arial"/>
          <w:color w:val="000000" w:themeColor="text1"/>
        </w:rPr>
        <w:t xml:space="preserve">ruidosa </w:t>
      </w:r>
      <w:r w:rsidRPr="00167CCE">
        <w:rPr>
          <w:rFonts w:ascii="Arial" w:hAnsi="Arial" w:cs="Arial"/>
          <w:color w:val="000000" w:themeColor="text1"/>
        </w:rPr>
        <w:t xml:space="preserve">campaña </w:t>
      </w:r>
      <w:r w:rsidR="002A36EC" w:rsidRPr="00167CCE">
        <w:rPr>
          <w:rFonts w:ascii="Arial" w:hAnsi="Arial" w:cs="Arial"/>
          <w:color w:val="000000" w:themeColor="text1"/>
        </w:rPr>
        <w:t xml:space="preserve">mediática </w:t>
      </w:r>
      <w:r w:rsidRPr="00167CCE">
        <w:rPr>
          <w:rFonts w:ascii="Arial" w:hAnsi="Arial" w:cs="Arial"/>
          <w:color w:val="000000" w:themeColor="text1"/>
        </w:rPr>
        <w:t>de grillas y grillos políticos–, respecto a que la movilidad de la población solamente se redujo en una proporción menor a 30</w:t>
      </w:r>
      <w:r w:rsidR="00873FD5" w:rsidRPr="00167CCE">
        <w:rPr>
          <w:rFonts w:ascii="Arial" w:hAnsi="Arial" w:cs="Arial"/>
          <w:color w:val="000000" w:themeColor="text1"/>
        </w:rPr>
        <w:t xml:space="preserve">% de los </w:t>
      </w:r>
      <w:r w:rsidRPr="00167CCE">
        <w:rPr>
          <w:rFonts w:ascii="Arial" w:hAnsi="Arial" w:cs="Arial"/>
          <w:color w:val="000000" w:themeColor="text1"/>
        </w:rPr>
        <w:t>mexicanos, lo advirtió hace días Arturo Sandoval</w:t>
      </w:r>
      <w:r w:rsidR="002A36EC" w:rsidRPr="00167CCE">
        <w:rPr>
          <w:rFonts w:ascii="Arial" w:hAnsi="Arial" w:cs="Arial"/>
          <w:color w:val="000000" w:themeColor="text1"/>
        </w:rPr>
        <w:t>, el publicista</w:t>
      </w:r>
      <w:r w:rsidRPr="00167CCE">
        <w:rPr>
          <w:rFonts w:ascii="Arial" w:hAnsi="Arial" w:cs="Arial"/>
          <w:color w:val="000000" w:themeColor="text1"/>
        </w:rPr>
        <w:t>:</w:t>
      </w:r>
    </w:p>
    <w:p w:rsidR="001A38CF" w:rsidRPr="00167CCE" w:rsidRDefault="00954268" w:rsidP="001A38CF">
      <w:pPr>
        <w:jc w:val="both"/>
        <w:rPr>
          <w:rFonts w:ascii="Arial" w:hAnsi="Arial" w:cs="Arial"/>
          <w:color w:val="000000" w:themeColor="text1"/>
        </w:rPr>
      </w:pPr>
      <w:hyperlink r:id="rId4" w:history="1">
        <w:r w:rsidR="00873FD5" w:rsidRPr="00167CCE">
          <w:rPr>
            <w:rStyle w:val="Hipervnculo"/>
            <w:rFonts w:ascii="Arial" w:hAnsi="Arial" w:cs="Arial"/>
            <w:color w:val="000000" w:themeColor="text1"/>
          </w:rPr>
          <w:t>https://indicepolitico.com/susana-distancia-vale-madres/</w:t>
        </w:r>
      </w:hyperlink>
    </w:p>
    <w:p w:rsidR="002A36EC" w:rsidRPr="00167CCE" w:rsidRDefault="00873FD5" w:rsidP="002A36EC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Y precisamente porque tuvo razón Arturo y no este redactor, las autoridades de </w:t>
      </w:r>
      <w:r w:rsidR="00922659" w:rsidRPr="00167CCE">
        <w:rPr>
          <w:rFonts w:ascii="Arial" w:hAnsi="Arial" w:cs="Arial"/>
          <w:color w:val="000000" w:themeColor="text1"/>
        </w:rPr>
        <w:t xml:space="preserve">la </w:t>
      </w:r>
      <w:r w:rsidR="00DB59EF" w:rsidRPr="00167CCE">
        <w:rPr>
          <w:rFonts w:ascii="Arial" w:hAnsi="Arial" w:cs="Arial"/>
          <w:color w:val="000000" w:themeColor="text1"/>
        </w:rPr>
        <w:t>Secretaría de S</w:t>
      </w:r>
      <w:r w:rsidRPr="00167CCE">
        <w:rPr>
          <w:rFonts w:ascii="Arial" w:hAnsi="Arial" w:cs="Arial"/>
          <w:color w:val="000000" w:themeColor="text1"/>
        </w:rPr>
        <w:t xml:space="preserve">alud, encabezadas por Jorge Alcocer Varela y el extraordinario portavoz que es el </w:t>
      </w:r>
      <w:r w:rsidR="002A36EC" w:rsidRPr="00167CCE">
        <w:rPr>
          <w:rFonts w:ascii="Arial" w:hAnsi="Arial" w:cs="Arial"/>
          <w:color w:val="000000" w:themeColor="text1"/>
        </w:rPr>
        <w:t>epidemiólogo</w:t>
      </w:r>
      <w:r w:rsidRPr="00167CCE">
        <w:rPr>
          <w:rFonts w:ascii="Arial" w:hAnsi="Arial" w:cs="Arial"/>
          <w:color w:val="000000" w:themeColor="text1"/>
        </w:rPr>
        <w:t xml:space="preserve"> Hugo </w:t>
      </w:r>
      <w:r w:rsidR="00DB59EF" w:rsidRPr="00167CCE">
        <w:rPr>
          <w:rFonts w:ascii="Arial" w:hAnsi="Arial" w:cs="Arial"/>
          <w:color w:val="000000" w:themeColor="text1"/>
        </w:rPr>
        <w:t>–</w:t>
      </w:r>
      <w:r w:rsidRPr="00167CCE">
        <w:rPr>
          <w:rFonts w:ascii="Arial" w:hAnsi="Arial" w:cs="Arial"/>
          <w:color w:val="000000" w:themeColor="text1"/>
        </w:rPr>
        <w:t xml:space="preserve">errores aparte como, dicen, colgarle el teléfono a Denise </w:t>
      </w:r>
      <w:proofErr w:type="spellStart"/>
      <w:r w:rsidRPr="00167CCE">
        <w:rPr>
          <w:rFonts w:ascii="Arial" w:hAnsi="Arial" w:cs="Arial"/>
          <w:color w:val="000000" w:themeColor="text1"/>
        </w:rPr>
        <w:t>Maerker</w:t>
      </w:r>
      <w:proofErr w:type="spellEnd"/>
      <w:r w:rsidRPr="00167CCE">
        <w:rPr>
          <w:rFonts w:ascii="Arial" w:hAnsi="Arial" w:cs="Arial"/>
          <w:color w:val="000000" w:themeColor="text1"/>
        </w:rPr>
        <w:t xml:space="preserve">, la de En Punto de Televisa, </w:t>
      </w:r>
      <w:r w:rsidR="002A36EC" w:rsidRPr="00167CCE">
        <w:rPr>
          <w:rFonts w:ascii="Arial" w:hAnsi="Arial" w:cs="Arial"/>
          <w:color w:val="000000" w:themeColor="text1"/>
        </w:rPr>
        <w:t>¡Qué osadía!</w:t>
      </w:r>
      <w:r w:rsidRPr="00167CCE">
        <w:rPr>
          <w:rFonts w:ascii="Arial" w:hAnsi="Arial" w:cs="Arial"/>
          <w:color w:val="000000" w:themeColor="text1"/>
        </w:rPr>
        <w:t>–</w:t>
      </w:r>
      <w:r w:rsidR="00DB59EF" w:rsidRPr="00167CCE">
        <w:rPr>
          <w:rFonts w:ascii="Arial" w:hAnsi="Arial" w:cs="Arial"/>
          <w:color w:val="000000" w:themeColor="text1"/>
        </w:rPr>
        <w:t>,</w:t>
      </w:r>
      <w:r w:rsidRPr="00167CCE">
        <w:rPr>
          <w:rFonts w:ascii="Arial" w:hAnsi="Arial" w:cs="Arial"/>
          <w:color w:val="000000" w:themeColor="text1"/>
        </w:rPr>
        <w:t xml:space="preserve"> anunciaron la noche del sábado </w:t>
      </w:r>
      <w:r w:rsidR="00DB59EF" w:rsidRPr="00167CCE">
        <w:rPr>
          <w:rFonts w:ascii="Arial" w:hAnsi="Arial" w:cs="Arial"/>
          <w:color w:val="000000" w:themeColor="text1"/>
        </w:rPr>
        <w:t xml:space="preserve">28 </w:t>
      </w:r>
      <w:r w:rsidRPr="00167CCE">
        <w:rPr>
          <w:rFonts w:ascii="Arial" w:hAnsi="Arial" w:cs="Arial"/>
          <w:color w:val="000000" w:themeColor="text1"/>
        </w:rPr>
        <w:t xml:space="preserve">en </w:t>
      </w:r>
      <w:r w:rsidR="00F235BC" w:rsidRPr="00167CCE">
        <w:rPr>
          <w:rFonts w:ascii="Arial" w:hAnsi="Arial" w:cs="Arial"/>
          <w:color w:val="000000" w:themeColor="text1"/>
        </w:rPr>
        <w:t xml:space="preserve">el </w:t>
      </w:r>
      <w:r w:rsidRPr="00167CCE">
        <w:rPr>
          <w:rFonts w:ascii="Arial" w:hAnsi="Arial" w:cs="Arial"/>
          <w:color w:val="000000" w:themeColor="text1"/>
        </w:rPr>
        <w:t>Palacio Nacional el imperativo y reiterado</w:t>
      </w:r>
      <w:r w:rsidRPr="00167CCE">
        <w:rPr>
          <w:rFonts w:ascii="Arial" w:hAnsi="Arial" w:cs="Arial"/>
          <w:color w:val="000000" w:themeColor="text1"/>
        </w:rPr>
        <w:br/>
      </w:r>
      <w:r w:rsidR="002A36EC" w:rsidRPr="00167CCE">
        <w:rPr>
          <w:rFonts w:ascii="Arial" w:hAnsi="Arial" w:cs="Arial"/>
          <w:color w:val="000000" w:themeColor="text1"/>
        </w:rPr>
        <w:t>¡</w:t>
      </w:r>
      <w:r w:rsidRPr="00167CCE">
        <w:rPr>
          <w:rFonts w:ascii="Arial" w:hAnsi="Arial" w:cs="Arial"/>
          <w:color w:val="000000" w:themeColor="text1"/>
        </w:rPr>
        <w:t>Quédate en casa</w:t>
      </w:r>
      <w:r w:rsidR="002A36EC" w:rsidRPr="00167CCE">
        <w:rPr>
          <w:rFonts w:ascii="Arial" w:hAnsi="Arial" w:cs="Arial"/>
          <w:color w:val="000000" w:themeColor="text1"/>
        </w:rPr>
        <w:t>!” porque “Estamos en el último momento de oportunidad para frenar un contagio acelerado del virus</w:t>
      </w:r>
      <w:r w:rsidR="00E55AB0">
        <w:rPr>
          <w:rFonts w:ascii="Arial" w:hAnsi="Arial" w:cs="Arial"/>
          <w:color w:val="000000" w:themeColor="text1"/>
        </w:rPr>
        <w:t>”</w:t>
      </w:r>
      <w:r w:rsidR="002A36EC" w:rsidRPr="00167CCE">
        <w:rPr>
          <w:rFonts w:ascii="Arial" w:hAnsi="Arial" w:cs="Arial"/>
          <w:color w:val="000000" w:themeColor="text1"/>
        </w:rPr>
        <w:t>, tras destacar que las medidas de aislamiento social no se han aplicado con el rigor necesario.</w:t>
      </w:r>
    </w:p>
    <w:p w:rsidR="002A36EC" w:rsidRPr="00167CCE" w:rsidRDefault="002A36EC" w:rsidP="002A36EC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Y el franco y directo reconocimiento </w:t>
      </w:r>
      <w:r w:rsidR="000A3836" w:rsidRPr="00167CCE">
        <w:rPr>
          <w:rFonts w:ascii="Arial" w:hAnsi="Arial" w:cs="Arial"/>
          <w:color w:val="000000" w:themeColor="text1"/>
        </w:rPr>
        <w:t>de López</w:t>
      </w:r>
      <w:r w:rsidR="00DB59EF" w:rsidRPr="00167CCE">
        <w:rPr>
          <w:rFonts w:ascii="Arial" w:hAnsi="Arial" w:cs="Arial"/>
          <w:color w:val="000000" w:themeColor="text1"/>
        </w:rPr>
        <w:t>-</w:t>
      </w:r>
      <w:proofErr w:type="spellStart"/>
      <w:r w:rsidR="000A3836" w:rsidRPr="00167CCE">
        <w:rPr>
          <w:rFonts w:ascii="Arial" w:hAnsi="Arial" w:cs="Arial"/>
          <w:color w:val="000000" w:themeColor="text1"/>
        </w:rPr>
        <w:t>Gatell</w:t>
      </w:r>
      <w:proofErr w:type="spellEnd"/>
      <w:r w:rsidR="000A3836" w:rsidRPr="00167CCE">
        <w:rPr>
          <w:rFonts w:ascii="Arial" w:hAnsi="Arial" w:cs="Arial"/>
          <w:color w:val="000000" w:themeColor="text1"/>
        </w:rPr>
        <w:t xml:space="preserve"> </w:t>
      </w:r>
      <w:r w:rsidR="00DB59EF" w:rsidRPr="00167CCE">
        <w:rPr>
          <w:rFonts w:ascii="Arial" w:hAnsi="Arial" w:cs="Arial"/>
          <w:color w:val="000000" w:themeColor="text1"/>
        </w:rPr>
        <w:t>–</w:t>
      </w:r>
      <w:r w:rsidRPr="00167CCE">
        <w:rPr>
          <w:rFonts w:ascii="Arial" w:hAnsi="Arial" w:cs="Arial"/>
          <w:color w:val="000000" w:themeColor="text1"/>
        </w:rPr>
        <w:t>que a mi juicio debió hacerse de manera explícita con el inicio de la fase 2</w:t>
      </w:r>
      <w:r w:rsidR="00C3674B" w:rsidRPr="00167CCE">
        <w:rPr>
          <w:rFonts w:ascii="Arial" w:hAnsi="Arial" w:cs="Arial"/>
          <w:color w:val="000000" w:themeColor="text1"/>
        </w:rPr>
        <w:t xml:space="preserve"> con la Jornada Nacional de Sana Distancia</w:t>
      </w:r>
      <w:r w:rsidR="00DB59EF" w:rsidRPr="00167CCE">
        <w:rPr>
          <w:rFonts w:ascii="Arial" w:hAnsi="Arial" w:cs="Arial"/>
          <w:color w:val="000000" w:themeColor="text1"/>
        </w:rPr>
        <w:t>–</w:t>
      </w:r>
      <w:r w:rsidR="00C3674B" w:rsidRPr="00167CCE">
        <w:rPr>
          <w:rFonts w:ascii="Arial" w:hAnsi="Arial" w:cs="Arial"/>
          <w:color w:val="000000" w:themeColor="text1"/>
        </w:rPr>
        <w:t xml:space="preserve">, </w:t>
      </w:r>
      <w:r w:rsidRPr="00167CCE">
        <w:rPr>
          <w:rFonts w:ascii="Arial" w:hAnsi="Arial" w:cs="Arial"/>
          <w:color w:val="000000" w:themeColor="text1"/>
        </w:rPr>
        <w:t xml:space="preserve">lo digo con humildad y desconocimiento, no con la pedantería de miles de </w:t>
      </w:r>
      <w:r w:rsidR="000A3836" w:rsidRPr="00167CCE">
        <w:rPr>
          <w:rFonts w:ascii="Arial" w:hAnsi="Arial" w:cs="Arial"/>
          <w:color w:val="000000" w:themeColor="text1"/>
        </w:rPr>
        <w:t xml:space="preserve">analistas y </w:t>
      </w:r>
      <w:r w:rsidRPr="00167CCE">
        <w:rPr>
          <w:rFonts w:ascii="Arial" w:hAnsi="Arial" w:cs="Arial"/>
          <w:color w:val="000000" w:themeColor="text1"/>
        </w:rPr>
        <w:t>periodistas</w:t>
      </w:r>
      <w:r w:rsidR="000A3836" w:rsidRPr="00167CCE">
        <w:rPr>
          <w:rFonts w:ascii="Arial" w:hAnsi="Arial" w:cs="Arial"/>
          <w:color w:val="000000" w:themeColor="text1"/>
        </w:rPr>
        <w:t xml:space="preserve"> conversos a </w:t>
      </w:r>
      <w:r w:rsidR="00DB59EF" w:rsidRPr="00167CCE">
        <w:rPr>
          <w:rFonts w:ascii="Arial" w:hAnsi="Arial" w:cs="Arial"/>
          <w:color w:val="000000" w:themeColor="text1"/>
        </w:rPr>
        <w:t>e</w:t>
      </w:r>
      <w:r w:rsidR="000A3836" w:rsidRPr="00167CCE">
        <w:rPr>
          <w:rFonts w:ascii="Arial" w:hAnsi="Arial" w:cs="Arial"/>
          <w:color w:val="000000" w:themeColor="text1"/>
        </w:rPr>
        <w:t>p</w:t>
      </w:r>
      <w:r w:rsidR="00DB59EF" w:rsidRPr="00167CCE">
        <w:rPr>
          <w:rFonts w:ascii="Arial" w:hAnsi="Arial" w:cs="Arial"/>
          <w:color w:val="000000" w:themeColor="text1"/>
        </w:rPr>
        <w:t>idemiólogos</w:t>
      </w:r>
      <w:r w:rsidR="000A3836" w:rsidRPr="00167CCE">
        <w:rPr>
          <w:rFonts w:ascii="Arial" w:hAnsi="Arial" w:cs="Arial"/>
          <w:color w:val="000000" w:themeColor="text1"/>
        </w:rPr>
        <w:t>:</w:t>
      </w:r>
    </w:p>
    <w:p w:rsidR="002A36EC" w:rsidRPr="00167CCE" w:rsidRDefault="002A36EC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El número de casos confirmados </w:t>
      </w:r>
      <w:r w:rsidR="000A3836" w:rsidRPr="00167CCE">
        <w:rPr>
          <w:rFonts w:ascii="Arial" w:hAnsi="Arial" w:cs="Arial"/>
          <w:color w:val="000000" w:themeColor="text1"/>
        </w:rPr>
        <w:t xml:space="preserve">hasta el </w:t>
      </w:r>
      <w:r w:rsidR="00DB59EF" w:rsidRPr="00167CCE">
        <w:rPr>
          <w:rFonts w:ascii="Arial" w:hAnsi="Arial" w:cs="Arial"/>
          <w:color w:val="000000" w:themeColor="text1"/>
        </w:rPr>
        <w:t>día 28</w:t>
      </w:r>
      <w:r w:rsidR="000A3836" w:rsidRPr="00167CCE">
        <w:rPr>
          <w:rFonts w:ascii="Arial" w:hAnsi="Arial" w:cs="Arial"/>
          <w:color w:val="000000" w:themeColor="text1"/>
        </w:rPr>
        <w:t xml:space="preserve"> a las </w:t>
      </w:r>
      <w:r w:rsidR="00167CCE" w:rsidRPr="00167CCE">
        <w:rPr>
          <w:rFonts w:ascii="Arial" w:hAnsi="Arial" w:cs="Arial"/>
          <w:color w:val="000000" w:themeColor="text1"/>
        </w:rPr>
        <w:t>15 horas</w:t>
      </w:r>
      <w:r w:rsidR="000A3836" w:rsidRPr="00167CCE">
        <w:rPr>
          <w:rFonts w:ascii="Arial" w:hAnsi="Arial" w:cs="Arial"/>
          <w:color w:val="000000" w:themeColor="text1"/>
        </w:rPr>
        <w:t xml:space="preserve"> </w:t>
      </w:r>
      <w:r w:rsidRPr="00167CCE">
        <w:rPr>
          <w:rFonts w:ascii="Arial" w:hAnsi="Arial" w:cs="Arial"/>
          <w:color w:val="000000" w:themeColor="text1"/>
        </w:rPr>
        <w:t>se elevó con 131 positivos</w:t>
      </w:r>
      <w:r w:rsidR="00167CCE" w:rsidRPr="00167CCE">
        <w:rPr>
          <w:rFonts w:ascii="Arial" w:hAnsi="Arial" w:cs="Arial"/>
          <w:color w:val="000000" w:themeColor="text1"/>
        </w:rPr>
        <w:t xml:space="preserve"> en 24 horas</w:t>
      </w:r>
      <w:r w:rsidRPr="00167CCE">
        <w:rPr>
          <w:rFonts w:ascii="Arial" w:hAnsi="Arial" w:cs="Arial"/>
          <w:color w:val="000000" w:themeColor="text1"/>
        </w:rPr>
        <w:t xml:space="preserve">, para sumar 848 pacientes contagiados, mientras </w:t>
      </w:r>
      <w:r w:rsidR="000A3836" w:rsidRPr="00167CCE">
        <w:rPr>
          <w:rFonts w:ascii="Arial" w:hAnsi="Arial" w:cs="Arial"/>
          <w:color w:val="000000" w:themeColor="text1"/>
        </w:rPr>
        <w:t>la cantidad</w:t>
      </w:r>
      <w:r w:rsidRPr="00167CCE">
        <w:rPr>
          <w:rFonts w:ascii="Arial" w:hAnsi="Arial" w:cs="Arial"/>
          <w:color w:val="000000" w:themeColor="text1"/>
        </w:rPr>
        <w:t xml:space="preserve"> de sospechosos es de 2</w:t>
      </w:r>
      <w:r w:rsidR="000A3836" w:rsidRPr="00167CCE">
        <w:rPr>
          <w:rFonts w:ascii="Arial" w:hAnsi="Arial" w:cs="Arial"/>
          <w:color w:val="000000" w:themeColor="text1"/>
        </w:rPr>
        <w:t xml:space="preserve"> </w:t>
      </w:r>
      <w:r w:rsidRPr="00167CCE">
        <w:rPr>
          <w:rFonts w:ascii="Arial" w:hAnsi="Arial" w:cs="Arial"/>
          <w:color w:val="000000" w:themeColor="text1"/>
        </w:rPr>
        <w:t>623 y los negativos son 4 341. A ello se suma que en 10</w:t>
      </w:r>
      <w:r w:rsidR="000A3836" w:rsidRPr="00167CCE">
        <w:rPr>
          <w:rFonts w:ascii="Arial" w:hAnsi="Arial" w:cs="Arial"/>
          <w:color w:val="000000" w:themeColor="text1"/>
        </w:rPr>
        <w:t>%</w:t>
      </w:r>
      <w:r w:rsidRPr="00167CCE">
        <w:rPr>
          <w:rFonts w:ascii="Arial" w:hAnsi="Arial" w:cs="Arial"/>
          <w:color w:val="000000" w:themeColor="text1"/>
        </w:rPr>
        <w:t xml:space="preserve"> de los casos positivos no se detectó la forma de contagio.</w:t>
      </w:r>
    </w:p>
    <w:p w:rsidR="0071538E" w:rsidRPr="00167CCE" w:rsidRDefault="002A36EC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Ante </w:t>
      </w:r>
      <w:r w:rsidR="000A3836" w:rsidRPr="00167CCE">
        <w:rPr>
          <w:rFonts w:ascii="Arial" w:hAnsi="Arial" w:cs="Arial"/>
          <w:color w:val="000000" w:themeColor="text1"/>
        </w:rPr>
        <w:t>tal cuadro</w:t>
      </w:r>
      <w:r w:rsidR="00922659" w:rsidRPr="00167CCE">
        <w:rPr>
          <w:rFonts w:ascii="Arial" w:hAnsi="Arial" w:cs="Arial"/>
          <w:color w:val="000000" w:themeColor="text1"/>
        </w:rPr>
        <w:t>,</w:t>
      </w:r>
      <w:r w:rsidR="000A3836" w:rsidRPr="00167CCE">
        <w:rPr>
          <w:rFonts w:ascii="Arial" w:hAnsi="Arial" w:cs="Arial"/>
          <w:color w:val="000000" w:themeColor="text1"/>
        </w:rPr>
        <w:t xml:space="preserve"> la conclusión de los epidemiólogos de Salud es que ya “</w:t>
      </w:r>
      <w:r w:rsidRPr="00167CCE">
        <w:rPr>
          <w:rFonts w:ascii="Arial" w:hAnsi="Arial" w:cs="Arial"/>
          <w:color w:val="000000" w:themeColor="text1"/>
        </w:rPr>
        <w:t>se rebasó el límite de crecimiento de casos para alcanzar un aumento acelerado exponencial en el número diario de positivos. Día a día vemos cómo desde la segunda semana de marzo existe crecimiento acelerado</w:t>
      </w:r>
      <w:r w:rsidR="000A3836" w:rsidRPr="00167CCE">
        <w:rPr>
          <w:rFonts w:ascii="Arial" w:hAnsi="Arial" w:cs="Arial"/>
          <w:color w:val="000000" w:themeColor="text1"/>
        </w:rPr>
        <w:t>”</w:t>
      </w:r>
      <w:r w:rsidRPr="00167CCE">
        <w:rPr>
          <w:rFonts w:ascii="Arial" w:hAnsi="Arial" w:cs="Arial"/>
          <w:color w:val="000000" w:themeColor="text1"/>
        </w:rPr>
        <w:t xml:space="preserve">. </w:t>
      </w:r>
      <w:r w:rsidR="000A3836" w:rsidRPr="00167CCE">
        <w:rPr>
          <w:rFonts w:ascii="Arial" w:hAnsi="Arial" w:cs="Arial"/>
          <w:color w:val="000000" w:themeColor="text1"/>
        </w:rPr>
        <w:t>Y a</w:t>
      </w:r>
      <w:r w:rsidRPr="00167CCE">
        <w:rPr>
          <w:rFonts w:ascii="Arial" w:hAnsi="Arial" w:cs="Arial"/>
          <w:color w:val="000000" w:themeColor="text1"/>
        </w:rPr>
        <w:t>dvi</w:t>
      </w:r>
      <w:r w:rsidR="0071538E" w:rsidRPr="00167CCE">
        <w:rPr>
          <w:rFonts w:ascii="Arial" w:hAnsi="Arial" w:cs="Arial"/>
          <w:color w:val="000000" w:themeColor="text1"/>
        </w:rPr>
        <w:t>e</w:t>
      </w:r>
      <w:r w:rsidRPr="00167CCE">
        <w:rPr>
          <w:rFonts w:ascii="Arial" w:hAnsi="Arial" w:cs="Arial"/>
          <w:color w:val="000000" w:themeColor="text1"/>
        </w:rPr>
        <w:t>rt</w:t>
      </w:r>
      <w:r w:rsidR="0071538E" w:rsidRPr="00167CCE">
        <w:rPr>
          <w:rFonts w:ascii="Arial" w:hAnsi="Arial" w:cs="Arial"/>
          <w:color w:val="000000" w:themeColor="text1"/>
        </w:rPr>
        <w:t>en</w:t>
      </w:r>
      <w:r w:rsidRPr="00167CCE">
        <w:rPr>
          <w:rFonts w:ascii="Arial" w:hAnsi="Arial" w:cs="Arial"/>
          <w:color w:val="000000" w:themeColor="text1"/>
        </w:rPr>
        <w:t xml:space="preserve"> que si la población no se queda en casa, en las próximas semanas vamos a tener demasiados casos, no vamos a poder atenderlos a todos, con desenlaces desafortunados</w:t>
      </w:r>
      <w:r w:rsidR="000A3836" w:rsidRPr="00167CCE">
        <w:rPr>
          <w:rFonts w:ascii="Arial" w:hAnsi="Arial" w:cs="Arial"/>
          <w:color w:val="000000" w:themeColor="text1"/>
        </w:rPr>
        <w:t>” (muertes).</w:t>
      </w:r>
    </w:p>
    <w:p w:rsidR="0071538E" w:rsidRPr="00167CCE" w:rsidRDefault="000A3836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Ésa es la conclusión que debió darse a conocer antes para que la ciudadanía registre que la estrategia sanitaria </w:t>
      </w:r>
      <w:r w:rsidR="0071538E" w:rsidRPr="00167CCE">
        <w:rPr>
          <w:rFonts w:ascii="Arial" w:hAnsi="Arial" w:cs="Arial"/>
          <w:color w:val="000000" w:themeColor="text1"/>
        </w:rPr>
        <w:t xml:space="preserve">del presidente Andrés Manuel </w:t>
      </w:r>
      <w:r w:rsidRPr="00167CCE">
        <w:rPr>
          <w:rFonts w:ascii="Arial" w:hAnsi="Arial" w:cs="Arial"/>
          <w:color w:val="000000" w:themeColor="text1"/>
        </w:rPr>
        <w:t xml:space="preserve">tiene como epicentro no saturar las instalaciones y los </w:t>
      </w:r>
      <w:r w:rsidR="0071538E" w:rsidRPr="00167CCE">
        <w:rPr>
          <w:rFonts w:ascii="Arial" w:hAnsi="Arial" w:cs="Arial"/>
          <w:color w:val="000000" w:themeColor="text1"/>
        </w:rPr>
        <w:t xml:space="preserve">limitados </w:t>
      </w:r>
      <w:r w:rsidRPr="00167CCE">
        <w:rPr>
          <w:rFonts w:ascii="Arial" w:hAnsi="Arial" w:cs="Arial"/>
          <w:color w:val="000000" w:themeColor="text1"/>
        </w:rPr>
        <w:t>equipos</w:t>
      </w:r>
      <w:r w:rsidR="0071538E" w:rsidRPr="00167CCE">
        <w:rPr>
          <w:rFonts w:ascii="Arial" w:hAnsi="Arial" w:cs="Arial"/>
          <w:color w:val="000000" w:themeColor="text1"/>
        </w:rPr>
        <w:t xml:space="preserve"> hospitalarios con todo y que </w:t>
      </w:r>
      <w:r w:rsidR="00C3674B" w:rsidRPr="00167CCE">
        <w:rPr>
          <w:rFonts w:ascii="Arial" w:hAnsi="Arial" w:cs="Arial"/>
          <w:color w:val="000000" w:themeColor="text1"/>
        </w:rPr>
        <w:t xml:space="preserve">ya </w:t>
      </w:r>
      <w:r w:rsidR="0071538E" w:rsidRPr="00167CCE">
        <w:rPr>
          <w:rFonts w:ascii="Arial" w:hAnsi="Arial" w:cs="Arial"/>
          <w:color w:val="000000" w:themeColor="text1"/>
        </w:rPr>
        <w:t>se compra</w:t>
      </w:r>
      <w:r w:rsidR="00C3674B" w:rsidRPr="00167CCE">
        <w:rPr>
          <w:rFonts w:ascii="Arial" w:hAnsi="Arial" w:cs="Arial"/>
          <w:color w:val="000000" w:themeColor="text1"/>
        </w:rPr>
        <w:t>ron</w:t>
      </w:r>
      <w:r w:rsidR="0071538E" w:rsidRPr="00167CCE">
        <w:rPr>
          <w:rFonts w:ascii="Arial" w:hAnsi="Arial" w:cs="Arial"/>
          <w:color w:val="000000" w:themeColor="text1"/>
        </w:rPr>
        <w:t xml:space="preserve"> 5 000 respiradores y se prevén más, debido al saqueo y la privatización que sufrieron durante 36 años de capitalismo salvaje que todo lo convirtió en mercancía</w:t>
      </w:r>
      <w:r w:rsidR="00C3674B" w:rsidRPr="00167CCE">
        <w:rPr>
          <w:rFonts w:ascii="Arial" w:hAnsi="Arial" w:cs="Arial"/>
          <w:color w:val="000000" w:themeColor="text1"/>
        </w:rPr>
        <w:t xml:space="preserve">. Y los exsecretarios de Salud no dijeron ni pío, </w:t>
      </w:r>
      <w:r w:rsidR="00E96317" w:rsidRPr="00167CCE">
        <w:rPr>
          <w:rFonts w:ascii="Arial" w:hAnsi="Arial" w:cs="Arial"/>
          <w:color w:val="000000" w:themeColor="text1"/>
        </w:rPr>
        <w:t>mas</w:t>
      </w:r>
      <w:r w:rsidR="00C3674B" w:rsidRPr="00167CCE">
        <w:rPr>
          <w:rFonts w:ascii="Arial" w:hAnsi="Arial" w:cs="Arial"/>
          <w:color w:val="000000" w:themeColor="text1"/>
        </w:rPr>
        <w:t xml:space="preserve"> ahora hacen pertinentes recomendaciones</w:t>
      </w:r>
      <w:r w:rsidR="00E96317" w:rsidRPr="00167CCE">
        <w:rPr>
          <w:rFonts w:ascii="Arial" w:hAnsi="Arial" w:cs="Arial"/>
          <w:color w:val="000000" w:themeColor="text1"/>
        </w:rPr>
        <w:t>.</w:t>
      </w:r>
    </w:p>
    <w:p w:rsidR="001B385E" w:rsidRPr="00167CCE" w:rsidRDefault="001B385E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>Por cierto, los equipos a comprar y que anunció con bombo y platillo Enrique Alfaro para aplicar la prueba del Covid-19 a miles de jaliscienses</w:t>
      </w:r>
      <w:r w:rsidR="00E96317" w:rsidRPr="00167CCE">
        <w:rPr>
          <w:rFonts w:ascii="Arial" w:hAnsi="Arial" w:cs="Arial"/>
          <w:color w:val="000000" w:themeColor="text1"/>
        </w:rPr>
        <w:t>,</w:t>
      </w:r>
      <w:r w:rsidRPr="00167CCE">
        <w:rPr>
          <w:rFonts w:ascii="Arial" w:hAnsi="Arial" w:cs="Arial"/>
          <w:color w:val="000000" w:themeColor="text1"/>
        </w:rPr>
        <w:t xml:space="preserve"> quedó en discurso de ocasión porque la empresa china resultó </w:t>
      </w:r>
      <w:r w:rsidRPr="00167CCE">
        <w:rPr>
          <w:rFonts w:ascii="Arial" w:hAnsi="Arial" w:cs="Arial"/>
          <w:i/>
          <w:color w:val="000000" w:themeColor="text1"/>
        </w:rPr>
        <w:t>pirata</w:t>
      </w:r>
      <w:r w:rsidRPr="00167CCE">
        <w:rPr>
          <w:rFonts w:ascii="Arial" w:hAnsi="Arial" w:cs="Arial"/>
          <w:color w:val="000000" w:themeColor="text1"/>
        </w:rPr>
        <w:t xml:space="preserve"> y nunca contestaron la llamada telefónica. En cambio</w:t>
      </w:r>
      <w:r w:rsidR="00E96317" w:rsidRPr="00167CCE">
        <w:rPr>
          <w:rFonts w:ascii="Arial" w:hAnsi="Arial" w:cs="Arial"/>
          <w:color w:val="000000" w:themeColor="text1"/>
        </w:rPr>
        <w:t>,</w:t>
      </w:r>
      <w:r w:rsidRPr="00167CCE">
        <w:rPr>
          <w:rFonts w:ascii="Arial" w:hAnsi="Arial" w:cs="Arial"/>
          <w:color w:val="000000" w:themeColor="text1"/>
        </w:rPr>
        <w:t xml:space="preserve"> una avioneta sobrev</w:t>
      </w:r>
      <w:r w:rsidR="00E96317" w:rsidRPr="00167CCE">
        <w:rPr>
          <w:rFonts w:ascii="Arial" w:hAnsi="Arial" w:cs="Arial"/>
          <w:color w:val="000000" w:themeColor="text1"/>
        </w:rPr>
        <w:t>uela</w:t>
      </w:r>
      <w:r w:rsidRPr="00167CCE">
        <w:rPr>
          <w:rFonts w:ascii="Arial" w:hAnsi="Arial" w:cs="Arial"/>
          <w:color w:val="000000" w:themeColor="text1"/>
        </w:rPr>
        <w:t xml:space="preserve"> Guadalajara con una manta: </w:t>
      </w:r>
      <w:r w:rsidR="00E96317" w:rsidRPr="00167CCE">
        <w:rPr>
          <w:rFonts w:ascii="Arial" w:hAnsi="Arial" w:cs="Arial"/>
          <w:color w:val="000000" w:themeColor="text1"/>
        </w:rPr>
        <w:t>“</w:t>
      </w:r>
      <w:r w:rsidRPr="00167CCE">
        <w:rPr>
          <w:rFonts w:ascii="Arial" w:hAnsi="Arial" w:cs="Arial"/>
          <w:color w:val="000000" w:themeColor="text1"/>
        </w:rPr>
        <w:t>Ay Jalisco no te rajes</w:t>
      </w:r>
      <w:r w:rsidR="00E96317" w:rsidRPr="00167CCE">
        <w:rPr>
          <w:rFonts w:ascii="Arial" w:hAnsi="Arial" w:cs="Arial"/>
          <w:color w:val="000000" w:themeColor="text1"/>
        </w:rPr>
        <w:t>”</w:t>
      </w:r>
      <w:r w:rsidR="00167CCE" w:rsidRPr="00167CCE">
        <w:rPr>
          <w:rFonts w:ascii="Arial" w:hAnsi="Arial" w:cs="Arial"/>
          <w:color w:val="000000" w:themeColor="text1"/>
        </w:rPr>
        <w:t>.</w:t>
      </w:r>
    </w:p>
    <w:p w:rsidR="006A5709" w:rsidRPr="00167CCE" w:rsidRDefault="001B385E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lastRenderedPageBreak/>
        <w:t xml:space="preserve">Todo apunta que la perspectiva de la pandemia para los mexicanos </w:t>
      </w:r>
      <w:r w:rsidR="00F235BC" w:rsidRPr="00167CCE">
        <w:rPr>
          <w:rFonts w:ascii="Arial" w:hAnsi="Arial" w:cs="Arial"/>
          <w:color w:val="000000" w:themeColor="text1"/>
        </w:rPr>
        <w:t>es</w:t>
      </w:r>
      <w:r w:rsidRPr="00167CCE">
        <w:rPr>
          <w:rFonts w:ascii="Arial" w:hAnsi="Arial" w:cs="Arial"/>
          <w:color w:val="000000" w:themeColor="text1"/>
        </w:rPr>
        <w:t xml:space="preserve"> más que preocupante si la sociedad no se apropia del “¡Quédate en casa!” Si no lo convierte en práctica ordinaria, en hábito. No como el matrimonio de </w:t>
      </w:r>
      <w:r w:rsidR="00E96317" w:rsidRPr="00167CCE">
        <w:rPr>
          <w:rFonts w:ascii="Arial" w:hAnsi="Arial" w:cs="Arial"/>
          <w:color w:val="000000" w:themeColor="text1"/>
        </w:rPr>
        <w:t xml:space="preserve">dos </w:t>
      </w:r>
      <w:r w:rsidRPr="00167CCE">
        <w:rPr>
          <w:rFonts w:ascii="Arial" w:hAnsi="Arial" w:cs="Arial"/>
          <w:color w:val="000000" w:themeColor="text1"/>
        </w:rPr>
        <w:t xml:space="preserve">profesionistas que laboran en el </w:t>
      </w:r>
      <w:r w:rsidR="00E96317" w:rsidRPr="00167CCE">
        <w:rPr>
          <w:rFonts w:ascii="Arial" w:hAnsi="Arial" w:cs="Arial"/>
          <w:color w:val="000000" w:themeColor="text1"/>
        </w:rPr>
        <w:t>ámbito</w:t>
      </w:r>
      <w:r w:rsidRPr="00167CCE">
        <w:rPr>
          <w:rFonts w:ascii="Arial" w:hAnsi="Arial" w:cs="Arial"/>
          <w:color w:val="000000" w:themeColor="text1"/>
        </w:rPr>
        <w:t xml:space="preserve"> federal y fueron enviados a sus casas con goce de sueldo</w:t>
      </w:r>
      <w:r w:rsidR="006A5709" w:rsidRPr="00167CCE">
        <w:rPr>
          <w:rFonts w:ascii="Arial" w:hAnsi="Arial" w:cs="Arial"/>
          <w:color w:val="000000" w:themeColor="text1"/>
        </w:rPr>
        <w:t xml:space="preserve"> para que no circulen y cuiden a sus padres. </w:t>
      </w:r>
      <w:r w:rsidR="00E96317" w:rsidRPr="00167CCE">
        <w:rPr>
          <w:rFonts w:ascii="Arial" w:hAnsi="Arial" w:cs="Arial"/>
          <w:color w:val="000000" w:themeColor="text1"/>
        </w:rPr>
        <w:t xml:space="preserve">Resulta que </w:t>
      </w:r>
      <w:r w:rsidR="006A5709" w:rsidRPr="00167CCE">
        <w:rPr>
          <w:rFonts w:ascii="Arial" w:hAnsi="Arial" w:cs="Arial"/>
          <w:color w:val="000000" w:themeColor="text1"/>
        </w:rPr>
        <w:t>los abuelos cuidan a los hijos de este par</w:t>
      </w:r>
      <w:r w:rsidR="00E96317" w:rsidRPr="00167CCE">
        <w:rPr>
          <w:rFonts w:ascii="Arial" w:hAnsi="Arial" w:cs="Arial"/>
          <w:color w:val="000000" w:themeColor="text1"/>
        </w:rPr>
        <w:t>.</w:t>
      </w:r>
    </w:p>
    <w:p w:rsidR="00C72D88" w:rsidRPr="00167CCE" w:rsidRDefault="006A5709" w:rsidP="000A3836">
      <w:pPr>
        <w:ind w:firstLine="708"/>
        <w:jc w:val="both"/>
        <w:rPr>
          <w:rFonts w:ascii="Arial" w:hAnsi="Arial" w:cs="Arial"/>
          <w:color w:val="000000" w:themeColor="text1"/>
        </w:rPr>
      </w:pPr>
      <w:r w:rsidRPr="00167CCE">
        <w:rPr>
          <w:rFonts w:ascii="Arial" w:hAnsi="Arial" w:cs="Arial"/>
          <w:color w:val="000000" w:themeColor="text1"/>
        </w:rPr>
        <w:t xml:space="preserve">Evitar que la pandemia “se vuelva incontrolable” como en otros países y la advertencia de que “viene lo más complicado” son los dos planteamientos nuevos de AMLO que acompaña, ahora sí, con la fuerza moral del ejemplo, mientras </w:t>
      </w:r>
      <w:r w:rsidR="00C72D88" w:rsidRPr="00167CCE">
        <w:rPr>
          <w:rFonts w:ascii="Arial" w:hAnsi="Arial" w:cs="Arial"/>
          <w:color w:val="000000" w:themeColor="text1"/>
        </w:rPr>
        <w:t xml:space="preserve">Jair </w:t>
      </w:r>
      <w:proofErr w:type="spellStart"/>
      <w:r w:rsidRPr="00167CCE">
        <w:rPr>
          <w:rFonts w:ascii="Arial" w:hAnsi="Arial" w:cs="Arial"/>
          <w:color w:val="000000" w:themeColor="text1"/>
        </w:rPr>
        <w:t>Bolsonaro</w:t>
      </w:r>
      <w:proofErr w:type="spellEnd"/>
      <w:r w:rsidRPr="00167CCE">
        <w:rPr>
          <w:rFonts w:ascii="Arial" w:hAnsi="Arial" w:cs="Arial"/>
          <w:color w:val="000000" w:themeColor="text1"/>
        </w:rPr>
        <w:t xml:space="preserve"> e</w:t>
      </w:r>
      <w:r w:rsidR="00C72D88" w:rsidRPr="00167CCE">
        <w:rPr>
          <w:rFonts w:ascii="Arial" w:hAnsi="Arial" w:cs="Arial"/>
          <w:color w:val="000000" w:themeColor="text1"/>
        </w:rPr>
        <w:t>s</w:t>
      </w:r>
      <w:r w:rsidRPr="00167CCE">
        <w:rPr>
          <w:rFonts w:ascii="Arial" w:hAnsi="Arial" w:cs="Arial"/>
          <w:color w:val="000000" w:themeColor="text1"/>
        </w:rPr>
        <w:t xml:space="preserve"> conminado por autoridades judiciales de Brasil a acatar las directrices de las autoridades sanitarias. Y Donald </w:t>
      </w:r>
      <w:proofErr w:type="spellStart"/>
      <w:r w:rsidRPr="00167CCE">
        <w:rPr>
          <w:rFonts w:ascii="Arial" w:hAnsi="Arial" w:cs="Arial"/>
          <w:color w:val="000000" w:themeColor="text1"/>
        </w:rPr>
        <w:t>Trump</w:t>
      </w:r>
      <w:proofErr w:type="spellEnd"/>
      <w:r w:rsidR="00C72D88" w:rsidRPr="00167CCE">
        <w:rPr>
          <w:rFonts w:ascii="Arial" w:hAnsi="Arial" w:cs="Arial"/>
          <w:color w:val="000000" w:themeColor="text1"/>
        </w:rPr>
        <w:t xml:space="preserve"> persiste en actitudes primero de completa subestimación y ahora erráticas, como oponerse a la cuarentena en Nueva York.</w:t>
      </w:r>
    </w:p>
    <w:p w:rsidR="00E07D65" w:rsidRPr="00167CCE" w:rsidRDefault="00C72D88" w:rsidP="009B4184">
      <w:pPr>
        <w:ind w:firstLine="708"/>
        <w:jc w:val="both"/>
        <w:rPr>
          <w:rStyle w:val="Hipervnculo"/>
          <w:rFonts w:ascii="Arial" w:hAnsi="Arial" w:cs="Arial"/>
          <w:color w:val="000000" w:themeColor="text1"/>
          <w:u w:val="none"/>
        </w:rPr>
      </w:pPr>
      <w:r w:rsidRPr="00167CCE">
        <w:rPr>
          <w:rFonts w:ascii="Arial" w:hAnsi="Arial" w:cs="Arial"/>
          <w:color w:val="000000" w:themeColor="text1"/>
        </w:rPr>
        <w:t xml:space="preserve">Lo cierto es que como registra el periodista Raúl Moreno </w:t>
      </w:r>
      <w:proofErr w:type="spellStart"/>
      <w:r w:rsidRPr="00167CCE">
        <w:rPr>
          <w:rFonts w:ascii="Arial" w:hAnsi="Arial" w:cs="Arial"/>
          <w:color w:val="000000" w:themeColor="text1"/>
        </w:rPr>
        <w:t>Wonchee</w:t>
      </w:r>
      <w:proofErr w:type="spellEnd"/>
      <w:r w:rsidR="00E96317" w:rsidRPr="00167CCE">
        <w:rPr>
          <w:rFonts w:ascii="Arial" w:hAnsi="Arial" w:cs="Arial"/>
          <w:color w:val="000000" w:themeColor="text1"/>
        </w:rPr>
        <w:t>,</w:t>
      </w:r>
      <w:r w:rsidRPr="00167CCE">
        <w:rPr>
          <w:rFonts w:ascii="Arial" w:hAnsi="Arial" w:cs="Arial"/>
          <w:color w:val="000000" w:themeColor="text1"/>
        </w:rPr>
        <w:t xml:space="preserve"> su hermana </w:t>
      </w:r>
      <w:r w:rsidR="00E96317" w:rsidRPr="00167CCE">
        <w:rPr>
          <w:rFonts w:ascii="Arial" w:hAnsi="Arial" w:cs="Arial"/>
          <w:color w:val="000000" w:themeColor="text1"/>
        </w:rPr>
        <w:t xml:space="preserve">dice </w:t>
      </w:r>
      <w:r w:rsidRPr="00167CCE">
        <w:rPr>
          <w:rFonts w:ascii="Arial" w:hAnsi="Arial" w:cs="Arial"/>
          <w:color w:val="000000" w:themeColor="text1"/>
        </w:rPr>
        <w:t>a sus amigas: “¡Quién me iba a decir que mi más caro deseo, hoy, es que a López Obrador le vaya bien porque si le va mal, a todos nos va a llevar la chingada!”</w:t>
      </w:r>
    </w:p>
    <w:p w:rsidR="00E07D65" w:rsidRPr="00167CCE" w:rsidRDefault="00E07D65" w:rsidP="00E07D65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167CCE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E07D65" w:rsidRPr="00167CCE" w:rsidRDefault="00E07D65" w:rsidP="00E07D65">
      <w:pPr>
        <w:jc w:val="both"/>
        <w:rPr>
          <w:rFonts w:ascii="Arial" w:eastAsia="WenQuanYi Micro Hei" w:hAnsi="Arial" w:cs="Arial"/>
          <w:color w:val="000000" w:themeColor="text1"/>
          <w:lang w:eastAsia="zh-CN" w:bidi="hi-IN"/>
        </w:rPr>
      </w:pPr>
      <w:r w:rsidRPr="00167CCE">
        <w:rPr>
          <w:rFonts w:ascii="Arial" w:hAnsi="Arial" w:cs="Arial"/>
          <w:color w:val="000000" w:themeColor="text1"/>
        </w:rPr>
        <w:t xml:space="preserve">Hace un mes que la trasnacional que produce la marca </w:t>
      </w:r>
      <w:r w:rsidRPr="00167CCE">
        <w:rPr>
          <w:rFonts w:ascii="Arial" w:hAnsi="Arial" w:cs="Arial"/>
          <w:i/>
          <w:color w:val="000000" w:themeColor="text1"/>
        </w:rPr>
        <w:t>e-pura</w:t>
      </w:r>
      <w:r w:rsidRPr="00167CCE">
        <w:rPr>
          <w:rFonts w:ascii="Arial" w:hAnsi="Arial" w:cs="Arial"/>
          <w:color w:val="000000" w:themeColor="text1"/>
        </w:rPr>
        <w:t xml:space="preserve"> (Pepsi Co</w:t>
      </w:r>
      <w:r w:rsidR="00E96317" w:rsidRPr="00167CCE">
        <w:rPr>
          <w:rFonts w:ascii="Arial" w:hAnsi="Arial" w:cs="Arial"/>
          <w:color w:val="000000" w:themeColor="text1"/>
        </w:rPr>
        <w:t>.</w:t>
      </w:r>
      <w:r w:rsidRPr="00167CCE">
        <w:rPr>
          <w:rFonts w:ascii="Arial" w:hAnsi="Arial" w:cs="Arial"/>
          <w:color w:val="000000" w:themeColor="text1"/>
        </w:rPr>
        <w:t>) no abastece a las Tiendas Tres B de botes de agua purificada de 10 litros, sólo de 1.5</w:t>
      </w:r>
      <w:r w:rsidR="00E96317" w:rsidRPr="00167CCE">
        <w:rPr>
          <w:rFonts w:ascii="Arial" w:hAnsi="Arial" w:cs="Arial"/>
          <w:color w:val="000000" w:themeColor="text1"/>
        </w:rPr>
        <w:t>,</w:t>
      </w:r>
      <w:r w:rsidRPr="00167CCE">
        <w:rPr>
          <w:rFonts w:ascii="Arial" w:hAnsi="Arial" w:cs="Arial"/>
          <w:color w:val="000000" w:themeColor="text1"/>
        </w:rPr>
        <w:t xml:space="preserve">  también </w:t>
      </w:r>
      <w:proofErr w:type="spellStart"/>
      <w:r w:rsidRPr="00167CCE">
        <w:rPr>
          <w:rFonts w:ascii="Arial" w:hAnsi="Arial" w:cs="Arial"/>
          <w:color w:val="000000" w:themeColor="text1"/>
        </w:rPr>
        <w:t>Bu</w:t>
      </w:r>
      <w:r w:rsidR="00E96317" w:rsidRPr="00167CCE">
        <w:rPr>
          <w:rFonts w:ascii="Arial" w:hAnsi="Arial" w:cs="Arial"/>
          <w:color w:val="000000" w:themeColor="text1"/>
        </w:rPr>
        <w:t>r</w:t>
      </w:r>
      <w:r w:rsidRPr="00167CCE">
        <w:rPr>
          <w:rFonts w:ascii="Arial" w:hAnsi="Arial" w:cs="Arial"/>
          <w:color w:val="000000" w:themeColor="text1"/>
        </w:rPr>
        <w:t>st</w:t>
      </w:r>
      <w:proofErr w:type="spellEnd"/>
      <w:r w:rsidRPr="00167CCE">
        <w:rPr>
          <w:rFonts w:ascii="Arial" w:hAnsi="Arial" w:cs="Arial"/>
          <w:color w:val="000000" w:themeColor="text1"/>
        </w:rPr>
        <w:t>, la marca de la casa, lo que obliga al consumidor a gastar más, acudir a la tienda más ocasiones, exponerse al contagio del Covid-19 y saturar de plásticos (PET) a México… “Hola, Eduardo. Gracias por tus envíos. Concuerdo con ellos</w:t>
      </w:r>
      <w:r w:rsidR="00167CCE" w:rsidRPr="00167CCE">
        <w:rPr>
          <w:rFonts w:ascii="Arial" w:hAnsi="Arial" w:cs="Arial"/>
          <w:color w:val="000000" w:themeColor="text1"/>
        </w:rPr>
        <w:t>.</w:t>
      </w:r>
      <w:r w:rsidRPr="00167CCE">
        <w:rPr>
          <w:rFonts w:ascii="Arial" w:hAnsi="Arial" w:cs="Arial"/>
          <w:color w:val="000000" w:themeColor="text1"/>
        </w:rPr>
        <w:t xml:space="preserve"> Saludos. </w:t>
      </w:r>
      <w:proofErr w:type="spellStart"/>
      <w:r w:rsidRPr="00167CCE">
        <w:rPr>
          <w:rFonts w:ascii="Arial" w:hAnsi="Arial" w:cs="Arial"/>
          <w:color w:val="000000" w:themeColor="text1"/>
        </w:rPr>
        <w:t>Aldir</w:t>
      </w:r>
      <w:proofErr w:type="spellEnd"/>
      <w:r w:rsidRPr="00167CCE">
        <w:rPr>
          <w:rFonts w:ascii="Arial" w:hAnsi="Arial" w:cs="Arial"/>
          <w:color w:val="000000" w:themeColor="text1"/>
        </w:rPr>
        <w:t xml:space="preserve">”… Por la profesora González Morelos (la </w:t>
      </w:r>
      <w:proofErr w:type="spellStart"/>
      <w:r w:rsidRPr="00167CCE">
        <w:rPr>
          <w:rFonts w:ascii="Arial" w:hAnsi="Arial" w:cs="Arial"/>
          <w:color w:val="000000" w:themeColor="text1"/>
        </w:rPr>
        <w:t>Güereja</w:t>
      </w:r>
      <w:proofErr w:type="spellEnd"/>
      <w:r w:rsidRPr="00167CCE">
        <w:rPr>
          <w:rFonts w:ascii="Arial" w:hAnsi="Arial" w:cs="Arial"/>
          <w:color w:val="000000" w:themeColor="text1"/>
        </w:rPr>
        <w:t xml:space="preserve">, le decía Gerardo Unzueta), me entero que el 23 de marzo falleció Juan Manuel Gómez Gutiérrez, abogado laboralista, defensor de prisioneros por el movimiento ferrocarrilero de 1957-59, del movimiento estudiantil popular de 1968, promotor y defensor de sindicatos independientes y militante del Partido Comunista Mexicano… Aún recuerdo el cálido abrazo que me dio la noche de mi primera boda y discretamente metió en la bolsa de mi saco un billete de mil pesos, de marzo de 1973. Lo mismo hizo Enrique </w:t>
      </w:r>
      <w:proofErr w:type="spellStart"/>
      <w:r w:rsidRPr="00167CCE">
        <w:rPr>
          <w:rFonts w:ascii="Arial" w:hAnsi="Arial" w:cs="Arial"/>
          <w:color w:val="000000" w:themeColor="text1"/>
        </w:rPr>
        <w:t>Semo</w:t>
      </w:r>
      <w:proofErr w:type="spellEnd"/>
      <w:r w:rsidRPr="00167CCE">
        <w:rPr>
          <w:rFonts w:ascii="Arial" w:hAnsi="Arial" w:cs="Arial"/>
          <w:color w:val="000000" w:themeColor="text1"/>
        </w:rPr>
        <w:t>, naturalmente que no fue por mí, sino por la novia y su señor padre… Para leer (</w:t>
      </w:r>
      <w:hyperlink r:id="rId5" w:history="1">
        <w:r w:rsidRPr="00167CCE">
          <w:rPr>
            <w:rFonts w:ascii="Arial" w:hAnsi="Arial" w:cs="Arial"/>
            <w:color w:val="000000" w:themeColor="text1"/>
          </w:rPr>
          <w:t>http://www.forumenlinea.com/</w:t>
        </w:r>
      </w:hyperlink>
      <w:r w:rsidRPr="00167CCE">
        <w:rPr>
          <w:rFonts w:ascii="Arial" w:hAnsi="Arial" w:cs="Arial"/>
          <w:color w:val="000000" w:themeColor="text1"/>
        </w:rPr>
        <w:t xml:space="preserve">): Periodistas enemigos de AMLO, lo acusan de “paranoico” por creer que todos buscan derrocarlo (Pedro Echeverría V.) </w:t>
      </w:r>
      <w:r w:rsidRPr="00167CCE">
        <w:rPr>
          <w:rFonts w:ascii="Arial" w:eastAsia="WenQuanYi Micro Hei" w:hAnsi="Arial" w:cs="Arial"/>
          <w:color w:val="000000" w:themeColor="text1"/>
          <w:lang w:eastAsia="zh-CN" w:bidi="hi-IN"/>
        </w:rPr>
        <w:t xml:space="preserve">Cárdenas y “los culpables con nombre y apellido” (Teresa Gil). Y para apoyar </w:t>
      </w:r>
      <w:hyperlink r:id="rId6" w:history="1">
        <w:r w:rsidRPr="00167CCE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Pr="00167CCE">
        <w:rPr>
          <w:rFonts w:ascii="Arial" w:hAnsi="Arial" w:cs="Arial"/>
          <w:bCs/>
          <w:color w:val="000000" w:themeColor="text1"/>
        </w:rPr>
        <w:t>... F</w:t>
      </w:r>
      <w:r w:rsidRPr="00167CCE">
        <w:rPr>
          <w:rFonts w:ascii="Arial" w:hAnsi="Arial" w:cs="Arial"/>
          <w:color w:val="000000" w:themeColor="text1"/>
        </w:rPr>
        <w:t xml:space="preserve">alleció el </w:t>
      </w:r>
      <w:r w:rsidR="00922659" w:rsidRPr="00167CCE">
        <w:rPr>
          <w:rFonts w:ascii="Arial" w:hAnsi="Arial" w:cs="Arial"/>
          <w:color w:val="000000" w:themeColor="text1"/>
        </w:rPr>
        <w:t xml:space="preserve">señor </w:t>
      </w:r>
      <w:r w:rsidRPr="00167CCE">
        <w:rPr>
          <w:rFonts w:ascii="Arial" w:hAnsi="Arial" w:cs="Arial"/>
          <w:color w:val="000000" w:themeColor="text1"/>
        </w:rPr>
        <w:t>embajador emérito Sergio González Gálvez, un abrazo para Ernesto.</w:t>
      </w:r>
    </w:p>
    <w:p w:rsidR="00C87D97" w:rsidRPr="00167CCE" w:rsidRDefault="00954268" w:rsidP="00E07D65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E07D65" w:rsidRPr="00167CC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E07D65" w:rsidRPr="00167C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E07D65" w:rsidRPr="00167CC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E07D65" w:rsidRPr="00167C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E07D65" w:rsidRPr="00167CCE">
          <w:rPr>
            <w:rFonts w:ascii="Arial" w:hAnsi="Arial" w:cs="Arial"/>
            <w:color w:val="000000" w:themeColor="text1"/>
            <w:sz w:val="16"/>
            <w:szCs w:val="16"/>
          </w:rPr>
          <w:t>forum@fo</w:t>
        </w:r>
        <w:bookmarkStart w:id="0" w:name="_GoBack"/>
        <w:bookmarkEnd w:id="0"/>
        <w:r w:rsidR="00E07D65" w:rsidRPr="00167CCE">
          <w:rPr>
            <w:rFonts w:ascii="Arial" w:hAnsi="Arial" w:cs="Arial"/>
            <w:color w:val="000000" w:themeColor="text1"/>
            <w:sz w:val="16"/>
            <w:szCs w:val="16"/>
          </w:rPr>
          <w:t>rumenlinea.com</w:t>
        </w:r>
      </w:hyperlink>
      <w:r w:rsidR="00E07D65" w:rsidRPr="00167CC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E07D65" w:rsidRPr="00167CC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E07D65" w:rsidRPr="00167CC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87D97" w:rsidRPr="001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D65"/>
    <w:rsid w:val="000A3836"/>
    <w:rsid w:val="00167CCE"/>
    <w:rsid w:val="001A30C5"/>
    <w:rsid w:val="001A38CF"/>
    <w:rsid w:val="001B385E"/>
    <w:rsid w:val="002A36EC"/>
    <w:rsid w:val="006A5709"/>
    <w:rsid w:val="0071538E"/>
    <w:rsid w:val="00873FD5"/>
    <w:rsid w:val="00922659"/>
    <w:rsid w:val="00954268"/>
    <w:rsid w:val="009B4184"/>
    <w:rsid w:val="00C3674B"/>
    <w:rsid w:val="00C72D88"/>
    <w:rsid w:val="00C87D97"/>
    <w:rsid w:val="00DB59EF"/>
    <w:rsid w:val="00E07D65"/>
    <w:rsid w:val="00E55AB0"/>
    <w:rsid w:val="00E96317"/>
    <w:rsid w:val="00F23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9BB034-3217-47AF-97B0-4430E6DA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D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07D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forumenlinea.com/" TargetMode="External"/><Relationship Id="rId10" Type="http://schemas.openxmlformats.org/officeDocument/2006/relationships/hyperlink" Target="http://www.twitter.com/" TargetMode="External"/><Relationship Id="rId4" Type="http://schemas.openxmlformats.org/officeDocument/2006/relationships/hyperlink" Target="https://indicepolitico.com/susana-distancia-vale-madres/" TargetMode="Externa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936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2020-03-29T16:27:00Z</dcterms:created>
  <dcterms:modified xsi:type="dcterms:W3CDTF">2020-03-30T19:39:00Z</dcterms:modified>
</cp:coreProperties>
</file>