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198" w:rsidRPr="00986A36" w:rsidRDefault="00F21198" w:rsidP="00F21198">
      <w:pPr>
        <w:jc w:val="both"/>
        <w:rPr>
          <w:rFonts w:ascii="Arial" w:hAnsi="Arial" w:cs="Arial"/>
          <w:color w:val="000000" w:themeColor="text1"/>
          <w:sz w:val="28"/>
          <w:szCs w:val="28"/>
        </w:rPr>
      </w:pPr>
      <w:r w:rsidRPr="00986A36">
        <w:rPr>
          <w:rFonts w:ascii="Arial" w:hAnsi="Arial" w:cs="Arial"/>
          <w:color w:val="000000" w:themeColor="text1"/>
          <w:sz w:val="28"/>
          <w:szCs w:val="28"/>
        </w:rPr>
        <w:t>Utopía</w:t>
      </w:r>
    </w:p>
    <w:p w:rsidR="00F21198" w:rsidRPr="00986A36" w:rsidRDefault="00F21198" w:rsidP="00F21198">
      <w:pPr>
        <w:jc w:val="both"/>
        <w:rPr>
          <w:rFonts w:ascii="Arial" w:hAnsi="Arial" w:cs="Arial"/>
          <w:color w:val="000000" w:themeColor="text1"/>
        </w:rPr>
      </w:pPr>
    </w:p>
    <w:p w:rsidR="0044417C" w:rsidRPr="00986A36" w:rsidRDefault="0044417C" w:rsidP="0044417C">
      <w:pPr>
        <w:ind w:firstLine="708"/>
        <w:jc w:val="center"/>
        <w:rPr>
          <w:rFonts w:ascii="Arial" w:hAnsi="Arial" w:cs="Arial"/>
          <w:b/>
          <w:color w:val="000000" w:themeColor="text1"/>
          <w:sz w:val="36"/>
          <w:szCs w:val="36"/>
        </w:rPr>
      </w:pPr>
      <w:r w:rsidRPr="00986A36">
        <w:rPr>
          <w:rFonts w:ascii="Arial" w:hAnsi="Arial" w:cs="Arial"/>
          <w:b/>
          <w:color w:val="000000" w:themeColor="text1"/>
          <w:sz w:val="36"/>
          <w:szCs w:val="36"/>
        </w:rPr>
        <w:t>“</w:t>
      </w:r>
      <w:r w:rsidR="00354402" w:rsidRPr="00986A36">
        <w:rPr>
          <w:rFonts w:ascii="Arial" w:hAnsi="Arial" w:cs="Arial"/>
          <w:b/>
          <w:color w:val="000000" w:themeColor="text1"/>
          <w:sz w:val="36"/>
          <w:szCs w:val="36"/>
        </w:rPr>
        <w:t>V</w:t>
      </w:r>
      <w:r w:rsidRPr="00986A36">
        <w:rPr>
          <w:rFonts w:ascii="Arial" w:hAnsi="Arial" w:cs="Arial"/>
          <w:b/>
          <w:color w:val="000000" w:themeColor="text1"/>
          <w:sz w:val="36"/>
          <w:szCs w:val="36"/>
        </w:rPr>
        <w:t>irus chino” o “coronavirus</w:t>
      </w:r>
      <w:r w:rsidR="00354402" w:rsidRPr="00986A36">
        <w:rPr>
          <w:rFonts w:ascii="Arial" w:hAnsi="Arial" w:cs="Arial"/>
          <w:b/>
          <w:color w:val="000000" w:themeColor="text1"/>
          <w:sz w:val="36"/>
          <w:szCs w:val="36"/>
        </w:rPr>
        <w:t xml:space="preserve"> </w:t>
      </w:r>
      <w:r w:rsidRPr="00986A36">
        <w:rPr>
          <w:rFonts w:ascii="Arial" w:hAnsi="Arial" w:cs="Arial"/>
          <w:b/>
          <w:color w:val="000000" w:themeColor="text1"/>
          <w:sz w:val="36"/>
          <w:szCs w:val="36"/>
        </w:rPr>
        <w:t>USA”</w:t>
      </w:r>
    </w:p>
    <w:p w:rsidR="00F21198" w:rsidRPr="00986A36" w:rsidRDefault="00F21198" w:rsidP="00F21198">
      <w:pPr>
        <w:jc w:val="both"/>
        <w:rPr>
          <w:rFonts w:ascii="Arial" w:hAnsi="Arial" w:cs="Arial"/>
          <w:color w:val="000000" w:themeColor="text1"/>
        </w:rPr>
      </w:pPr>
    </w:p>
    <w:p w:rsidR="00F21198" w:rsidRPr="00986A36" w:rsidRDefault="00F21198" w:rsidP="00F21198">
      <w:pPr>
        <w:jc w:val="both"/>
        <w:rPr>
          <w:rFonts w:ascii="Arial" w:hAnsi="Arial" w:cs="Arial"/>
          <w:b/>
          <w:color w:val="000000" w:themeColor="text1"/>
        </w:rPr>
      </w:pPr>
      <w:r w:rsidRPr="00986A36">
        <w:rPr>
          <w:rFonts w:ascii="Arial" w:hAnsi="Arial" w:cs="Arial"/>
          <w:b/>
          <w:color w:val="000000" w:themeColor="text1"/>
        </w:rPr>
        <w:t>Eduardo Ibarra Aguirre</w:t>
      </w:r>
    </w:p>
    <w:p w:rsidR="0044417C" w:rsidRPr="00986A36" w:rsidRDefault="0044417C" w:rsidP="00F21198">
      <w:pPr>
        <w:jc w:val="both"/>
        <w:rPr>
          <w:rFonts w:ascii="Arial" w:hAnsi="Arial" w:cs="Arial"/>
          <w:color w:val="000000" w:themeColor="text1"/>
        </w:rPr>
      </w:pPr>
    </w:p>
    <w:p w:rsidR="0044417C" w:rsidRPr="00986A36" w:rsidRDefault="0044417C" w:rsidP="00F21198">
      <w:pPr>
        <w:jc w:val="both"/>
        <w:rPr>
          <w:rFonts w:ascii="Arial" w:hAnsi="Arial" w:cs="Arial"/>
          <w:color w:val="000000" w:themeColor="text1"/>
        </w:rPr>
      </w:pPr>
      <w:r w:rsidRPr="00986A36">
        <w:rPr>
          <w:rFonts w:ascii="Arial" w:hAnsi="Arial" w:cs="Arial"/>
          <w:color w:val="000000" w:themeColor="text1"/>
        </w:rPr>
        <w:t xml:space="preserve">Con el manido recurso de </w:t>
      </w:r>
      <w:r w:rsidR="009349E1" w:rsidRPr="00986A36">
        <w:rPr>
          <w:rFonts w:ascii="Arial" w:hAnsi="Arial" w:cs="Arial"/>
          <w:color w:val="000000" w:themeColor="text1"/>
        </w:rPr>
        <w:t>llamarl</w:t>
      </w:r>
      <w:r w:rsidR="001C6812" w:rsidRPr="00986A36">
        <w:rPr>
          <w:rFonts w:ascii="Arial" w:hAnsi="Arial" w:cs="Arial"/>
          <w:color w:val="000000" w:themeColor="text1"/>
        </w:rPr>
        <w:t>a</w:t>
      </w:r>
      <w:r w:rsidR="009349E1" w:rsidRPr="00986A36">
        <w:rPr>
          <w:rFonts w:ascii="Arial" w:hAnsi="Arial" w:cs="Arial"/>
          <w:color w:val="000000" w:themeColor="text1"/>
        </w:rPr>
        <w:t>s</w:t>
      </w:r>
      <w:r w:rsidRPr="00986A36">
        <w:rPr>
          <w:rFonts w:ascii="Arial" w:hAnsi="Arial" w:cs="Arial"/>
          <w:color w:val="000000" w:themeColor="text1"/>
        </w:rPr>
        <w:t xml:space="preserve"> </w:t>
      </w:r>
      <w:r w:rsidRPr="00986A36">
        <w:rPr>
          <w:rFonts w:ascii="Arial" w:hAnsi="Arial" w:cs="Arial"/>
          <w:i/>
          <w:color w:val="000000" w:themeColor="text1"/>
        </w:rPr>
        <w:t>teorías de la conspiración</w:t>
      </w:r>
      <w:r w:rsidRPr="00986A36">
        <w:rPr>
          <w:rFonts w:ascii="Arial" w:hAnsi="Arial" w:cs="Arial"/>
          <w:color w:val="000000" w:themeColor="text1"/>
        </w:rPr>
        <w:t xml:space="preserve"> para descalificarlas</w:t>
      </w:r>
      <w:r w:rsidR="003D05FE" w:rsidRPr="00986A36">
        <w:rPr>
          <w:rFonts w:ascii="Arial" w:hAnsi="Arial" w:cs="Arial"/>
          <w:color w:val="000000" w:themeColor="text1"/>
        </w:rPr>
        <w:t xml:space="preserve"> y así ahorrar cualquier esfuerzo de </w:t>
      </w:r>
      <w:r w:rsidR="00530F6E" w:rsidRPr="00986A36">
        <w:rPr>
          <w:rFonts w:ascii="Arial" w:hAnsi="Arial" w:cs="Arial"/>
          <w:color w:val="000000" w:themeColor="text1"/>
        </w:rPr>
        <w:t>reflexión</w:t>
      </w:r>
      <w:r w:rsidR="003D05FE" w:rsidRPr="00986A36">
        <w:rPr>
          <w:rFonts w:ascii="Arial" w:hAnsi="Arial" w:cs="Arial"/>
          <w:color w:val="000000" w:themeColor="text1"/>
        </w:rPr>
        <w:t xml:space="preserve">, </w:t>
      </w:r>
      <w:r w:rsidR="00530F6E" w:rsidRPr="00986A36">
        <w:rPr>
          <w:rFonts w:ascii="Arial" w:hAnsi="Arial" w:cs="Arial"/>
          <w:color w:val="000000" w:themeColor="text1"/>
        </w:rPr>
        <w:t xml:space="preserve">los </w:t>
      </w:r>
      <w:r w:rsidR="003D05FE" w:rsidRPr="00986A36">
        <w:rPr>
          <w:rFonts w:ascii="Arial" w:hAnsi="Arial" w:cs="Arial"/>
          <w:color w:val="000000" w:themeColor="text1"/>
        </w:rPr>
        <w:t xml:space="preserve">analistas y expertos rehúyen </w:t>
      </w:r>
      <w:r w:rsidR="00986A36" w:rsidRPr="00986A36">
        <w:rPr>
          <w:rFonts w:ascii="Arial" w:hAnsi="Arial" w:cs="Arial"/>
          <w:color w:val="000000" w:themeColor="text1"/>
        </w:rPr>
        <w:t xml:space="preserve">ponderar </w:t>
      </w:r>
      <w:r w:rsidRPr="00986A36">
        <w:rPr>
          <w:rFonts w:ascii="Arial" w:hAnsi="Arial" w:cs="Arial"/>
          <w:color w:val="000000" w:themeColor="text1"/>
        </w:rPr>
        <w:t>las hipótesis</w:t>
      </w:r>
      <w:r w:rsidR="003D05FE" w:rsidRPr="00986A36">
        <w:rPr>
          <w:rFonts w:ascii="Arial" w:hAnsi="Arial" w:cs="Arial"/>
          <w:color w:val="000000" w:themeColor="text1"/>
        </w:rPr>
        <w:t xml:space="preserve"> que </w:t>
      </w:r>
      <w:r w:rsidR="001C6812" w:rsidRPr="00986A36">
        <w:rPr>
          <w:rFonts w:ascii="Arial" w:hAnsi="Arial" w:cs="Arial"/>
          <w:color w:val="000000" w:themeColor="text1"/>
        </w:rPr>
        <w:t xml:space="preserve">en torno al </w:t>
      </w:r>
      <w:r w:rsidR="003D05FE" w:rsidRPr="00986A36">
        <w:rPr>
          <w:rFonts w:ascii="Arial" w:hAnsi="Arial" w:cs="Arial"/>
          <w:color w:val="000000" w:themeColor="text1"/>
        </w:rPr>
        <w:t>Covid-19 ponen en entredicho a la geopolítica imperi</w:t>
      </w:r>
      <w:r w:rsidR="00530F6E" w:rsidRPr="00986A36">
        <w:rPr>
          <w:rFonts w:ascii="Arial" w:hAnsi="Arial" w:cs="Arial"/>
          <w:color w:val="000000" w:themeColor="text1"/>
        </w:rPr>
        <w:t>al</w:t>
      </w:r>
      <w:r w:rsidR="003D05FE" w:rsidRPr="00986A36">
        <w:rPr>
          <w:rFonts w:ascii="Arial" w:hAnsi="Arial" w:cs="Arial"/>
          <w:color w:val="000000" w:themeColor="text1"/>
        </w:rPr>
        <w:t xml:space="preserve"> del norte, donde fueron educados y obtuvieron posgrados y ahora reciben invitaciones de diverso tipo.</w:t>
      </w:r>
    </w:p>
    <w:p w:rsidR="00920BF1" w:rsidRPr="00986A36" w:rsidRDefault="003D05FE" w:rsidP="003D05FE">
      <w:pPr>
        <w:ind w:firstLine="708"/>
        <w:jc w:val="both"/>
        <w:rPr>
          <w:rFonts w:ascii="Arial" w:hAnsi="Arial" w:cs="Arial"/>
          <w:color w:val="000000" w:themeColor="text1"/>
        </w:rPr>
      </w:pPr>
      <w:r w:rsidRPr="00986A36">
        <w:rPr>
          <w:rFonts w:ascii="Arial" w:hAnsi="Arial" w:cs="Arial"/>
          <w:color w:val="000000" w:themeColor="text1"/>
        </w:rPr>
        <w:t xml:space="preserve">Y menos </w:t>
      </w:r>
      <w:r w:rsidR="001C6812" w:rsidRPr="00986A36">
        <w:rPr>
          <w:rFonts w:ascii="Arial" w:hAnsi="Arial" w:cs="Arial"/>
          <w:color w:val="000000" w:themeColor="text1"/>
        </w:rPr>
        <w:t>hoy</w:t>
      </w:r>
      <w:r w:rsidRPr="00986A36">
        <w:rPr>
          <w:rFonts w:ascii="Arial" w:hAnsi="Arial" w:cs="Arial"/>
          <w:color w:val="000000" w:themeColor="text1"/>
        </w:rPr>
        <w:t xml:space="preserve"> que tras la irresponsable y </w:t>
      </w:r>
      <w:r w:rsidR="001C6812" w:rsidRPr="00986A36">
        <w:rPr>
          <w:rFonts w:ascii="Arial" w:hAnsi="Arial" w:cs="Arial"/>
          <w:color w:val="000000" w:themeColor="text1"/>
        </w:rPr>
        <w:t xml:space="preserve">muy </w:t>
      </w:r>
      <w:r w:rsidRPr="00986A36">
        <w:rPr>
          <w:rFonts w:ascii="Arial" w:hAnsi="Arial" w:cs="Arial"/>
          <w:color w:val="000000" w:themeColor="text1"/>
        </w:rPr>
        <w:t xml:space="preserve">tardía reacción de Donald John </w:t>
      </w:r>
      <w:proofErr w:type="spellStart"/>
      <w:r w:rsidRPr="00986A36">
        <w:rPr>
          <w:rFonts w:ascii="Arial" w:hAnsi="Arial" w:cs="Arial"/>
          <w:color w:val="000000" w:themeColor="text1"/>
        </w:rPr>
        <w:t>Trump</w:t>
      </w:r>
      <w:proofErr w:type="spellEnd"/>
      <w:r w:rsidR="00530F6E" w:rsidRPr="00986A36">
        <w:rPr>
          <w:rFonts w:ascii="Arial" w:hAnsi="Arial" w:cs="Arial"/>
          <w:color w:val="000000" w:themeColor="text1"/>
        </w:rPr>
        <w:t>,</w:t>
      </w:r>
      <w:r w:rsidRPr="00986A36">
        <w:rPr>
          <w:rFonts w:ascii="Arial" w:hAnsi="Arial" w:cs="Arial"/>
          <w:color w:val="000000" w:themeColor="text1"/>
        </w:rPr>
        <w:t xml:space="preserve"> millones de estadunidenses y sus vecinos </w:t>
      </w:r>
      <w:r w:rsidR="00530F6E" w:rsidRPr="00986A36">
        <w:rPr>
          <w:rFonts w:ascii="Arial" w:hAnsi="Arial" w:cs="Arial"/>
          <w:color w:val="000000" w:themeColor="text1"/>
        </w:rPr>
        <w:t xml:space="preserve">de </w:t>
      </w:r>
      <w:r w:rsidRPr="00986A36">
        <w:rPr>
          <w:rFonts w:ascii="Arial" w:hAnsi="Arial" w:cs="Arial"/>
          <w:color w:val="000000" w:themeColor="text1"/>
        </w:rPr>
        <w:t xml:space="preserve">Canadá y México pagan las consecuencias de un discurso que minimizó al extremo la pandemia, igual que lo hace respecto al calentamiento del planeta. Por eso el magnate inmobiliario se refugia en el estribillo “virus chino” y es señalado de racista y reacciona iracundo contra </w:t>
      </w:r>
      <w:r w:rsidR="001C6812" w:rsidRPr="00986A36">
        <w:rPr>
          <w:rFonts w:ascii="Arial" w:hAnsi="Arial" w:cs="Arial"/>
          <w:color w:val="000000" w:themeColor="text1"/>
        </w:rPr>
        <w:t xml:space="preserve">algunos de </w:t>
      </w:r>
      <w:r w:rsidRPr="00986A36">
        <w:rPr>
          <w:rFonts w:ascii="Arial" w:hAnsi="Arial" w:cs="Arial"/>
          <w:color w:val="000000" w:themeColor="text1"/>
        </w:rPr>
        <w:t>los reporteros que cubren la Casa Blanca.</w:t>
      </w:r>
    </w:p>
    <w:p w:rsidR="003F186F" w:rsidRPr="00986A36" w:rsidRDefault="00920BF1" w:rsidP="003F186F">
      <w:pPr>
        <w:pStyle w:val="Ttulo1"/>
        <w:spacing w:before="0"/>
        <w:ind w:firstLine="708"/>
        <w:jc w:val="both"/>
        <w:rPr>
          <w:rFonts w:ascii="Arial" w:hAnsi="Arial" w:cs="Arial"/>
          <w:color w:val="000000" w:themeColor="text1"/>
          <w:sz w:val="24"/>
          <w:szCs w:val="24"/>
        </w:rPr>
      </w:pPr>
      <w:r w:rsidRPr="00986A36">
        <w:rPr>
          <w:rFonts w:ascii="Arial" w:hAnsi="Arial" w:cs="Arial"/>
          <w:color w:val="000000" w:themeColor="text1"/>
          <w:sz w:val="24"/>
          <w:szCs w:val="24"/>
        </w:rPr>
        <w:t>Comprensible, pues, la</w:t>
      </w:r>
      <w:r w:rsidR="001C6812" w:rsidRPr="00986A36">
        <w:rPr>
          <w:rFonts w:ascii="Arial" w:hAnsi="Arial" w:cs="Arial"/>
          <w:color w:val="000000" w:themeColor="text1"/>
          <w:sz w:val="24"/>
          <w:szCs w:val="24"/>
        </w:rPr>
        <w:t>s opiniones</w:t>
      </w:r>
      <w:r w:rsidRPr="00986A36">
        <w:rPr>
          <w:rFonts w:ascii="Arial" w:hAnsi="Arial" w:cs="Arial"/>
          <w:color w:val="000000" w:themeColor="text1"/>
          <w:sz w:val="24"/>
          <w:szCs w:val="24"/>
        </w:rPr>
        <w:t xml:space="preserve"> subordinada</w:t>
      </w:r>
      <w:r w:rsidR="001C6812" w:rsidRPr="00986A36">
        <w:rPr>
          <w:rFonts w:ascii="Arial" w:hAnsi="Arial" w:cs="Arial"/>
          <w:color w:val="000000" w:themeColor="text1"/>
          <w:sz w:val="24"/>
          <w:szCs w:val="24"/>
        </w:rPr>
        <w:t>s</w:t>
      </w:r>
      <w:r w:rsidRPr="00986A36">
        <w:rPr>
          <w:rFonts w:ascii="Arial" w:hAnsi="Arial" w:cs="Arial"/>
          <w:color w:val="000000" w:themeColor="text1"/>
          <w:sz w:val="24"/>
          <w:szCs w:val="24"/>
        </w:rPr>
        <w:t xml:space="preserve"> de Mauricio </w:t>
      </w:r>
      <w:proofErr w:type="spellStart"/>
      <w:r w:rsidRPr="00986A36">
        <w:rPr>
          <w:rFonts w:ascii="Arial" w:hAnsi="Arial" w:cs="Arial"/>
          <w:color w:val="000000" w:themeColor="text1"/>
          <w:sz w:val="24"/>
          <w:szCs w:val="24"/>
        </w:rPr>
        <w:t>Meschoulam</w:t>
      </w:r>
      <w:proofErr w:type="spellEnd"/>
      <w:r w:rsidRPr="00986A36">
        <w:rPr>
          <w:rFonts w:ascii="Arial" w:hAnsi="Arial" w:cs="Arial"/>
          <w:color w:val="000000" w:themeColor="text1"/>
          <w:sz w:val="24"/>
          <w:szCs w:val="24"/>
        </w:rPr>
        <w:t xml:space="preserve"> y Leo </w:t>
      </w:r>
      <w:proofErr w:type="spellStart"/>
      <w:r w:rsidRPr="00986A36">
        <w:rPr>
          <w:rFonts w:ascii="Arial" w:hAnsi="Arial" w:cs="Arial"/>
          <w:color w:val="000000" w:themeColor="text1"/>
          <w:sz w:val="24"/>
          <w:szCs w:val="24"/>
        </w:rPr>
        <w:t>Zuckermann</w:t>
      </w:r>
      <w:proofErr w:type="spellEnd"/>
      <w:r w:rsidRPr="00986A36">
        <w:rPr>
          <w:rFonts w:ascii="Arial" w:hAnsi="Arial" w:cs="Arial"/>
          <w:color w:val="000000" w:themeColor="text1"/>
          <w:sz w:val="24"/>
          <w:szCs w:val="24"/>
        </w:rPr>
        <w:t xml:space="preserve"> al escudriñar los alcances geopolíticos de la pandemia que </w:t>
      </w:r>
      <w:r w:rsidR="003F186F" w:rsidRPr="00986A36">
        <w:rPr>
          <w:rFonts w:ascii="Arial" w:hAnsi="Arial" w:cs="Arial"/>
          <w:color w:val="000000" w:themeColor="text1"/>
          <w:sz w:val="24"/>
          <w:szCs w:val="24"/>
        </w:rPr>
        <w:t xml:space="preserve">hasta el sábado </w:t>
      </w:r>
      <w:r w:rsidRPr="00986A36">
        <w:rPr>
          <w:rFonts w:ascii="Arial" w:hAnsi="Arial" w:cs="Arial"/>
          <w:color w:val="000000" w:themeColor="text1"/>
          <w:sz w:val="24"/>
          <w:szCs w:val="24"/>
        </w:rPr>
        <w:t xml:space="preserve">cobró la vida </w:t>
      </w:r>
      <w:r w:rsidR="006253EB" w:rsidRPr="00986A36">
        <w:rPr>
          <w:rFonts w:ascii="Arial" w:hAnsi="Arial" w:cs="Arial"/>
          <w:color w:val="000000" w:themeColor="text1"/>
          <w:sz w:val="24"/>
          <w:szCs w:val="24"/>
        </w:rPr>
        <w:t>de 13</w:t>
      </w:r>
      <w:r w:rsidR="009349E1" w:rsidRPr="00986A36">
        <w:rPr>
          <w:rFonts w:ascii="Arial" w:hAnsi="Arial" w:cs="Arial"/>
          <w:color w:val="000000" w:themeColor="text1"/>
          <w:sz w:val="24"/>
          <w:szCs w:val="24"/>
        </w:rPr>
        <w:t xml:space="preserve"> </w:t>
      </w:r>
      <w:r w:rsidR="006253EB" w:rsidRPr="00986A36">
        <w:rPr>
          <w:rFonts w:ascii="Arial" w:hAnsi="Arial" w:cs="Arial"/>
          <w:color w:val="000000" w:themeColor="text1"/>
          <w:sz w:val="24"/>
          <w:szCs w:val="24"/>
        </w:rPr>
        <w:t xml:space="preserve">048 personas, </w:t>
      </w:r>
      <w:r w:rsidR="009349E1" w:rsidRPr="00986A36">
        <w:rPr>
          <w:rFonts w:ascii="Arial" w:hAnsi="Arial" w:cs="Arial"/>
          <w:color w:val="000000" w:themeColor="text1"/>
          <w:sz w:val="24"/>
          <w:szCs w:val="24"/>
        </w:rPr>
        <w:t>1 000</w:t>
      </w:r>
      <w:r w:rsidR="003F186F" w:rsidRPr="00986A36">
        <w:rPr>
          <w:rFonts w:ascii="Arial" w:hAnsi="Arial" w:cs="Arial"/>
          <w:color w:val="000000" w:themeColor="text1"/>
          <w:sz w:val="24"/>
          <w:szCs w:val="24"/>
        </w:rPr>
        <w:t xml:space="preserve"> millones </w:t>
      </w:r>
      <w:r w:rsidR="009349E1" w:rsidRPr="00986A36">
        <w:rPr>
          <w:rFonts w:ascii="Arial" w:hAnsi="Arial" w:cs="Arial"/>
          <w:color w:val="000000" w:themeColor="text1"/>
          <w:sz w:val="24"/>
          <w:szCs w:val="24"/>
        </w:rPr>
        <w:t xml:space="preserve">están </w:t>
      </w:r>
      <w:r w:rsidR="003F186F" w:rsidRPr="00986A36">
        <w:rPr>
          <w:rFonts w:ascii="Arial" w:hAnsi="Arial" w:cs="Arial"/>
          <w:color w:val="000000" w:themeColor="text1"/>
          <w:sz w:val="24"/>
          <w:szCs w:val="24"/>
        </w:rPr>
        <w:t>aislad</w:t>
      </w:r>
      <w:r w:rsidR="001C6812" w:rsidRPr="00986A36">
        <w:rPr>
          <w:rFonts w:ascii="Arial" w:hAnsi="Arial" w:cs="Arial"/>
          <w:color w:val="000000" w:themeColor="text1"/>
          <w:sz w:val="24"/>
          <w:szCs w:val="24"/>
        </w:rPr>
        <w:t>a</w:t>
      </w:r>
      <w:r w:rsidR="003F186F" w:rsidRPr="00986A36">
        <w:rPr>
          <w:rFonts w:ascii="Arial" w:hAnsi="Arial" w:cs="Arial"/>
          <w:color w:val="000000" w:themeColor="text1"/>
          <w:sz w:val="24"/>
          <w:szCs w:val="24"/>
        </w:rPr>
        <w:t xml:space="preserve">s, </w:t>
      </w:r>
      <w:r w:rsidR="006253EB" w:rsidRPr="00986A36">
        <w:rPr>
          <w:rFonts w:ascii="Arial" w:hAnsi="Arial" w:cs="Arial"/>
          <w:color w:val="000000" w:themeColor="text1"/>
          <w:sz w:val="24"/>
          <w:szCs w:val="24"/>
        </w:rPr>
        <w:t>307</w:t>
      </w:r>
      <w:r w:rsidR="009349E1" w:rsidRPr="00986A36">
        <w:rPr>
          <w:rFonts w:ascii="Arial" w:hAnsi="Arial" w:cs="Arial"/>
          <w:color w:val="000000" w:themeColor="text1"/>
          <w:sz w:val="24"/>
          <w:szCs w:val="24"/>
        </w:rPr>
        <w:t xml:space="preserve"> </w:t>
      </w:r>
      <w:r w:rsidR="006253EB" w:rsidRPr="00986A36">
        <w:rPr>
          <w:rFonts w:ascii="Arial" w:hAnsi="Arial" w:cs="Arial"/>
          <w:color w:val="000000" w:themeColor="text1"/>
          <w:sz w:val="24"/>
          <w:szCs w:val="24"/>
        </w:rPr>
        <w:t>278 contagi</w:t>
      </w:r>
      <w:r w:rsidR="001C6812" w:rsidRPr="00986A36">
        <w:rPr>
          <w:rFonts w:ascii="Arial" w:hAnsi="Arial" w:cs="Arial"/>
          <w:color w:val="000000" w:themeColor="text1"/>
          <w:sz w:val="24"/>
          <w:szCs w:val="24"/>
        </w:rPr>
        <w:t>ada</w:t>
      </w:r>
      <w:r w:rsidR="006253EB" w:rsidRPr="00986A36">
        <w:rPr>
          <w:rFonts w:ascii="Arial" w:hAnsi="Arial" w:cs="Arial"/>
          <w:color w:val="000000" w:themeColor="text1"/>
          <w:sz w:val="24"/>
          <w:szCs w:val="24"/>
        </w:rPr>
        <w:t>s</w:t>
      </w:r>
      <w:r w:rsidR="003F186F" w:rsidRPr="00986A36">
        <w:rPr>
          <w:rFonts w:ascii="Arial" w:hAnsi="Arial" w:cs="Arial"/>
          <w:color w:val="000000" w:themeColor="text1"/>
          <w:sz w:val="24"/>
          <w:szCs w:val="24"/>
        </w:rPr>
        <w:t xml:space="preserve"> y </w:t>
      </w:r>
      <w:r w:rsidR="006253EB" w:rsidRPr="00986A36">
        <w:rPr>
          <w:rFonts w:ascii="Arial" w:hAnsi="Arial" w:cs="Arial"/>
          <w:color w:val="000000" w:themeColor="text1"/>
          <w:sz w:val="24"/>
          <w:szCs w:val="24"/>
        </w:rPr>
        <w:t>92</w:t>
      </w:r>
      <w:r w:rsidR="009349E1" w:rsidRPr="00986A36">
        <w:rPr>
          <w:rFonts w:ascii="Arial" w:hAnsi="Arial" w:cs="Arial"/>
          <w:color w:val="000000" w:themeColor="text1"/>
          <w:sz w:val="24"/>
          <w:szCs w:val="24"/>
        </w:rPr>
        <w:t xml:space="preserve"> </w:t>
      </w:r>
      <w:r w:rsidR="006253EB" w:rsidRPr="00986A36">
        <w:rPr>
          <w:rFonts w:ascii="Arial" w:hAnsi="Arial" w:cs="Arial"/>
          <w:color w:val="000000" w:themeColor="text1"/>
          <w:sz w:val="24"/>
          <w:szCs w:val="24"/>
        </w:rPr>
        <w:t>373 recuperad</w:t>
      </w:r>
      <w:r w:rsidR="001C6812" w:rsidRPr="00986A36">
        <w:rPr>
          <w:rFonts w:ascii="Arial" w:hAnsi="Arial" w:cs="Arial"/>
          <w:color w:val="000000" w:themeColor="text1"/>
          <w:sz w:val="24"/>
          <w:szCs w:val="24"/>
        </w:rPr>
        <w:t>a</w:t>
      </w:r>
      <w:r w:rsidR="006253EB" w:rsidRPr="00986A36">
        <w:rPr>
          <w:rFonts w:ascii="Arial" w:hAnsi="Arial" w:cs="Arial"/>
          <w:color w:val="000000" w:themeColor="text1"/>
          <w:sz w:val="24"/>
          <w:szCs w:val="24"/>
        </w:rPr>
        <w:t>s</w:t>
      </w:r>
      <w:r w:rsidR="003F186F" w:rsidRPr="00986A36">
        <w:rPr>
          <w:rFonts w:ascii="Arial" w:hAnsi="Arial" w:cs="Arial"/>
          <w:color w:val="000000" w:themeColor="text1"/>
          <w:sz w:val="24"/>
          <w:szCs w:val="24"/>
        </w:rPr>
        <w:t>. Mientras que en México s</w:t>
      </w:r>
      <w:r w:rsidR="001C6812" w:rsidRPr="00986A36">
        <w:rPr>
          <w:rFonts w:ascii="Arial" w:hAnsi="Arial" w:cs="Arial"/>
          <w:color w:val="000000" w:themeColor="text1"/>
          <w:sz w:val="24"/>
          <w:szCs w:val="24"/>
        </w:rPr>
        <w:t>o</w:t>
      </w:r>
      <w:r w:rsidR="003F186F" w:rsidRPr="00986A36">
        <w:rPr>
          <w:rFonts w:ascii="Arial" w:hAnsi="Arial" w:cs="Arial"/>
          <w:color w:val="000000" w:themeColor="text1"/>
          <w:sz w:val="24"/>
          <w:szCs w:val="24"/>
        </w:rPr>
        <w:t>l</w:t>
      </w:r>
      <w:r w:rsidR="001C6812" w:rsidRPr="00986A36">
        <w:rPr>
          <w:rFonts w:ascii="Arial" w:hAnsi="Arial" w:cs="Arial"/>
          <w:color w:val="000000" w:themeColor="text1"/>
          <w:sz w:val="24"/>
          <w:szCs w:val="24"/>
        </w:rPr>
        <w:t>amente</w:t>
      </w:r>
      <w:r w:rsidR="003F186F" w:rsidRPr="00986A36">
        <w:rPr>
          <w:rFonts w:ascii="Arial" w:hAnsi="Arial" w:cs="Arial"/>
          <w:color w:val="000000" w:themeColor="text1"/>
          <w:sz w:val="24"/>
          <w:szCs w:val="24"/>
        </w:rPr>
        <w:t xml:space="preserve"> s</w:t>
      </w:r>
      <w:r w:rsidR="001C6812" w:rsidRPr="00986A36">
        <w:rPr>
          <w:rFonts w:ascii="Arial" w:hAnsi="Arial" w:cs="Arial"/>
          <w:color w:val="000000" w:themeColor="text1"/>
          <w:sz w:val="24"/>
          <w:szCs w:val="24"/>
        </w:rPr>
        <w:t>on</w:t>
      </w:r>
      <w:r w:rsidR="003F186F" w:rsidRPr="00986A36">
        <w:rPr>
          <w:rFonts w:ascii="Arial" w:hAnsi="Arial" w:cs="Arial"/>
          <w:color w:val="000000" w:themeColor="text1"/>
          <w:sz w:val="24"/>
          <w:szCs w:val="24"/>
        </w:rPr>
        <w:t xml:space="preserve"> reporta</w:t>
      </w:r>
      <w:r w:rsidR="001C6812" w:rsidRPr="00986A36">
        <w:rPr>
          <w:rFonts w:ascii="Arial" w:hAnsi="Arial" w:cs="Arial"/>
          <w:color w:val="000000" w:themeColor="text1"/>
          <w:sz w:val="24"/>
          <w:szCs w:val="24"/>
        </w:rPr>
        <w:t>dos</w:t>
      </w:r>
      <w:r w:rsidR="003F186F" w:rsidRPr="00986A36">
        <w:rPr>
          <w:rFonts w:ascii="Arial" w:hAnsi="Arial" w:cs="Arial"/>
          <w:color w:val="000000" w:themeColor="text1"/>
          <w:sz w:val="24"/>
          <w:szCs w:val="24"/>
        </w:rPr>
        <w:t xml:space="preserve"> 251 casos de Covid-19, lo que representa un incremento de 48 </w:t>
      </w:r>
      <w:r w:rsidR="009349E1" w:rsidRPr="00986A36">
        <w:rPr>
          <w:rFonts w:ascii="Arial" w:hAnsi="Arial" w:cs="Arial"/>
          <w:color w:val="000000" w:themeColor="text1"/>
          <w:sz w:val="24"/>
          <w:szCs w:val="24"/>
        </w:rPr>
        <w:t xml:space="preserve">casos </w:t>
      </w:r>
      <w:r w:rsidR="003F186F" w:rsidRPr="00986A36">
        <w:rPr>
          <w:rFonts w:ascii="Arial" w:hAnsi="Arial" w:cs="Arial"/>
          <w:color w:val="000000" w:themeColor="text1"/>
          <w:sz w:val="24"/>
          <w:szCs w:val="24"/>
        </w:rPr>
        <w:t xml:space="preserve">en 24 horas, los sospechosos suman 697, el número de negativos alcanzó </w:t>
      </w:r>
      <w:r w:rsidR="009349E1" w:rsidRPr="00986A36">
        <w:rPr>
          <w:rFonts w:ascii="Arial" w:hAnsi="Arial" w:cs="Arial"/>
          <w:color w:val="000000" w:themeColor="text1"/>
          <w:sz w:val="24"/>
          <w:szCs w:val="24"/>
        </w:rPr>
        <w:t xml:space="preserve">1 </w:t>
      </w:r>
      <w:r w:rsidR="003F186F" w:rsidRPr="00986A36">
        <w:rPr>
          <w:rFonts w:ascii="Arial" w:hAnsi="Arial" w:cs="Arial"/>
          <w:color w:val="000000" w:themeColor="text1"/>
          <w:sz w:val="24"/>
          <w:szCs w:val="24"/>
        </w:rPr>
        <w:t xml:space="preserve">463 y </w:t>
      </w:r>
      <w:r w:rsidR="00986A36" w:rsidRPr="00986A36">
        <w:rPr>
          <w:rFonts w:ascii="Arial" w:hAnsi="Arial" w:cs="Arial"/>
          <w:color w:val="000000" w:themeColor="text1"/>
          <w:sz w:val="24"/>
          <w:szCs w:val="24"/>
        </w:rPr>
        <w:t xml:space="preserve">por fortuna </w:t>
      </w:r>
      <w:r w:rsidR="001C6812" w:rsidRPr="00986A36">
        <w:rPr>
          <w:rFonts w:ascii="Arial" w:hAnsi="Arial" w:cs="Arial"/>
          <w:color w:val="000000" w:themeColor="text1"/>
          <w:sz w:val="24"/>
          <w:szCs w:val="24"/>
        </w:rPr>
        <w:t xml:space="preserve">únicamente hubo </w:t>
      </w:r>
      <w:r w:rsidR="003F186F" w:rsidRPr="00986A36">
        <w:rPr>
          <w:rFonts w:ascii="Arial" w:hAnsi="Arial" w:cs="Arial"/>
          <w:color w:val="000000" w:themeColor="text1"/>
          <w:sz w:val="24"/>
          <w:szCs w:val="24"/>
        </w:rPr>
        <w:t>dos defunciones.</w:t>
      </w:r>
    </w:p>
    <w:p w:rsidR="00CC5EE6" w:rsidRPr="00986A36" w:rsidRDefault="00530F6E" w:rsidP="00CC5EE6">
      <w:pPr>
        <w:pStyle w:val="Ttulo1"/>
        <w:spacing w:before="0"/>
        <w:ind w:firstLine="708"/>
        <w:jc w:val="both"/>
        <w:rPr>
          <w:rFonts w:ascii="Arial" w:hAnsi="Arial" w:cs="Arial"/>
          <w:i/>
          <w:iCs/>
          <w:color w:val="000000" w:themeColor="text1"/>
          <w:sz w:val="24"/>
          <w:szCs w:val="24"/>
        </w:rPr>
      </w:pPr>
      <w:r w:rsidRPr="00986A36">
        <w:rPr>
          <w:rFonts w:ascii="Arial" w:hAnsi="Arial" w:cs="Arial"/>
          <w:color w:val="000000" w:themeColor="text1"/>
          <w:sz w:val="24"/>
          <w:szCs w:val="24"/>
        </w:rPr>
        <w:t>El director general de l</w:t>
      </w:r>
      <w:r w:rsidR="003F186F" w:rsidRPr="00986A36">
        <w:rPr>
          <w:rFonts w:ascii="Arial" w:hAnsi="Arial" w:cs="Arial"/>
          <w:color w:val="000000" w:themeColor="text1"/>
          <w:sz w:val="24"/>
          <w:szCs w:val="24"/>
        </w:rPr>
        <w:t xml:space="preserve">a Organización Mundial de la Salud, </w:t>
      </w:r>
      <w:proofErr w:type="spellStart"/>
      <w:r w:rsidR="003F186F" w:rsidRPr="00986A36">
        <w:rPr>
          <w:rFonts w:ascii="Arial" w:hAnsi="Arial" w:cs="Arial"/>
          <w:bCs/>
          <w:color w:val="000000" w:themeColor="text1"/>
          <w:kern w:val="36"/>
          <w:sz w:val="24"/>
          <w:szCs w:val="24"/>
        </w:rPr>
        <w:t>Tedros</w:t>
      </w:r>
      <w:proofErr w:type="spellEnd"/>
      <w:r w:rsidR="003F186F" w:rsidRPr="00986A36">
        <w:rPr>
          <w:rFonts w:ascii="Arial" w:hAnsi="Arial" w:cs="Arial"/>
          <w:bCs/>
          <w:color w:val="000000" w:themeColor="text1"/>
          <w:kern w:val="36"/>
          <w:sz w:val="24"/>
          <w:szCs w:val="24"/>
        </w:rPr>
        <w:t xml:space="preserve"> </w:t>
      </w:r>
      <w:proofErr w:type="spellStart"/>
      <w:r w:rsidR="003F186F" w:rsidRPr="00986A36">
        <w:rPr>
          <w:rFonts w:ascii="Arial" w:hAnsi="Arial" w:cs="Arial"/>
          <w:bCs/>
          <w:color w:val="000000" w:themeColor="text1"/>
          <w:kern w:val="36"/>
          <w:sz w:val="24"/>
          <w:szCs w:val="24"/>
        </w:rPr>
        <w:t>Adhanom</w:t>
      </w:r>
      <w:proofErr w:type="spellEnd"/>
      <w:r w:rsidR="003F186F" w:rsidRPr="00986A36">
        <w:rPr>
          <w:rFonts w:ascii="Arial" w:hAnsi="Arial" w:cs="Arial"/>
          <w:bCs/>
          <w:color w:val="000000" w:themeColor="text1"/>
          <w:kern w:val="36"/>
          <w:sz w:val="24"/>
          <w:szCs w:val="24"/>
        </w:rPr>
        <w:t xml:space="preserve"> </w:t>
      </w:r>
      <w:proofErr w:type="spellStart"/>
      <w:r w:rsidR="003F186F" w:rsidRPr="00986A36">
        <w:rPr>
          <w:rFonts w:ascii="Arial" w:hAnsi="Arial" w:cs="Arial"/>
          <w:bCs/>
          <w:color w:val="000000" w:themeColor="text1"/>
          <w:kern w:val="36"/>
          <w:sz w:val="24"/>
          <w:szCs w:val="24"/>
        </w:rPr>
        <w:t>Ghebreyesus</w:t>
      </w:r>
      <w:proofErr w:type="spellEnd"/>
      <w:r w:rsidR="00CC5EE6" w:rsidRPr="00986A36">
        <w:rPr>
          <w:rFonts w:ascii="Arial" w:hAnsi="Arial" w:cs="Arial"/>
          <w:bCs/>
          <w:color w:val="000000" w:themeColor="text1"/>
          <w:kern w:val="36"/>
          <w:sz w:val="24"/>
          <w:szCs w:val="24"/>
        </w:rPr>
        <w:t xml:space="preserve">, reconoció el papel desempeñado por el gobierno del presidente Andrés Manuel, pero </w:t>
      </w:r>
      <w:r w:rsidR="003F186F" w:rsidRPr="00986A36">
        <w:rPr>
          <w:rFonts w:ascii="Arial" w:hAnsi="Arial" w:cs="Arial"/>
          <w:color w:val="000000" w:themeColor="text1"/>
          <w:sz w:val="24"/>
          <w:szCs w:val="24"/>
        </w:rPr>
        <w:t xml:space="preserve">la oposición </w:t>
      </w:r>
      <w:r w:rsidR="00CC5EE6" w:rsidRPr="00986A36">
        <w:rPr>
          <w:rFonts w:ascii="Arial" w:hAnsi="Arial" w:cs="Arial"/>
          <w:color w:val="000000" w:themeColor="text1"/>
          <w:sz w:val="24"/>
          <w:szCs w:val="24"/>
        </w:rPr>
        <w:t>h</w:t>
      </w:r>
      <w:r w:rsidR="003F186F" w:rsidRPr="00986A36">
        <w:rPr>
          <w:rFonts w:ascii="Arial" w:hAnsi="Arial" w:cs="Arial"/>
          <w:color w:val="000000" w:themeColor="text1"/>
          <w:sz w:val="24"/>
          <w:szCs w:val="24"/>
        </w:rPr>
        <w:t>ace discursos demagógicos como el senador Emilio Álvarez Icaza</w:t>
      </w:r>
      <w:r w:rsidRPr="00986A36">
        <w:rPr>
          <w:rFonts w:ascii="Arial" w:hAnsi="Arial" w:cs="Arial"/>
          <w:color w:val="000000" w:themeColor="text1"/>
          <w:sz w:val="24"/>
          <w:szCs w:val="24"/>
        </w:rPr>
        <w:t>, el pequeño,</w:t>
      </w:r>
      <w:r w:rsidR="00CC5EE6" w:rsidRPr="00986A36">
        <w:rPr>
          <w:rFonts w:ascii="Arial" w:hAnsi="Arial" w:cs="Arial"/>
          <w:color w:val="000000" w:themeColor="text1"/>
          <w:sz w:val="24"/>
          <w:szCs w:val="24"/>
        </w:rPr>
        <w:t xml:space="preserve"> con el aplauso entusiasta de Dante Delgado y Patricia Mercado. </w:t>
      </w:r>
      <w:r w:rsidR="009349E1" w:rsidRPr="00986A36">
        <w:rPr>
          <w:rFonts w:ascii="Arial" w:hAnsi="Arial" w:cs="Arial"/>
          <w:color w:val="000000" w:themeColor="text1"/>
          <w:sz w:val="24"/>
          <w:szCs w:val="24"/>
        </w:rPr>
        <w:t xml:space="preserve">Mas </w:t>
      </w:r>
      <w:r w:rsidR="00CC5EE6" w:rsidRPr="00986A36">
        <w:rPr>
          <w:rFonts w:ascii="Arial" w:hAnsi="Arial" w:cs="Arial"/>
          <w:color w:val="000000" w:themeColor="text1"/>
          <w:sz w:val="24"/>
          <w:szCs w:val="24"/>
        </w:rPr>
        <w:t xml:space="preserve">José Narro Céspedes le espetó </w:t>
      </w:r>
      <w:r w:rsidR="009349E1" w:rsidRPr="00986A36">
        <w:rPr>
          <w:rFonts w:ascii="Arial" w:hAnsi="Arial" w:cs="Arial"/>
          <w:color w:val="000000" w:themeColor="text1"/>
          <w:sz w:val="24"/>
          <w:szCs w:val="24"/>
        </w:rPr>
        <w:t>a Emilio:</w:t>
      </w:r>
      <w:r w:rsidR="00CC5EE6" w:rsidRPr="00986A36">
        <w:rPr>
          <w:rFonts w:ascii="Arial" w:hAnsi="Arial" w:cs="Arial"/>
          <w:color w:val="000000" w:themeColor="text1"/>
          <w:sz w:val="24"/>
          <w:szCs w:val="24"/>
        </w:rPr>
        <w:t xml:space="preserve"> “Y tú, qué haces”.</w:t>
      </w:r>
      <w:r w:rsidR="009349E1" w:rsidRPr="00986A36">
        <w:rPr>
          <w:rFonts w:ascii="Arial" w:hAnsi="Arial" w:cs="Arial"/>
          <w:color w:val="000000" w:themeColor="text1"/>
          <w:sz w:val="24"/>
          <w:szCs w:val="24"/>
        </w:rPr>
        <w:t xml:space="preserve"> </w:t>
      </w:r>
      <w:r w:rsidR="00CC5EE6" w:rsidRPr="00986A36">
        <w:rPr>
          <w:rFonts w:ascii="Arial" w:hAnsi="Arial" w:cs="Arial"/>
          <w:color w:val="000000" w:themeColor="text1"/>
          <w:sz w:val="24"/>
          <w:szCs w:val="24"/>
        </w:rPr>
        <w:t>Por e</w:t>
      </w:r>
      <w:r w:rsidRPr="00986A36">
        <w:rPr>
          <w:rFonts w:ascii="Arial" w:hAnsi="Arial" w:cs="Arial"/>
          <w:color w:val="000000" w:themeColor="text1"/>
          <w:sz w:val="24"/>
          <w:szCs w:val="24"/>
        </w:rPr>
        <w:t>llo</w:t>
      </w:r>
      <w:r w:rsidR="00CC5EE6" w:rsidRPr="00986A36">
        <w:rPr>
          <w:rFonts w:ascii="Arial" w:hAnsi="Arial" w:cs="Arial"/>
          <w:color w:val="000000" w:themeColor="text1"/>
          <w:sz w:val="24"/>
          <w:szCs w:val="24"/>
        </w:rPr>
        <w:t xml:space="preserve"> atinó Rayuela de </w:t>
      </w:r>
      <w:r w:rsidR="009349E1" w:rsidRPr="00986A36">
        <w:rPr>
          <w:rFonts w:ascii="Arial" w:hAnsi="Arial" w:cs="Arial"/>
          <w:color w:val="000000" w:themeColor="text1"/>
          <w:sz w:val="24"/>
          <w:szCs w:val="24"/>
        </w:rPr>
        <w:t>L</w:t>
      </w:r>
      <w:r w:rsidR="00CC5EE6" w:rsidRPr="00986A36">
        <w:rPr>
          <w:rFonts w:ascii="Arial" w:hAnsi="Arial" w:cs="Arial"/>
          <w:color w:val="000000" w:themeColor="text1"/>
          <w:sz w:val="24"/>
          <w:szCs w:val="24"/>
        </w:rPr>
        <w:t>a Jornada: “</w:t>
      </w:r>
      <w:r w:rsidR="00CC5EE6" w:rsidRPr="00986A36">
        <w:rPr>
          <w:rFonts w:ascii="Arial" w:hAnsi="Arial" w:cs="Arial"/>
          <w:i/>
          <w:iCs/>
          <w:color w:val="000000" w:themeColor="text1"/>
          <w:sz w:val="24"/>
          <w:szCs w:val="24"/>
        </w:rPr>
        <w:t xml:space="preserve">Qué importa que la OMS reconozca el desempeño de México si aquí los que saben qué hacer son los </w:t>
      </w:r>
      <w:proofErr w:type="spellStart"/>
      <w:r w:rsidR="00CC5EE6" w:rsidRPr="00986A36">
        <w:rPr>
          <w:rFonts w:ascii="Arial" w:hAnsi="Arial" w:cs="Arial"/>
          <w:i/>
          <w:iCs/>
          <w:color w:val="000000" w:themeColor="text1"/>
          <w:sz w:val="24"/>
          <w:szCs w:val="24"/>
        </w:rPr>
        <w:t>comentócratas</w:t>
      </w:r>
      <w:proofErr w:type="spellEnd"/>
      <w:r w:rsidR="00CC5EE6" w:rsidRPr="00986A36">
        <w:rPr>
          <w:rFonts w:ascii="Arial" w:hAnsi="Arial" w:cs="Arial"/>
          <w:i/>
          <w:iCs/>
          <w:color w:val="000000" w:themeColor="text1"/>
          <w:sz w:val="24"/>
          <w:szCs w:val="24"/>
        </w:rPr>
        <w:t xml:space="preserve"> nacionales y extranjeros y siete vociferantes sueltos. ¿Sueltos?”</w:t>
      </w:r>
    </w:p>
    <w:p w:rsidR="004F2605" w:rsidRPr="00986A36" w:rsidRDefault="00530F6E" w:rsidP="004F2605">
      <w:pPr>
        <w:ind w:firstLine="708"/>
        <w:jc w:val="both"/>
        <w:rPr>
          <w:rFonts w:ascii="Arial" w:hAnsi="Arial" w:cs="Arial"/>
          <w:color w:val="000000" w:themeColor="text1"/>
        </w:rPr>
      </w:pPr>
      <w:r w:rsidRPr="00986A36">
        <w:rPr>
          <w:rFonts w:ascii="Arial" w:hAnsi="Arial" w:cs="Arial"/>
          <w:color w:val="000000" w:themeColor="text1"/>
        </w:rPr>
        <w:t>Volvamos al tema. La agencia Hispan Tv</w:t>
      </w:r>
      <w:r w:rsidR="004F2605" w:rsidRPr="00986A36">
        <w:rPr>
          <w:rFonts w:ascii="Arial" w:hAnsi="Arial" w:cs="Arial"/>
          <w:color w:val="000000" w:themeColor="text1"/>
        </w:rPr>
        <w:t xml:space="preserve">, citada por el portal </w:t>
      </w:r>
      <w:r w:rsidRPr="00986A36">
        <w:rPr>
          <w:rFonts w:ascii="Arial" w:hAnsi="Arial" w:cs="Arial"/>
          <w:color w:val="000000" w:themeColor="text1"/>
        </w:rPr>
        <w:t>Resumen Latinoamericano</w:t>
      </w:r>
      <w:r w:rsidR="004F2605" w:rsidRPr="00986A36">
        <w:rPr>
          <w:rFonts w:ascii="Arial" w:hAnsi="Arial" w:cs="Arial"/>
          <w:color w:val="000000" w:themeColor="text1"/>
        </w:rPr>
        <w:t xml:space="preserve">, informó que el portavoz </w:t>
      </w:r>
      <w:proofErr w:type="spellStart"/>
      <w:r w:rsidR="004F2605" w:rsidRPr="00986A36">
        <w:rPr>
          <w:rFonts w:ascii="Arial" w:hAnsi="Arial" w:cs="Arial"/>
          <w:color w:val="000000" w:themeColor="text1"/>
        </w:rPr>
        <w:t>Zhao</w:t>
      </w:r>
      <w:proofErr w:type="spellEnd"/>
      <w:r w:rsidR="004F2605" w:rsidRPr="00986A36">
        <w:rPr>
          <w:rFonts w:ascii="Arial" w:hAnsi="Arial" w:cs="Arial"/>
          <w:color w:val="000000" w:themeColor="text1"/>
        </w:rPr>
        <w:t xml:space="preserve"> </w:t>
      </w:r>
      <w:proofErr w:type="spellStart"/>
      <w:r w:rsidR="004F2605" w:rsidRPr="00986A36">
        <w:rPr>
          <w:rFonts w:ascii="Arial" w:hAnsi="Arial" w:cs="Arial"/>
          <w:color w:val="000000" w:themeColor="text1"/>
        </w:rPr>
        <w:t>Lijian</w:t>
      </w:r>
      <w:proofErr w:type="spellEnd"/>
      <w:r w:rsidR="004F2605" w:rsidRPr="00986A36">
        <w:rPr>
          <w:rFonts w:ascii="Arial" w:hAnsi="Arial" w:cs="Arial"/>
          <w:color w:val="000000" w:themeColor="text1"/>
        </w:rPr>
        <w:t>, de la Cancillería de China advirtió que “todo apunta a que el Ejército de Estados Unidos podría haber llevado el coronavirus a la ciudad china de Wuhan”, que fue la más afectada por el brote epidémico</w:t>
      </w:r>
      <w:r w:rsidR="009349E1" w:rsidRPr="00986A36">
        <w:rPr>
          <w:rFonts w:ascii="Arial" w:hAnsi="Arial" w:cs="Arial"/>
          <w:color w:val="000000" w:themeColor="text1"/>
        </w:rPr>
        <w:t>.</w:t>
      </w:r>
    </w:p>
    <w:p w:rsidR="00F75CE0" w:rsidRPr="00986A36" w:rsidRDefault="004F2605" w:rsidP="00F75CE0">
      <w:pPr>
        <w:ind w:firstLine="708"/>
        <w:jc w:val="both"/>
        <w:rPr>
          <w:rFonts w:ascii="Arial" w:hAnsi="Arial" w:cs="Arial"/>
          <w:color w:val="000000" w:themeColor="text1"/>
        </w:rPr>
      </w:pPr>
      <w:proofErr w:type="spellStart"/>
      <w:r w:rsidRPr="00986A36">
        <w:rPr>
          <w:rFonts w:ascii="Arial" w:hAnsi="Arial" w:cs="Arial"/>
          <w:color w:val="000000" w:themeColor="text1"/>
        </w:rPr>
        <w:t>Lijian</w:t>
      </w:r>
      <w:proofErr w:type="spellEnd"/>
      <w:r w:rsidRPr="00986A36">
        <w:rPr>
          <w:rFonts w:ascii="Arial" w:hAnsi="Arial" w:cs="Arial"/>
          <w:color w:val="000000" w:themeColor="text1"/>
        </w:rPr>
        <w:t xml:space="preserve"> advirtió que el 11 de marzo el director de los Centros para el Control y la Prevención de</w:t>
      </w:r>
      <w:r w:rsidR="009349E1" w:rsidRPr="00986A36">
        <w:rPr>
          <w:rFonts w:ascii="Arial" w:hAnsi="Arial" w:cs="Arial"/>
          <w:color w:val="000000" w:themeColor="text1"/>
        </w:rPr>
        <w:t xml:space="preserve"> Enfermedades de Estados Unidos</w:t>
      </w:r>
      <w:r w:rsidRPr="00986A36">
        <w:rPr>
          <w:rFonts w:ascii="Arial" w:hAnsi="Arial" w:cs="Arial"/>
          <w:color w:val="000000" w:themeColor="text1"/>
        </w:rPr>
        <w:t xml:space="preserve">, Robert </w:t>
      </w:r>
      <w:proofErr w:type="spellStart"/>
      <w:r w:rsidRPr="00986A36">
        <w:rPr>
          <w:rFonts w:ascii="Arial" w:hAnsi="Arial" w:cs="Arial"/>
          <w:color w:val="000000" w:themeColor="text1"/>
        </w:rPr>
        <w:t>Redfield</w:t>
      </w:r>
      <w:proofErr w:type="spellEnd"/>
      <w:r w:rsidRPr="00986A36">
        <w:rPr>
          <w:rFonts w:ascii="Arial" w:hAnsi="Arial" w:cs="Arial"/>
          <w:color w:val="000000" w:themeColor="text1"/>
        </w:rPr>
        <w:t>, confesó que algunos estadunidenses que aparentemente murieron de influenza tuvieron un resultado positivo para el nuevo coronavirus en el diagnóstico póstumo, mucho antes que apareciera en China.</w:t>
      </w:r>
    </w:p>
    <w:p w:rsidR="00354402" w:rsidRPr="00986A36" w:rsidRDefault="004F2605" w:rsidP="00354402">
      <w:pPr>
        <w:ind w:firstLine="708"/>
        <w:jc w:val="both"/>
        <w:rPr>
          <w:rFonts w:ascii="Arial" w:hAnsi="Arial" w:cs="Arial"/>
          <w:color w:val="000000" w:themeColor="text1"/>
        </w:rPr>
      </w:pPr>
      <w:r w:rsidRPr="00986A36">
        <w:rPr>
          <w:rFonts w:ascii="Arial" w:hAnsi="Arial" w:cs="Arial"/>
          <w:color w:val="000000" w:themeColor="text1"/>
        </w:rPr>
        <w:t xml:space="preserve">Según </w:t>
      </w:r>
      <w:proofErr w:type="spellStart"/>
      <w:r w:rsidRPr="00986A36">
        <w:rPr>
          <w:rFonts w:ascii="Arial" w:hAnsi="Arial" w:cs="Arial"/>
          <w:color w:val="000000" w:themeColor="text1"/>
        </w:rPr>
        <w:t>Lijian</w:t>
      </w:r>
      <w:proofErr w:type="spellEnd"/>
      <w:r w:rsidRPr="00986A36">
        <w:rPr>
          <w:rFonts w:ascii="Arial" w:hAnsi="Arial" w:cs="Arial"/>
          <w:color w:val="000000" w:themeColor="text1"/>
        </w:rPr>
        <w:t xml:space="preserve">, el estadunidense </w:t>
      </w:r>
      <w:proofErr w:type="spellStart"/>
      <w:r w:rsidRPr="00986A36">
        <w:rPr>
          <w:rFonts w:ascii="Arial" w:hAnsi="Arial" w:cs="Arial"/>
          <w:color w:val="000000" w:themeColor="text1"/>
        </w:rPr>
        <w:t>Redfield</w:t>
      </w:r>
      <w:proofErr w:type="spellEnd"/>
      <w:r w:rsidRPr="00986A36">
        <w:rPr>
          <w:rFonts w:ascii="Arial" w:hAnsi="Arial" w:cs="Arial"/>
          <w:color w:val="000000" w:themeColor="text1"/>
        </w:rPr>
        <w:t xml:space="preserve"> dijo textualmente</w:t>
      </w:r>
      <w:r w:rsidR="00F75CE0" w:rsidRPr="00986A36">
        <w:rPr>
          <w:rFonts w:ascii="Arial" w:hAnsi="Arial" w:cs="Arial"/>
          <w:color w:val="000000" w:themeColor="text1"/>
        </w:rPr>
        <w:t xml:space="preserve"> durante una sesión </w:t>
      </w:r>
      <w:r w:rsidR="009349E1" w:rsidRPr="00986A36">
        <w:rPr>
          <w:rFonts w:ascii="Arial" w:hAnsi="Arial" w:cs="Arial"/>
          <w:color w:val="000000" w:themeColor="text1"/>
        </w:rPr>
        <w:t>(11-III-20)</w:t>
      </w:r>
      <w:r w:rsidR="00F75CE0" w:rsidRPr="00986A36">
        <w:rPr>
          <w:rFonts w:ascii="Arial" w:hAnsi="Arial" w:cs="Arial"/>
          <w:color w:val="000000" w:themeColor="text1"/>
        </w:rPr>
        <w:t xml:space="preserve"> en el Comité de Supervisión de la Cámara de Representantes “que muchas muertes por supuesta influenza en Estados Unidos se infectaron en realidad con el coronavirus que luego apareció en China”</w:t>
      </w:r>
      <w:r w:rsidR="009349E1" w:rsidRPr="00986A36">
        <w:rPr>
          <w:rFonts w:ascii="Arial" w:hAnsi="Arial" w:cs="Arial"/>
          <w:color w:val="000000" w:themeColor="text1"/>
        </w:rPr>
        <w:t>. Y concluyó el portavoz</w:t>
      </w:r>
      <w:r w:rsidR="00354402" w:rsidRPr="00986A36">
        <w:rPr>
          <w:rFonts w:ascii="Arial" w:hAnsi="Arial" w:cs="Arial"/>
          <w:color w:val="000000" w:themeColor="text1"/>
        </w:rPr>
        <w:t xml:space="preserve">: </w:t>
      </w:r>
      <w:r w:rsidR="00354402" w:rsidRPr="00986A36">
        <w:rPr>
          <w:rFonts w:ascii="Arial" w:hAnsi="Arial" w:cs="Arial"/>
          <w:color w:val="000000" w:themeColor="text1"/>
        </w:rPr>
        <w:lastRenderedPageBreak/>
        <w:t xml:space="preserve">Es </w:t>
      </w:r>
      <w:r w:rsidR="00354402" w:rsidRPr="00986A36">
        <w:rPr>
          <w:rFonts w:ascii="Arial" w:hAnsi="Arial" w:cs="Arial"/>
          <w:i/>
          <w:iCs/>
          <w:color w:val="000000" w:themeColor="text1"/>
        </w:rPr>
        <w:t>“absolutamente incorrecto e inapropiado”</w:t>
      </w:r>
      <w:r w:rsidR="00354402" w:rsidRPr="00986A36">
        <w:rPr>
          <w:rFonts w:ascii="Arial" w:hAnsi="Arial" w:cs="Arial"/>
          <w:color w:val="000000" w:themeColor="text1"/>
        </w:rPr>
        <w:t> llamar el virus como el “</w:t>
      </w:r>
      <w:r w:rsidR="00354402" w:rsidRPr="00986A36">
        <w:rPr>
          <w:rFonts w:ascii="Arial" w:hAnsi="Arial" w:cs="Arial"/>
          <w:i/>
          <w:iCs/>
          <w:color w:val="000000" w:themeColor="text1"/>
        </w:rPr>
        <w:t>coronavirus chino</w:t>
      </w:r>
      <w:r w:rsidR="00354402" w:rsidRPr="00986A36">
        <w:rPr>
          <w:rFonts w:ascii="Arial" w:hAnsi="Arial" w:cs="Arial"/>
          <w:color w:val="000000" w:themeColor="text1"/>
        </w:rPr>
        <w:t>” cuando su origen es en realidad en Estados Unidos, es decir el “coronavirus</w:t>
      </w:r>
      <w:r w:rsidR="009349E1" w:rsidRPr="00986A36">
        <w:rPr>
          <w:rFonts w:ascii="Arial" w:hAnsi="Arial" w:cs="Arial"/>
          <w:color w:val="000000" w:themeColor="text1"/>
        </w:rPr>
        <w:t xml:space="preserve"> </w:t>
      </w:r>
      <w:r w:rsidR="00354402" w:rsidRPr="00986A36">
        <w:rPr>
          <w:rFonts w:ascii="Arial" w:hAnsi="Arial" w:cs="Arial"/>
          <w:color w:val="000000" w:themeColor="text1"/>
        </w:rPr>
        <w:t>USA“.</w:t>
      </w:r>
    </w:p>
    <w:p w:rsidR="00F75CE0" w:rsidRPr="00986A36" w:rsidRDefault="00F75CE0" w:rsidP="004F2605">
      <w:pPr>
        <w:ind w:firstLine="708"/>
        <w:jc w:val="both"/>
        <w:rPr>
          <w:rFonts w:ascii="Arial" w:hAnsi="Arial" w:cs="Arial"/>
          <w:color w:val="000000" w:themeColor="text1"/>
        </w:rPr>
      </w:pPr>
      <w:r w:rsidRPr="00986A36">
        <w:rPr>
          <w:rFonts w:ascii="Arial" w:hAnsi="Arial" w:cs="Arial"/>
          <w:color w:val="000000" w:themeColor="text1"/>
        </w:rPr>
        <w:t>Cierto</w:t>
      </w:r>
      <w:r w:rsidR="009349E1" w:rsidRPr="00986A36">
        <w:rPr>
          <w:rFonts w:ascii="Arial" w:hAnsi="Arial" w:cs="Arial"/>
          <w:color w:val="000000" w:themeColor="text1"/>
        </w:rPr>
        <w:t>,</w:t>
      </w:r>
      <w:r w:rsidRPr="00986A36">
        <w:rPr>
          <w:rFonts w:ascii="Arial" w:hAnsi="Arial" w:cs="Arial"/>
          <w:color w:val="000000" w:themeColor="text1"/>
        </w:rPr>
        <w:t xml:space="preserve"> falso</w:t>
      </w:r>
      <w:r w:rsidR="009349E1" w:rsidRPr="00986A36">
        <w:rPr>
          <w:rFonts w:ascii="Arial" w:hAnsi="Arial" w:cs="Arial"/>
          <w:color w:val="000000" w:themeColor="text1"/>
        </w:rPr>
        <w:t xml:space="preserve"> o a medias</w:t>
      </w:r>
      <w:r w:rsidRPr="00986A36">
        <w:rPr>
          <w:rFonts w:ascii="Arial" w:hAnsi="Arial" w:cs="Arial"/>
          <w:color w:val="000000" w:themeColor="text1"/>
        </w:rPr>
        <w:t xml:space="preserve">, lo que llama la atención es la indisposición de analistas y </w:t>
      </w:r>
      <w:proofErr w:type="spellStart"/>
      <w:r w:rsidRPr="00986A36">
        <w:rPr>
          <w:rFonts w:ascii="Arial" w:hAnsi="Arial" w:cs="Arial"/>
          <w:color w:val="000000" w:themeColor="text1"/>
        </w:rPr>
        <w:t>comentócratas</w:t>
      </w:r>
      <w:proofErr w:type="spellEnd"/>
      <w:r w:rsidRPr="00986A36">
        <w:rPr>
          <w:rFonts w:ascii="Arial" w:hAnsi="Arial" w:cs="Arial"/>
          <w:color w:val="000000" w:themeColor="text1"/>
        </w:rPr>
        <w:t xml:space="preserve"> </w:t>
      </w:r>
      <w:r w:rsidR="009349E1" w:rsidRPr="00986A36">
        <w:rPr>
          <w:rFonts w:ascii="Arial" w:hAnsi="Arial" w:cs="Arial"/>
          <w:color w:val="000000" w:themeColor="text1"/>
        </w:rPr>
        <w:t xml:space="preserve">a </w:t>
      </w:r>
      <w:r w:rsidRPr="00986A36">
        <w:rPr>
          <w:rFonts w:ascii="Arial" w:hAnsi="Arial" w:cs="Arial"/>
          <w:color w:val="000000" w:themeColor="text1"/>
        </w:rPr>
        <w:t>investigar la hipótesis</w:t>
      </w:r>
      <w:r w:rsidR="00A54406" w:rsidRPr="00986A36">
        <w:rPr>
          <w:rFonts w:ascii="Arial" w:hAnsi="Arial" w:cs="Arial"/>
          <w:color w:val="000000" w:themeColor="text1"/>
        </w:rPr>
        <w:t xml:space="preserve">, </w:t>
      </w:r>
      <w:r w:rsidRPr="00986A36">
        <w:rPr>
          <w:rFonts w:ascii="Arial" w:hAnsi="Arial" w:cs="Arial"/>
          <w:color w:val="000000" w:themeColor="text1"/>
        </w:rPr>
        <w:t>incluido</w:t>
      </w:r>
      <w:r w:rsidR="00A54406" w:rsidRPr="00986A36">
        <w:rPr>
          <w:rFonts w:ascii="Arial" w:hAnsi="Arial" w:cs="Arial"/>
          <w:color w:val="000000" w:themeColor="text1"/>
        </w:rPr>
        <w:t>s</w:t>
      </w:r>
      <w:r w:rsidRPr="00986A36">
        <w:rPr>
          <w:rFonts w:ascii="Arial" w:hAnsi="Arial" w:cs="Arial"/>
          <w:color w:val="000000" w:themeColor="text1"/>
        </w:rPr>
        <w:t xml:space="preserve"> </w:t>
      </w:r>
      <w:r w:rsidR="00A54406" w:rsidRPr="00986A36">
        <w:rPr>
          <w:rFonts w:ascii="Arial" w:hAnsi="Arial" w:cs="Arial"/>
          <w:color w:val="000000" w:themeColor="text1"/>
        </w:rPr>
        <w:t xml:space="preserve">los que estiman que </w:t>
      </w:r>
      <w:r w:rsidRPr="00986A36">
        <w:rPr>
          <w:rFonts w:ascii="Arial" w:hAnsi="Arial" w:cs="Arial"/>
          <w:color w:val="000000" w:themeColor="text1"/>
        </w:rPr>
        <w:t xml:space="preserve">el concepto </w:t>
      </w:r>
      <w:r w:rsidRPr="00986A36">
        <w:rPr>
          <w:rFonts w:ascii="Arial" w:hAnsi="Arial" w:cs="Arial"/>
          <w:i/>
          <w:color w:val="000000" w:themeColor="text1"/>
        </w:rPr>
        <w:t>imperialismo yanqui</w:t>
      </w:r>
      <w:r w:rsidRPr="00986A36">
        <w:rPr>
          <w:rFonts w:ascii="Arial" w:hAnsi="Arial" w:cs="Arial"/>
          <w:color w:val="000000" w:themeColor="text1"/>
        </w:rPr>
        <w:t xml:space="preserve"> es ficción ideologizada.</w:t>
      </w:r>
      <w:r w:rsidR="00A54406" w:rsidRPr="00986A36">
        <w:rPr>
          <w:rFonts w:ascii="Arial" w:hAnsi="Arial" w:cs="Arial"/>
          <w:color w:val="000000" w:themeColor="text1"/>
        </w:rPr>
        <w:t xml:space="preserve"> </w:t>
      </w:r>
      <w:r w:rsidRPr="00986A36">
        <w:rPr>
          <w:rFonts w:ascii="Arial" w:hAnsi="Arial" w:cs="Arial"/>
          <w:color w:val="000000" w:themeColor="text1"/>
        </w:rPr>
        <w:t xml:space="preserve">Y quien tenga dudas </w:t>
      </w:r>
      <w:r w:rsidR="00A54406" w:rsidRPr="00986A36">
        <w:rPr>
          <w:rFonts w:ascii="Arial" w:hAnsi="Arial" w:cs="Arial"/>
          <w:color w:val="000000" w:themeColor="text1"/>
        </w:rPr>
        <w:t xml:space="preserve">que </w:t>
      </w:r>
      <w:r w:rsidR="00354402" w:rsidRPr="00986A36">
        <w:rPr>
          <w:rFonts w:ascii="Arial" w:hAnsi="Arial" w:cs="Arial"/>
          <w:color w:val="000000" w:themeColor="text1"/>
        </w:rPr>
        <w:t xml:space="preserve">cierre los ojos y </w:t>
      </w:r>
      <w:r w:rsidR="00A54406" w:rsidRPr="00986A36">
        <w:rPr>
          <w:rFonts w:ascii="Arial" w:hAnsi="Arial" w:cs="Arial"/>
          <w:color w:val="000000" w:themeColor="text1"/>
        </w:rPr>
        <w:t xml:space="preserve">se tape los </w:t>
      </w:r>
      <w:r w:rsidR="00354402" w:rsidRPr="00986A36">
        <w:rPr>
          <w:rFonts w:ascii="Arial" w:hAnsi="Arial" w:cs="Arial"/>
          <w:color w:val="000000" w:themeColor="text1"/>
        </w:rPr>
        <w:t xml:space="preserve">oídos </w:t>
      </w:r>
      <w:r w:rsidR="00A54406" w:rsidRPr="00986A36">
        <w:rPr>
          <w:rFonts w:ascii="Arial" w:hAnsi="Arial" w:cs="Arial"/>
          <w:color w:val="000000" w:themeColor="text1"/>
        </w:rPr>
        <w:t xml:space="preserve">frente </w:t>
      </w:r>
      <w:r w:rsidR="00354402" w:rsidRPr="00986A36">
        <w:rPr>
          <w:rFonts w:ascii="Arial" w:hAnsi="Arial" w:cs="Arial"/>
          <w:color w:val="000000" w:themeColor="text1"/>
        </w:rPr>
        <w:t>a la</w:t>
      </w:r>
      <w:r w:rsidR="00DA00AF" w:rsidRPr="00986A36">
        <w:rPr>
          <w:rFonts w:ascii="Arial" w:hAnsi="Arial" w:cs="Arial"/>
          <w:color w:val="000000" w:themeColor="text1"/>
        </w:rPr>
        <w:t xml:space="preserve"> criminal </w:t>
      </w:r>
      <w:r w:rsidRPr="00986A36">
        <w:rPr>
          <w:rFonts w:ascii="Arial" w:hAnsi="Arial" w:cs="Arial"/>
          <w:color w:val="000000" w:themeColor="text1"/>
        </w:rPr>
        <w:t>negativa del Fondo Monetario Internacional a otorgarle un crédito al gobierno de Venezuela para afrontar la pandemia, por supuesto que pagando intereses. O bien la relección de Luis Almagro como secretario general de la dividida y confrontada Organización de los Estados Americanos, candidatura impuesta por el Departamento de Estado</w:t>
      </w:r>
      <w:r w:rsidR="00A54406" w:rsidRPr="00986A36">
        <w:rPr>
          <w:rFonts w:ascii="Arial" w:hAnsi="Arial" w:cs="Arial"/>
          <w:color w:val="000000" w:themeColor="text1"/>
        </w:rPr>
        <w:t>.</w:t>
      </w:r>
    </w:p>
    <w:p w:rsidR="00F21198" w:rsidRPr="00986A36" w:rsidRDefault="00F21198" w:rsidP="00F21198">
      <w:pPr>
        <w:jc w:val="center"/>
        <w:rPr>
          <w:rStyle w:val="Hipervnculo"/>
          <w:rFonts w:ascii="Arial" w:hAnsi="Arial" w:cs="Arial"/>
          <w:b/>
          <w:color w:val="000000" w:themeColor="text1"/>
          <w:u w:val="none"/>
        </w:rPr>
      </w:pPr>
      <w:r w:rsidRPr="00986A36">
        <w:rPr>
          <w:rStyle w:val="Hipervnculo"/>
          <w:rFonts w:ascii="Arial" w:hAnsi="Arial" w:cs="Arial"/>
          <w:b/>
          <w:color w:val="000000" w:themeColor="text1"/>
          <w:u w:val="none"/>
        </w:rPr>
        <w:t>Acuse de recibo</w:t>
      </w:r>
    </w:p>
    <w:p w:rsidR="00F21198" w:rsidRPr="00986A36" w:rsidRDefault="00F21198" w:rsidP="00F21198">
      <w:pPr>
        <w:jc w:val="both"/>
        <w:rPr>
          <w:rFonts w:ascii="Arial" w:eastAsiaTheme="minorHAnsi" w:hAnsi="Arial" w:cs="Arial"/>
          <w:color w:val="000000" w:themeColor="text1"/>
          <w:lang w:eastAsia="en-US"/>
        </w:rPr>
      </w:pPr>
      <w:r w:rsidRPr="00986A36">
        <w:rPr>
          <w:rFonts w:ascii="Arial" w:hAnsi="Arial" w:cs="Arial"/>
          <w:color w:val="000000" w:themeColor="text1"/>
        </w:rPr>
        <w:t>Una opinión: “Querido Eduardo, es evidente que la oposición al presidente y su proyecto de nación tiene muchos enemigos, quienes aprovecharán cualquier cosa para atacarlo y cuestionar su trabajo. Sí se incrementara el endeudamiento, seguramente dirán que fue incapaz de gobernar y fue el sexenio con más endeudamiento externo; sí manda al confinamiento a los ciudadanos y paraliza el país, lo criticar</w:t>
      </w:r>
      <w:r w:rsidR="001C6812" w:rsidRPr="00986A36">
        <w:rPr>
          <w:rFonts w:ascii="Arial" w:hAnsi="Arial" w:cs="Arial"/>
          <w:color w:val="000000" w:themeColor="text1"/>
        </w:rPr>
        <w:t>á</w:t>
      </w:r>
      <w:r w:rsidRPr="00986A36">
        <w:rPr>
          <w:rFonts w:ascii="Arial" w:hAnsi="Arial" w:cs="Arial"/>
          <w:color w:val="000000" w:themeColor="text1"/>
        </w:rPr>
        <w:t>n por hacerlo, por dejar a millones de personas sin ingresos (mercado informal). Es evidente que la oposición al presidente y su gabinete, irá afinando sus ataques desde diferentes plataformas para destruir su imagen y la de su movimiento…</w:t>
      </w:r>
      <w:r w:rsidR="00A54406" w:rsidRPr="00986A36">
        <w:rPr>
          <w:rFonts w:ascii="Arial" w:hAnsi="Arial" w:cs="Arial"/>
          <w:color w:val="000000" w:themeColor="text1"/>
        </w:rPr>
        <w:t>”</w:t>
      </w:r>
      <w:r w:rsidRPr="00986A36">
        <w:rPr>
          <w:rFonts w:ascii="Arial" w:hAnsi="Arial" w:cs="Arial"/>
          <w:color w:val="000000" w:themeColor="text1"/>
        </w:rPr>
        <w:t xml:space="preserve"> Para que usted lea: </w:t>
      </w:r>
      <w:r w:rsidRPr="00986A36">
        <w:rPr>
          <w:rFonts w:ascii="Arial" w:eastAsiaTheme="minorHAnsi" w:hAnsi="Arial" w:cs="Arial"/>
          <w:color w:val="000000" w:themeColor="text1"/>
          <w:lang w:eastAsia="en-US"/>
        </w:rPr>
        <w:t xml:space="preserve">Covid-19: Epidemias, estados de excepción y totalitarismo de mercado (Ricardo Orozco). Urge la movilización general para atacar el coronavirus (Marco A. </w:t>
      </w:r>
      <w:proofErr w:type="spellStart"/>
      <w:r w:rsidRPr="00986A36">
        <w:rPr>
          <w:rFonts w:ascii="Arial" w:eastAsiaTheme="minorHAnsi" w:hAnsi="Arial" w:cs="Arial"/>
          <w:color w:val="000000" w:themeColor="text1"/>
          <w:lang w:eastAsia="en-US"/>
        </w:rPr>
        <w:t>Gandásegui</w:t>
      </w:r>
      <w:proofErr w:type="spellEnd"/>
      <w:r w:rsidRPr="00986A36">
        <w:rPr>
          <w:rFonts w:ascii="Arial" w:eastAsiaTheme="minorHAnsi" w:hAnsi="Arial" w:cs="Arial"/>
          <w:color w:val="000000" w:themeColor="text1"/>
          <w:lang w:eastAsia="en-US"/>
        </w:rPr>
        <w:t xml:space="preserve"> h.) Intento de golpe de Estado en México (Heinz </w:t>
      </w:r>
      <w:proofErr w:type="spellStart"/>
      <w:r w:rsidRPr="00986A36">
        <w:rPr>
          <w:rFonts w:ascii="Arial" w:eastAsiaTheme="minorHAnsi" w:hAnsi="Arial" w:cs="Arial"/>
          <w:color w:val="000000" w:themeColor="text1"/>
          <w:lang w:eastAsia="en-US"/>
        </w:rPr>
        <w:t>Dieterich</w:t>
      </w:r>
      <w:proofErr w:type="spellEnd"/>
      <w:r w:rsidRPr="00986A36">
        <w:rPr>
          <w:rFonts w:ascii="Arial" w:eastAsiaTheme="minorHAnsi" w:hAnsi="Arial" w:cs="Arial"/>
          <w:color w:val="000000" w:themeColor="text1"/>
          <w:lang w:eastAsia="en-US"/>
        </w:rPr>
        <w:t xml:space="preserve">). </w:t>
      </w:r>
      <w:r w:rsidRPr="00986A36">
        <w:rPr>
          <w:rFonts w:ascii="Arial" w:hAnsi="Arial" w:cs="Arial"/>
          <w:bCs/>
          <w:color w:val="000000" w:themeColor="text1"/>
        </w:rPr>
        <w:t xml:space="preserve">El Día Internacional de la Mujer nos desafía a pensar (Leonardo </w:t>
      </w:r>
      <w:proofErr w:type="spellStart"/>
      <w:r w:rsidRPr="00986A36">
        <w:rPr>
          <w:rFonts w:ascii="Arial" w:hAnsi="Arial" w:cs="Arial"/>
          <w:bCs/>
          <w:color w:val="000000" w:themeColor="text1"/>
        </w:rPr>
        <w:t>Boff</w:t>
      </w:r>
      <w:proofErr w:type="spellEnd"/>
      <w:r w:rsidRPr="00986A36">
        <w:rPr>
          <w:rFonts w:ascii="Arial" w:hAnsi="Arial" w:cs="Arial"/>
          <w:bCs/>
          <w:color w:val="000000" w:themeColor="text1"/>
        </w:rPr>
        <w:t xml:space="preserve">). Neoliberalismo y feminicidios: La “anatomía” de una dupla tenebrosa </w:t>
      </w:r>
      <w:r w:rsidRPr="00986A36">
        <w:rPr>
          <w:rFonts w:ascii="Arial" w:hAnsi="Arial" w:cs="Arial"/>
          <w:color w:val="000000" w:themeColor="text1"/>
        </w:rPr>
        <w:t xml:space="preserve">(Jesús Delgado Guerrero). </w:t>
      </w:r>
      <w:r w:rsidRPr="00986A36">
        <w:rPr>
          <w:rFonts w:ascii="Arial" w:eastAsiaTheme="minorHAnsi" w:hAnsi="Arial" w:cs="Arial"/>
          <w:color w:val="000000" w:themeColor="text1"/>
          <w:lang w:eastAsia="en-US"/>
        </w:rPr>
        <w:t xml:space="preserve">Turbulencias sexenales; La rabia estruendosa y silenciosa (Jorge Meléndez Preciado). </w:t>
      </w:r>
      <w:r w:rsidRPr="00986A36">
        <w:rPr>
          <w:rFonts w:ascii="Arial" w:hAnsi="Arial" w:cs="Arial"/>
          <w:color w:val="000000" w:themeColor="text1"/>
        </w:rPr>
        <w:t>Y para respaldar a</w:t>
      </w:r>
      <w:r w:rsidR="001C6812" w:rsidRPr="00986A36">
        <w:rPr>
          <w:rFonts w:ascii="Arial" w:hAnsi="Arial" w:cs="Arial"/>
          <w:color w:val="000000" w:themeColor="text1"/>
        </w:rPr>
        <w:t xml:space="preserve"> nuestro</w:t>
      </w:r>
      <w:r w:rsidRPr="00986A36">
        <w:rPr>
          <w:rFonts w:ascii="Arial" w:hAnsi="Arial" w:cs="Arial"/>
          <w:color w:val="000000" w:themeColor="text1"/>
        </w:rPr>
        <w:t xml:space="preserve"> portal: </w:t>
      </w:r>
      <w:hyperlink r:id="rId4" w:history="1">
        <w:r w:rsidRPr="00986A36">
          <w:rPr>
            <w:rFonts w:ascii="Arial" w:hAnsi="Arial" w:cs="Arial"/>
            <w:bCs/>
            <w:color w:val="000000" w:themeColor="text1"/>
            <w:u w:val="single"/>
          </w:rPr>
          <w:t>http://www.forumenlinea.com/index.php/aportaciones</w:t>
        </w:r>
      </w:hyperlink>
      <w:r w:rsidRPr="00986A36">
        <w:rPr>
          <w:rFonts w:ascii="Arial" w:hAnsi="Arial" w:cs="Arial"/>
          <w:bCs/>
          <w:color w:val="000000" w:themeColor="text1"/>
        </w:rPr>
        <w:t xml:space="preserve"> </w:t>
      </w:r>
    </w:p>
    <w:p w:rsidR="00144C4C" w:rsidRPr="00986A36" w:rsidRDefault="00B80AA9" w:rsidP="00F21198">
      <w:pPr>
        <w:jc w:val="both"/>
        <w:rPr>
          <w:rFonts w:ascii="Arial" w:hAnsi="Arial" w:cs="Arial"/>
          <w:bCs/>
          <w:color w:val="000000" w:themeColor="text1"/>
        </w:rPr>
      </w:pPr>
      <w:hyperlink r:id="rId5" w:history="1">
        <w:r w:rsidR="00F21198" w:rsidRPr="00986A36">
          <w:rPr>
            <w:rFonts w:ascii="Arial" w:hAnsi="Arial" w:cs="Arial"/>
            <w:color w:val="000000" w:themeColor="text1"/>
            <w:sz w:val="16"/>
            <w:szCs w:val="16"/>
          </w:rPr>
          <w:t>http://www.forumenlinea.com/</w:t>
        </w:r>
      </w:hyperlink>
      <w:r w:rsidR="00F21198" w:rsidRPr="00986A36">
        <w:rPr>
          <w:rFonts w:ascii="Arial" w:hAnsi="Arial" w:cs="Arial"/>
          <w:color w:val="000000" w:themeColor="text1"/>
          <w:sz w:val="16"/>
          <w:szCs w:val="16"/>
        </w:rPr>
        <w:t xml:space="preserve">    </w:t>
      </w:r>
      <w:hyperlink r:id="rId6" w:history="1">
        <w:r w:rsidR="00F21198" w:rsidRPr="00986A36">
          <w:rPr>
            <w:rFonts w:ascii="Arial" w:hAnsi="Arial" w:cs="Arial"/>
            <w:color w:val="000000" w:themeColor="text1"/>
            <w:sz w:val="16"/>
            <w:szCs w:val="16"/>
            <w:lang w:val="en-US"/>
          </w:rPr>
          <w:t>https://www.facebook.com/forumenlinea</w:t>
        </w:r>
      </w:hyperlink>
      <w:r w:rsidR="00F21198" w:rsidRPr="00986A36">
        <w:rPr>
          <w:rFonts w:ascii="Arial" w:hAnsi="Arial" w:cs="Arial"/>
          <w:color w:val="000000" w:themeColor="text1"/>
          <w:sz w:val="16"/>
          <w:szCs w:val="16"/>
        </w:rPr>
        <w:t xml:space="preserve">    </w:t>
      </w:r>
      <w:hyperlink r:id="rId7" w:history="1">
        <w:r w:rsidR="00F21198" w:rsidRPr="00986A36">
          <w:rPr>
            <w:rFonts w:ascii="Arial" w:hAnsi="Arial" w:cs="Arial"/>
            <w:color w:val="000000" w:themeColor="text1"/>
            <w:sz w:val="16"/>
            <w:szCs w:val="16"/>
          </w:rPr>
          <w:t>forum@forumenlinea.com</w:t>
        </w:r>
      </w:hyperlink>
      <w:r w:rsidR="00F21198" w:rsidRPr="00986A36">
        <w:rPr>
          <w:rFonts w:ascii="Arial" w:hAnsi="Arial" w:cs="Arial"/>
          <w:color w:val="000000" w:themeColor="text1"/>
          <w:sz w:val="16"/>
          <w:szCs w:val="16"/>
        </w:rPr>
        <w:t xml:space="preserve">    </w:t>
      </w:r>
      <w:hyperlink r:id="rId8" w:anchor="%21/IbarraAguirreEd" w:tgtFrame="_blank" w:history="1">
        <w:r w:rsidR="00F21198" w:rsidRPr="00986A36">
          <w:rPr>
            <w:rFonts w:ascii="Arial" w:hAnsi="Arial" w:cs="Arial"/>
            <w:color w:val="000000" w:themeColor="text1"/>
            <w:sz w:val="16"/>
            <w:szCs w:val="16"/>
          </w:rPr>
          <w:t>@</w:t>
        </w:r>
        <w:proofErr w:type="spellStart"/>
        <w:r w:rsidR="00F21198" w:rsidRPr="00986A36">
          <w:rPr>
            <w:rFonts w:ascii="Arial" w:hAnsi="Arial" w:cs="Arial"/>
            <w:color w:val="000000" w:themeColor="text1"/>
            <w:sz w:val="16"/>
            <w:szCs w:val="16"/>
          </w:rPr>
          <w:t>IbarraAguirreEd</w:t>
        </w:r>
        <w:proofErr w:type="spellEnd"/>
      </w:hyperlink>
      <w:bookmarkStart w:id="0" w:name="_GoBack"/>
      <w:bookmarkEnd w:id="0"/>
    </w:p>
    <w:sectPr w:rsidR="00144C4C" w:rsidRPr="00986A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198"/>
    <w:rsid w:val="00144C4C"/>
    <w:rsid w:val="001C6812"/>
    <w:rsid w:val="00354402"/>
    <w:rsid w:val="003D05FE"/>
    <w:rsid w:val="003F186F"/>
    <w:rsid w:val="0044417C"/>
    <w:rsid w:val="004F2605"/>
    <w:rsid w:val="00530F6E"/>
    <w:rsid w:val="006253EB"/>
    <w:rsid w:val="00920BF1"/>
    <w:rsid w:val="009349E1"/>
    <w:rsid w:val="00986A36"/>
    <w:rsid w:val="00A54406"/>
    <w:rsid w:val="00B80AA9"/>
    <w:rsid w:val="00BF331C"/>
    <w:rsid w:val="00CC5EE6"/>
    <w:rsid w:val="00DA00AF"/>
    <w:rsid w:val="00F21198"/>
    <w:rsid w:val="00F75CE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D2C537-C117-403C-A69A-98947476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198"/>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920BF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1198"/>
    <w:rPr>
      <w:color w:val="0563C1" w:themeColor="hyperlink"/>
      <w:u w:val="single"/>
    </w:rPr>
  </w:style>
  <w:style w:type="character" w:customStyle="1" w:styleId="Ttulo1Car">
    <w:name w:val="Título 1 Car"/>
    <w:basedOn w:val="Fuentedeprrafopredeter"/>
    <w:link w:val="Ttulo1"/>
    <w:uiPriority w:val="9"/>
    <w:rsid w:val="00920BF1"/>
    <w:rPr>
      <w:rFonts w:asciiTheme="majorHAnsi" w:eastAsiaTheme="majorEastAsia" w:hAnsiTheme="majorHAnsi" w:cstheme="majorBidi"/>
      <w:color w:val="2E74B5" w:themeColor="accent1" w:themeShade="BF"/>
      <w:sz w:val="32"/>
      <w:szCs w:val="32"/>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40136">
      <w:bodyDiv w:val="1"/>
      <w:marLeft w:val="0"/>
      <w:marRight w:val="0"/>
      <w:marTop w:val="0"/>
      <w:marBottom w:val="0"/>
      <w:divBdr>
        <w:top w:val="none" w:sz="0" w:space="0" w:color="auto"/>
        <w:left w:val="none" w:sz="0" w:space="0" w:color="auto"/>
        <w:bottom w:val="none" w:sz="0" w:space="0" w:color="auto"/>
        <w:right w:val="none" w:sz="0" w:space="0" w:color="auto"/>
      </w:divBdr>
      <w:divsChild>
        <w:div w:id="1811247385">
          <w:marLeft w:val="0"/>
          <w:marRight w:val="0"/>
          <w:marTop w:val="0"/>
          <w:marBottom w:val="0"/>
          <w:divBdr>
            <w:top w:val="none" w:sz="0" w:space="0" w:color="auto"/>
            <w:left w:val="none" w:sz="0" w:space="0" w:color="auto"/>
            <w:bottom w:val="none" w:sz="0" w:space="0" w:color="auto"/>
            <w:right w:val="none" w:sz="0" w:space="0" w:color="auto"/>
          </w:divBdr>
          <w:divsChild>
            <w:div w:id="415637422">
              <w:marLeft w:val="0"/>
              <w:marRight w:val="0"/>
              <w:marTop w:val="0"/>
              <w:marBottom w:val="0"/>
              <w:divBdr>
                <w:top w:val="none" w:sz="0" w:space="0" w:color="auto"/>
                <w:left w:val="none" w:sz="0" w:space="0" w:color="auto"/>
                <w:bottom w:val="none" w:sz="0" w:space="0" w:color="auto"/>
                <w:right w:val="none" w:sz="0" w:space="0" w:color="auto"/>
              </w:divBdr>
              <w:divsChild>
                <w:div w:id="1968582877">
                  <w:marLeft w:val="0"/>
                  <w:marRight w:val="0"/>
                  <w:marTop w:val="0"/>
                  <w:marBottom w:val="0"/>
                  <w:divBdr>
                    <w:top w:val="none" w:sz="0" w:space="0" w:color="auto"/>
                    <w:left w:val="none" w:sz="0" w:space="0" w:color="auto"/>
                    <w:bottom w:val="none" w:sz="0" w:space="0" w:color="auto"/>
                    <w:right w:val="none" w:sz="0" w:space="0" w:color="auto"/>
                  </w:divBdr>
                  <w:divsChild>
                    <w:div w:id="1410885352">
                      <w:marLeft w:val="0"/>
                      <w:marRight w:val="0"/>
                      <w:marTop w:val="0"/>
                      <w:marBottom w:val="0"/>
                      <w:divBdr>
                        <w:top w:val="none" w:sz="0" w:space="0" w:color="auto"/>
                        <w:left w:val="none" w:sz="0" w:space="0" w:color="auto"/>
                        <w:bottom w:val="none" w:sz="0" w:space="0" w:color="auto"/>
                        <w:right w:val="none" w:sz="0" w:space="0" w:color="auto"/>
                      </w:divBdr>
                      <w:divsChild>
                        <w:div w:id="1957710965">
                          <w:marLeft w:val="0"/>
                          <w:marRight w:val="0"/>
                          <w:marTop w:val="0"/>
                          <w:marBottom w:val="0"/>
                          <w:divBdr>
                            <w:top w:val="none" w:sz="0" w:space="0" w:color="auto"/>
                            <w:left w:val="none" w:sz="0" w:space="0" w:color="auto"/>
                            <w:bottom w:val="none" w:sz="0" w:space="0" w:color="auto"/>
                            <w:right w:val="none" w:sz="0" w:space="0" w:color="auto"/>
                          </w:divBdr>
                          <w:divsChild>
                            <w:div w:id="1847329625">
                              <w:marLeft w:val="0"/>
                              <w:marRight w:val="0"/>
                              <w:marTop w:val="0"/>
                              <w:marBottom w:val="0"/>
                              <w:divBdr>
                                <w:top w:val="none" w:sz="0" w:space="0" w:color="auto"/>
                                <w:left w:val="none" w:sz="0" w:space="0" w:color="auto"/>
                                <w:bottom w:val="none" w:sz="0" w:space="0" w:color="auto"/>
                                <w:right w:val="none" w:sz="0" w:space="0" w:color="auto"/>
                              </w:divBdr>
                              <w:divsChild>
                                <w:div w:id="2137873711">
                                  <w:marLeft w:val="0"/>
                                  <w:marRight w:val="0"/>
                                  <w:marTop w:val="0"/>
                                  <w:marBottom w:val="0"/>
                                  <w:divBdr>
                                    <w:top w:val="none" w:sz="0" w:space="0" w:color="auto"/>
                                    <w:left w:val="none" w:sz="0" w:space="0" w:color="auto"/>
                                    <w:bottom w:val="none" w:sz="0" w:space="0" w:color="auto"/>
                                    <w:right w:val="none" w:sz="0" w:space="0" w:color="auto"/>
                                  </w:divBdr>
                                  <w:divsChild>
                                    <w:div w:id="1666203215">
                                      <w:marLeft w:val="0"/>
                                      <w:marRight w:val="0"/>
                                      <w:marTop w:val="0"/>
                                      <w:marBottom w:val="0"/>
                                      <w:divBdr>
                                        <w:top w:val="none" w:sz="0" w:space="0" w:color="auto"/>
                                        <w:left w:val="none" w:sz="0" w:space="0" w:color="auto"/>
                                        <w:bottom w:val="none" w:sz="0" w:space="0" w:color="auto"/>
                                        <w:right w:val="none" w:sz="0" w:space="0" w:color="auto"/>
                                      </w:divBdr>
                                      <w:divsChild>
                                        <w:div w:id="986200207">
                                          <w:marLeft w:val="0"/>
                                          <w:marRight w:val="0"/>
                                          <w:marTop w:val="0"/>
                                          <w:marBottom w:val="0"/>
                                          <w:divBdr>
                                            <w:top w:val="none" w:sz="0" w:space="0" w:color="auto"/>
                                            <w:left w:val="none" w:sz="0" w:space="0" w:color="auto"/>
                                            <w:bottom w:val="none" w:sz="0" w:space="0" w:color="auto"/>
                                            <w:right w:val="none" w:sz="0" w:space="0" w:color="auto"/>
                                          </w:divBdr>
                                          <w:divsChild>
                                            <w:div w:id="82805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639876">
      <w:bodyDiv w:val="1"/>
      <w:marLeft w:val="0"/>
      <w:marRight w:val="0"/>
      <w:marTop w:val="0"/>
      <w:marBottom w:val="0"/>
      <w:divBdr>
        <w:top w:val="none" w:sz="0" w:space="0" w:color="auto"/>
        <w:left w:val="none" w:sz="0" w:space="0" w:color="auto"/>
        <w:bottom w:val="none" w:sz="0" w:space="0" w:color="auto"/>
        <w:right w:val="none" w:sz="0" w:space="0" w:color="auto"/>
      </w:divBdr>
      <w:divsChild>
        <w:div w:id="1013799241">
          <w:marLeft w:val="0"/>
          <w:marRight w:val="0"/>
          <w:marTop w:val="0"/>
          <w:marBottom w:val="0"/>
          <w:divBdr>
            <w:top w:val="none" w:sz="0" w:space="0" w:color="auto"/>
            <w:left w:val="none" w:sz="0" w:space="0" w:color="auto"/>
            <w:bottom w:val="none" w:sz="0" w:space="0" w:color="auto"/>
            <w:right w:val="none" w:sz="0" w:space="0" w:color="auto"/>
          </w:divBdr>
        </w:div>
        <w:div w:id="1969628302">
          <w:marLeft w:val="0"/>
          <w:marRight w:val="0"/>
          <w:marTop w:val="0"/>
          <w:marBottom w:val="0"/>
          <w:divBdr>
            <w:top w:val="none" w:sz="0" w:space="0" w:color="auto"/>
            <w:left w:val="none" w:sz="0" w:space="0" w:color="auto"/>
            <w:bottom w:val="none" w:sz="0" w:space="0" w:color="auto"/>
            <w:right w:val="none" w:sz="0" w:space="0" w:color="auto"/>
          </w:divBdr>
        </w:div>
        <w:div w:id="1749838287">
          <w:marLeft w:val="0"/>
          <w:marRight w:val="0"/>
          <w:marTop w:val="0"/>
          <w:marBottom w:val="0"/>
          <w:divBdr>
            <w:top w:val="none" w:sz="0" w:space="0" w:color="auto"/>
            <w:left w:val="none" w:sz="0" w:space="0" w:color="auto"/>
            <w:bottom w:val="none" w:sz="0" w:space="0" w:color="auto"/>
            <w:right w:val="none" w:sz="0" w:space="0" w:color="auto"/>
          </w:divBdr>
        </w:div>
        <w:div w:id="1586721373">
          <w:marLeft w:val="0"/>
          <w:marRight w:val="0"/>
          <w:marTop w:val="0"/>
          <w:marBottom w:val="0"/>
          <w:divBdr>
            <w:top w:val="none" w:sz="0" w:space="0" w:color="auto"/>
            <w:left w:val="none" w:sz="0" w:space="0" w:color="auto"/>
            <w:bottom w:val="none" w:sz="0" w:space="0" w:color="auto"/>
            <w:right w:val="none" w:sz="0" w:space="0" w:color="auto"/>
          </w:divBdr>
        </w:div>
        <w:div w:id="37707789">
          <w:marLeft w:val="0"/>
          <w:marRight w:val="0"/>
          <w:marTop w:val="0"/>
          <w:marBottom w:val="0"/>
          <w:divBdr>
            <w:top w:val="none" w:sz="0" w:space="0" w:color="auto"/>
            <w:left w:val="none" w:sz="0" w:space="0" w:color="auto"/>
            <w:bottom w:val="none" w:sz="0" w:space="0" w:color="auto"/>
            <w:right w:val="none" w:sz="0" w:space="0" w:color="auto"/>
          </w:divBdr>
        </w:div>
      </w:divsChild>
    </w:div>
    <w:div w:id="190972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aportacion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778</Words>
  <Characters>4330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2020-03-22T15:44:00Z</dcterms:created>
  <dcterms:modified xsi:type="dcterms:W3CDTF">2020-03-23T19:27:00Z</dcterms:modified>
</cp:coreProperties>
</file>