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359" w:rsidRPr="001F18DF" w:rsidRDefault="006E5359" w:rsidP="006E535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F18D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E5359" w:rsidRPr="001F18DF" w:rsidRDefault="006E5359" w:rsidP="006E5359">
      <w:pPr>
        <w:jc w:val="both"/>
        <w:rPr>
          <w:rFonts w:ascii="Arial" w:hAnsi="Arial" w:cs="Arial"/>
          <w:color w:val="000000" w:themeColor="text1"/>
        </w:rPr>
      </w:pPr>
    </w:p>
    <w:p w:rsidR="006E5359" w:rsidRPr="001F18DF" w:rsidRDefault="00A03B83" w:rsidP="00DB566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F18DF">
        <w:rPr>
          <w:rFonts w:ascii="Arial" w:hAnsi="Arial" w:cs="Arial"/>
          <w:b/>
          <w:color w:val="000000" w:themeColor="text1"/>
          <w:sz w:val="36"/>
          <w:szCs w:val="36"/>
        </w:rPr>
        <w:t>Covid-19: El poder del ejemplo</w:t>
      </w:r>
    </w:p>
    <w:p w:rsidR="006E5359" w:rsidRPr="001F18DF" w:rsidRDefault="006E5359" w:rsidP="006E5359">
      <w:pPr>
        <w:jc w:val="both"/>
        <w:rPr>
          <w:rFonts w:ascii="Arial" w:hAnsi="Arial" w:cs="Arial"/>
          <w:color w:val="000000" w:themeColor="text1"/>
        </w:rPr>
      </w:pPr>
    </w:p>
    <w:p w:rsidR="006E5359" w:rsidRPr="001F18DF" w:rsidRDefault="006E5359" w:rsidP="006E5359">
      <w:pPr>
        <w:jc w:val="both"/>
        <w:rPr>
          <w:rFonts w:ascii="Arial" w:hAnsi="Arial" w:cs="Arial"/>
          <w:b/>
          <w:color w:val="000000" w:themeColor="text1"/>
        </w:rPr>
      </w:pPr>
      <w:r w:rsidRPr="001F18DF">
        <w:rPr>
          <w:rFonts w:ascii="Arial" w:hAnsi="Arial" w:cs="Arial"/>
          <w:b/>
          <w:color w:val="000000" w:themeColor="text1"/>
        </w:rPr>
        <w:t>Eduardo Ibarra Aguirre</w:t>
      </w:r>
    </w:p>
    <w:p w:rsidR="006E5359" w:rsidRPr="001F18DF" w:rsidRDefault="006E5359" w:rsidP="006E5359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417EE4" w:rsidRPr="001F18DF" w:rsidRDefault="00BF6CE1" w:rsidP="00006A80">
      <w:pPr>
        <w:jc w:val="both"/>
        <w:rPr>
          <w:rFonts w:ascii="Arial" w:hAnsi="Arial" w:cs="Arial"/>
          <w:color w:val="000000" w:themeColor="text1"/>
        </w:rPr>
      </w:pPr>
      <w:r w:rsidRPr="001F18DF">
        <w:rPr>
          <w:rFonts w:ascii="Arial" w:hAnsi="Arial" w:cs="Arial"/>
          <w:color w:val="000000" w:themeColor="text1"/>
        </w:rPr>
        <w:t>Rec</w:t>
      </w:r>
      <w:r w:rsidR="00006A80" w:rsidRPr="001F18DF">
        <w:rPr>
          <w:rFonts w:ascii="Arial" w:hAnsi="Arial" w:cs="Arial"/>
          <w:color w:val="000000" w:themeColor="text1"/>
        </w:rPr>
        <w:t>onfirmada por la Secretaría de Salud la muerte del primer mexicano por Covid-19 cuando el reporte oficial arroj</w:t>
      </w:r>
      <w:r w:rsidRPr="001F18DF">
        <w:rPr>
          <w:rFonts w:ascii="Arial" w:hAnsi="Arial" w:cs="Arial"/>
          <w:color w:val="000000" w:themeColor="text1"/>
        </w:rPr>
        <w:t>aba</w:t>
      </w:r>
      <w:r w:rsidR="00006A80" w:rsidRPr="001F18DF">
        <w:rPr>
          <w:rFonts w:ascii="Arial" w:hAnsi="Arial" w:cs="Arial"/>
          <w:color w:val="000000" w:themeColor="text1"/>
        </w:rPr>
        <w:t xml:space="preserve"> 118 casos confirmados, en estudio 314 sospechosos y otros 787 descartados, sesion</w:t>
      </w:r>
      <w:r w:rsidRPr="001F18DF">
        <w:rPr>
          <w:rFonts w:ascii="Arial" w:hAnsi="Arial" w:cs="Arial"/>
          <w:color w:val="000000" w:themeColor="text1"/>
        </w:rPr>
        <w:t>ará</w:t>
      </w:r>
      <w:r w:rsidR="00006A80" w:rsidRPr="001F18DF">
        <w:rPr>
          <w:rFonts w:ascii="Arial" w:hAnsi="Arial" w:cs="Arial"/>
          <w:color w:val="000000" w:themeColor="text1"/>
        </w:rPr>
        <w:t xml:space="preserve"> el Consejo de Salubridad General, máximo órgano de decisión en el sector y que </w:t>
      </w:r>
      <w:r w:rsidR="00417EE4" w:rsidRPr="001F18DF">
        <w:rPr>
          <w:rFonts w:ascii="Arial" w:hAnsi="Arial" w:cs="Arial"/>
          <w:color w:val="000000" w:themeColor="text1"/>
        </w:rPr>
        <w:t>encabeza</w:t>
      </w:r>
      <w:r w:rsidR="00006A80" w:rsidRPr="001F18DF">
        <w:rPr>
          <w:rFonts w:ascii="Arial" w:hAnsi="Arial" w:cs="Arial"/>
          <w:color w:val="000000" w:themeColor="text1"/>
        </w:rPr>
        <w:t xml:space="preserve"> el presidente de </w:t>
      </w:r>
      <w:r w:rsidR="00E17A65" w:rsidRPr="001F18DF">
        <w:rPr>
          <w:rFonts w:ascii="Arial" w:hAnsi="Arial" w:cs="Arial"/>
          <w:color w:val="000000" w:themeColor="text1"/>
        </w:rPr>
        <w:t>México</w:t>
      </w:r>
      <w:r w:rsidR="00006A80" w:rsidRPr="001F18DF">
        <w:rPr>
          <w:rFonts w:ascii="Arial" w:hAnsi="Arial" w:cs="Arial"/>
          <w:color w:val="000000" w:themeColor="text1"/>
        </w:rPr>
        <w:t xml:space="preserve">. Y ahora </w:t>
      </w:r>
      <w:r w:rsidR="00417EE4" w:rsidRPr="001F18DF">
        <w:rPr>
          <w:rFonts w:ascii="Arial" w:hAnsi="Arial" w:cs="Arial"/>
          <w:color w:val="000000" w:themeColor="text1"/>
        </w:rPr>
        <w:t xml:space="preserve">al </w:t>
      </w:r>
      <w:r w:rsidRPr="001F18DF">
        <w:rPr>
          <w:rFonts w:ascii="Arial" w:hAnsi="Arial" w:cs="Arial"/>
          <w:color w:val="000000" w:themeColor="text1"/>
        </w:rPr>
        <w:t>ex</w:t>
      </w:r>
      <w:r w:rsidR="00006A80" w:rsidRPr="001F18DF">
        <w:rPr>
          <w:rFonts w:ascii="Arial" w:hAnsi="Arial" w:cs="Arial"/>
          <w:color w:val="000000" w:themeColor="text1"/>
        </w:rPr>
        <w:t xml:space="preserve">magistrado </w:t>
      </w:r>
      <w:r w:rsidR="00417EE4" w:rsidRPr="001F18DF">
        <w:rPr>
          <w:rFonts w:ascii="Arial" w:hAnsi="Arial" w:cs="Arial"/>
          <w:color w:val="000000" w:themeColor="text1"/>
        </w:rPr>
        <w:t xml:space="preserve">José Ramón Cossío convertido en </w:t>
      </w:r>
      <w:r w:rsidR="00417EE4" w:rsidRPr="001F18DF">
        <w:rPr>
          <w:rFonts w:ascii="Arial" w:hAnsi="Arial" w:cs="Arial"/>
          <w:i/>
          <w:color w:val="000000" w:themeColor="text1"/>
        </w:rPr>
        <w:t xml:space="preserve">analista, </w:t>
      </w:r>
      <w:r w:rsidR="00417EE4" w:rsidRPr="001F18DF">
        <w:rPr>
          <w:rFonts w:ascii="Arial" w:hAnsi="Arial" w:cs="Arial"/>
          <w:color w:val="000000" w:themeColor="text1"/>
        </w:rPr>
        <w:t xml:space="preserve">así como el político </w:t>
      </w:r>
      <w:r w:rsidR="002A44FE" w:rsidRPr="001F18DF">
        <w:rPr>
          <w:rFonts w:ascii="Arial" w:hAnsi="Arial" w:cs="Arial"/>
          <w:color w:val="000000" w:themeColor="text1"/>
        </w:rPr>
        <w:t xml:space="preserve">profesional </w:t>
      </w:r>
      <w:r w:rsidR="00417EE4" w:rsidRPr="001F18DF">
        <w:rPr>
          <w:rFonts w:ascii="Arial" w:hAnsi="Arial" w:cs="Arial"/>
          <w:color w:val="000000" w:themeColor="text1"/>
        </w:rPr>
        <w:t xml:space="preserve">Salomón </w:t>
      </w:r>
      <w:proofErr w:type="spellStart"/>
      <w:r w:rsidR="00417EE4" w:rsidRPr="001F18DF">
        <w:rPr>
          <w:rFonts w:ascii="Arial" w:hAnsi="Arial" w:cs="Arial"/>
          <w:color w:val="000000" w:themeColor="text1"/>
        </w:rPr>
        <w:t>Chertorivski</w:t>
      </w:r>
      <w:proofErr w:type="spellEnd"/>
      <w:r w:rsidR="00417EE4" w:rsidRPr="001F18DF">
        <w:rPr>
          <w:rFonts w:ascii="Arial" w:hAnsi="Arial" w:cs="Arial"/>
          <w:color w:val="000000" w:themeColor="text1"/>
        </w:rPr>
        <w:t xml:space="preserve"> </w:t>
      </w:r>
      <w:proofErr w:type="spellStart"/>
      <w:r w:rsidR="00417EE4" w:rsidRPr="001F18DF">
        <w:rPr>
          <w:rFonts w:ascii="Arial" w:hAnsi="Arial" w:cs="Arial"/>
          <w:color w:val="000000" w:themeColor="text1"/>
        </w:rPr>
        <w:t>Woldenberg</w:t>
      </w:r>
      <w:proofErr w:type="spellEnd"/>
      <w:r w:rsidR="00417EE4" w:rsidRPr="001F18DF">
        <w:rPr>
          <w:rFonts w:ascii="Arial" w:hAnsi="Arial" w:cs="Arial"/>
          <w:color w:val="000000" w:themeColor="text1"/>
        </w:rPr>
        <w:t xml:space="preserve"> qu</w:t>
      </w:r>
      <w:r w:rsidR="007444D0" w:rsidRPr="001F18DF">
        <w:rPr>
          <w:rFonts w:ascii="Arial" w:hAnsi="Arial" w:cs="Arial"/>
          <w:color w:val="000000" w:themeColor="text1"/>
        </w:rPr>
        <w:t>i</w:t>
      </w:r>
      <w:r w:rsidR="00417EE4" w:rsidRPr="001F18DF">
        <w:rPr>
          <w:rFonts w:ascii="Arial" w:hAnsi="Arial" w:cs="Arial"/>
          <w:color w:val="000000" w:themeColor="text1"/>
        </w:rPr>
        <w:t>e</w:t>
      </w:r>
      <w:r w:rsidR="007444D0" w:rsidRPr="001F18DF">
        <w:rPr>
          <w:rFonts w:ascii="Arial" w:hAnsi="Arial" w:cs="Arial"/>
          <w:color w:val="000000" w:themeColor="text1"/>
        </w:rPr>
        <w:t>n</w:t>
      </w:r>
      <w:r w:rsidR="00417EE4" w:rsidRPr="001F18DF">
        <w:rPr>
          <w:rFonts w:ascii="Arial" w:hAnsi="Arial" w:cs="Arial"/>
          <w:color w:val="000000" w:themeColor="text1"/>
        </w:rPr>
        <w:t xml:space="preserve"> desempeñó tareas en el sector y por ello lo presentan como </w:t>
      </w:r>
      <w:r w:rsidR="00417EE4" w:rsidRPr="001F18DF">
        <w:rPr>
          <w:rFonts w:ascii="Arial" w:hAnsi="Arial" w:cs="Arial"/>
          <w:i/>
          <w:color w:val="000000" w:themeColor="text1"/>
        </w:rPr>
        <w:t>especialista</w:t>
      </w:r>
      <w:r w:rsidR="00417EE4" w:rsidRPr="001F18DF">
        <w:rPr>
          <w:rFonts w:ascii="Arial" w:hAnsi="Arial" w:cs="Arial"/>
          <w:color w:val="000000" w:themeColor="text1"/>
        </w:rPr>
        <w:t>, sus lectores y televidentes les cuelgan la medallita porque el CSG cumpl</w:t>
      </w:r>
      <w:r w:rsidRPr="001F18DF">
        <w:rPr>
          <w:rFonts w:ascii="Arial" w:hAnsi="Arial" w:cs="Arial"/>
          <w:color w:val="000000" w:themeColor="text1"/>
        </w:rPr>
        <w:t>irá</w:t>
      </w:r>
      <w:r w:rsidR="00417EE4" w:rsidRPr="001F18DF">
        <w:rPr>
          <w:rFonts w:ascii="Arial" w:hAnsi="Arial" w:cs="Arial"/>
          <w:color w:val="000000" w:themeColor="text1"/>
        </w:rPr>
        <w:t xml:space="preserve"> sus funciones</w:t>
      </w:r>
      <w:r w:rsidR="002A44FE" w:rsidRPr="001F18DF">
        <w:rPr>
          <w:rFonts w:ascii="Arial" w:hAnsi="Arial" w:cs="Arial"/>
          <w:color w:val="000000" w:themeColor="text1"/>
        </w:rPr>
        <w:t xml:space="preserve"> elementales</w:t>
      </w:r>
      <w:r w:rsidR="00417EE4" w:rsidRPr="001F18DF">
        <w:rPr>
          <w:rFonts w:ascii="Arial" w:hAnsi="Arial" w:cs="Arial"/>
          <w:color w:val="000000" w:themeColor="text1"/>
        </w:rPr>
        <w:t>.</w:t>
      </w:r>
    </w:p>
    <w:p w:rsidR="0081459B" w:rsidRPr="001F18DF" w:rsidRDefault="00417EE4" w:rsidP="0081459B">
      <w:pPr>
        <w:ind w:firstLine="708"/>
        <w:jc w:val="both"/>
        <w:rPr>
          <w:rFonts w:ascii="Arial" w:hAnsi="Arial" w:cs="Arial"/>
          <w:color w:val="000000" w:themeColor="text1"/>
        </w:rPr>
      </w:pPr>
      <w:r w:rsidRPr="001F18DF">
        <w:rPr>
          <w:rFonts w:ascii="Arial" w:hAnsi="Arial" w:cs="Arial"/>
          <w:color w:val="000000" w:themeColor="text1"/>
        </w:rPr>
        <w:t>A</w:t>
      </w:r>
      <w:r w:rsidR="00AF100C">
        <w:rPr>
          <w:rFonts w:ascii="Arial" w:hAnsi="Arial" w:cs="Arial"/>
          <w:color w:val="000000" w:themeColor="text1"/>
        </w:rPr>
        <w:t xml:space="preserve"> </w:t>
      </w:r>
      <w:r w:rsidRPr="001F18DF">
        <w:rPr>
          <w:rFonts w:ascii="Arial" w:hAnsi="Arial" w:cs="Arial"/>
          <w:color w:val="000000" w:themeColor="text1"/>
        </w:rPr>
        <w:t xml:space="preserve">ese nivel está la </w:t>
      </w:r>
      <w:r w:rsidR="00D407D6" w:rsidRPr="001F18DF">
        <w:rPr>
          <w:rFonts w:ascii="Arial" w:hAnsi="Arial" w:cs="Arial"/>
          <w:color w:val="000000" w:themeColor="text1"/>
        </w:rPr>
        <w:t xml:space="preserve">frivolidad por los </w:t>
      </w:r>
      <w:r w:rsidR="002A44FE" w:rsidRPr="001F18DF">
        <w:rPr>
          <w:rFonts w:ascii="Arial" w:hAnsi="Arial" w:cs="Arial"/>
          <w:color w:val="000000" w:themeColor="text1"/>
        </w:rPr>
        <w:t>“</w:t>
      </w:r>
      <w:r w:rsidR="00D407D6" w:rsidRPr="001F18DF">
        <w:rPr>
          <w:rFonts w:ascii="Arial" w:hAnsi="Arial" w:cs="Arial"/>
          <w:color w:val="000000" w:themeColor="text1"/>
        </w:rPr>
        <w:t>derechos de autor</w:t>
      </w:r>
      <w:r w:rsidR="002A44FE" w:rsidRPr="001F18DF">
        <w:rPr>
          <w:rFonts w:ascii="Arial" w:hAnsi="Arial" w:cs="Arial"/>
          <w:color w:val="000000" w:themeColor="text1"/>
        </w:rPr>
        <w:t>”</w:t>
      </w:r>
      <w:r w:rsidR="00D407D6" w:rsidRPr="001F18DF">
        <w:rPr>
          <w:rFonts w:ascii="Arial" w:hAnsi="Arial" w:cs="Arial"/>
          <w:color w:val="000000" w:themeColor="text1"/>
        </w:rPr>
        <w:t xml:space="preserve">. </w:t>
      </w:r>
      <w:r w:rsidR="00E17A65" w:rsidRPr="001F18DF">
        <w:rPr>
          <w:rFonts w:ascii="Arial" w:hAnsi="Arial" w:cs="Arial"/>
          <w:color w:val="000000" w:themeColor="text1"/>
        </w:rPr>
        <w:t>M</w:t>
      </w:r>
      <w:r w:rsidR="00D407D6" w:rsidRPr="001F18DF">
        <w:rPr>
          <w:rFonts w:ascii="Arial" w:hAnsi="Arial" w:cs="Arial"/>
          <w:color w:val="000000" w:themeColor="text1"/>
        </w:rPr>
        <w:t xml:space="preserve">ucho más descarnada aún es la </w:t>
      </w:r>
      <w:r w:rsidR="009F6D98" w:rsidRPr="001F18DF">
        <w:rPr>
          <w:rFonts w:ascii="Arial" w:hAnsi="Arial" w:cs="Arial"/>
          <w:color w:val="000000" w:themeColor="text1"/>
        </w:rPr>
        <w:t xml:space="preserve">disputa por la reacción del gobierno del presidente Andrés Manuel </w:t>
      </w:r>
      <w:r w:rsidR="007444D0" w:rsidRPr="001F18DF">
        <w:rPr>
          <w:rFonts w:ascii="Arial" w:hAnsi="Arial" w:cs="Arial"/>
          <w:color w:val="000000" w:themeColor="text1"/>
        </w:rPr>
        <w:t xml:space="preserve">en torno </w:t>
      </w:r>
      <w:r w:rsidR="009F6D98" w:rsidRPr="001F18DF">
        <w:rPr>
          <w:rFonts w:ascii="Arial" w:hAnsi="Arial" w:cs="Arial"/>
          <w:color w:val="000000" w:themeColor="text1"/>
        </w:rPr>
        <w:t>a la crisis sanitaria</w:t>
      </w:r>
      <w:r w:rsidR="0081459B" w:rsidRPr="001F18DF">
        <w:rPr>
          <w:rFonts w:ascii="Arial" w:hAnsi="Arial" w:cs="Arial"/>
          <w:color w:val="000000" w:themeColor="text1"/>
        </w:rPr>
        <w:t xml:space="preserve"> </w:t>
      </w:r>
      <w:r w:rsidR="00BF6CE1" w:rsidRPr="001F18DF">
        <w:rPr>
          <w:rFonts w:ascii="Arial" w:hAnsi="Arial" w:cs="Arial"/>
          <w:iCs/>
          <w:color w:val="000000" w:themeColor="text1"/>
        </w:rPr>
        <w:t>–</w:t>
      </w:r>
      <w:r w:rsidR="0081459B" w:rsidRPr="001F18DF">
        <w:rPr>
          <w:rFonts w:ascii="Arial" w:hAnsi="Arial" w:cs="Arial"/>
          <w:color w:val="000000" w:themeColor="text1"/>
        </w:rPr>
        <w:t xml:space="preserve">también </w:t>
      </w:r>
      <w:r w:rsidR="009F6D98" w:rsidRPr="001F18DF">
        <w:rPr>
          <w:rFonts w:ascii="Arial" w:hAnsi="Arial" w:cs="Arial"/>
          <w:color w:val="000000" w:themeColor="text1"/>
        </w:rPr>
        <w:t>económica y social</w:t>
      </w:r>
      <w:r w:rsidR="00BF6CE1" w:rsidRPr="001F18DF">
        <w:rPr>
          <w:rFonts w:ascii="Arial" w:hAnsi="Arial" w:cs="Arial"/>
          <w:iCs/>
          <w:color w:val="000000" w:themeColor="text1"/>
        </w:rPr>
        <w:t>–</w:t>
      </w:r>
      <w:r w:rsidR="009F6D98" w:rsidRPr="001F18DF">
        <w:rPr>
          <w:rFonts w:ascii="Arial" w:hAnsi="Arial" w:cs="Arial"/>
          <w:color w:val="000000" w:themeColor="text1"/>
        </w:rPr>
        <w:t xml:space="preserve"> que se avecina y </w:t>
      </w:r>
      <w:r w:rsidR="00D407D6" w:rsidRPr="001F18DF">
        <w:rPr>
          <w:rFonts w:ascii="Arial" w:hAnsi="Arial" w:cs="Arial"/>
          <w:color w:val="000000" w:themeColor="text1"/>
        </w:rPr>
        <w:t xml:space="preserve">para la cual los epidemiólogos e </w:t>
      </w:r>
      <w:proofErr w:type="spellStart"/>
      <w:r w:rsidR="00D407D6" w:rsidRPr="001F18DF">
        <w:rPr>
          <w:rFonts w:ascii="Arial" w:hAnsi="Arial" w:cs="Arial"/>
          <w:color w:val="000000" w:themeColor="text1"/>
        </w:rPr>
        <w:t>infectólogos</w:t>
      </w:r>
      <w:proofErr w:type="spellEnd"/>
      <w:r w:rsidR="00D407D6" w:rsidRPr="001F18DF">
        <w:rPr>
          <w:rFonts w:ascii="Arial" w:hAnsi="Arial" w:cs="Arial"/>
          <w:color w:val="000000" w:themeColor="text1"/>
        </w:rPr>
        <w:t xml:space="preserve"> </w:t>
      </w:r>
      <w:r w:rsidR="00806F10" w:rsidRPr="001F18DF">
        <w:rPr>
          <w:rFonts w:ascii="Arial" w:hAnsi="Arial" w:cs="Arial"/>
          <w:iCs/>
          <w:color w:val="000000" w:themeColor="text1"/>
        </w:rPr>
        <w:t>–</w:t>
      </w:r>
      <w:r w:rsidR="00D407D6" w:rsidRPr="001F18DF">
        <w:rPr>
          <w:rFonts w:ascii="Arial" w:hAnsi="Arial" w:cs="Arial"/>
          <w:color w:val="000000" w:themeColor="text1"/>
        </w:rPr>
        <w:t>y López Obrador</w:t>
      </w:r>
      <w:r w:rsidR="00806F10" w:rsidRPr="001F18DF">
        <w:rPr>
          <w:rFonts w:ascii="Arial" w:hAnsi="Arial" w:cs="Arial"/>
          <w:iCs/>
          <w:color w:val="000000" w:themeColor="text1"/>
        </w:rPr>
        <w:t>–</w:t>
      </w:r>
      <w:r w:rsidR="009F6D98" w:rsidRPr="001F18DF">
        <w:rPr>
          <w:rFonts w:ascii="Arial" w:hAnsi="Arial" w:cs="Arial"/>
          <w:color w:val="000000" w:themeColor="text1"/>
        </w:rPr>
        <w:t xml:space="preserve"> </w:t>
      </w:r>
      <w:r w:rsidR="00D407D6" w:rsidRPr="001F18DF">
        <w:rPr>
          <w:rFonts w:ascii="Arial" w:hAnsi="Arial" w:cs="Arial"/>
          <w:color w:val="000000" w:themeColor="text1"/>
        </w:rPr>
        <w:t xml:space="preserve">que </w:t>
      </w:r>
      <w:r w:rsidR="009F6D98" w:rsidRPr="001F18DF">
        <w:rPr>
          <w:rFonts w:ascii="Arial" w:hAnsi="Arial" w:cs="Arial"/>
          <w:color w:val="000000" w:themeColor="text1"/>
        </w:rPr>
        <w:t>definen las políticas</w:t>
      </w:r>
      <w:r w:rsidR="0081459B" w:rsidRPr="001F18DF">
        <w:rPr>
          <w:rFonts w:ascii="Arial" w:hAnsi="Arial" w:cs="Arial"/>
          <w:color w:val="000000" w:themeColor="text1"/>
        </w:rPr>
        <w:t xml:space="preserve"> </w:t>
      </w:r>
      <w:r w:rsidR="009F6D98" w:rsidRPr="001F18DF">
        <w:rPr>
          <w:rFonts w:ascii="Arial" w:hAnsi="Arial" w:cs="Arial"/>
          <w:color w:val="000000" w:themeColor="text1"/>
        </w:rPr>
        <w:t>sanitarias optaron por una estrategia gradual, conforme los hechos confirman las previsiones</w:t>
      </w:r>
      <w:r w:rsidR="0081459B" w:rsidRPr="001F18DF">
        <w:rPr>
          <w:rFonts w:ascii="Arial" w:hAnsi="Arial" w:cs="Arial"/>
          <w:color w:val="000000" w:themeColor="text1"/>
        </w:rPr>
        <w:t xml:space="preserve">; en tanto que </w:t>
      </w:r>
      <w:r w:rsidR="009F6D98" w:rsidRPr="001F18DF">
        <w:rPr>
          <w:rFonts w:ascii="Arial" w:hAnsi="Arial" w:cs="Arial"/>
          <w:color w:val="000000" w:themeColor="text1"/>
        </w:rPr>
        <w:t xml:space="preserve">politiqueros como el legislador panista </w:t>
      </w:r>
      <w:r w:rsidR="00D407D6" w:rsidRPr="001F18DF">
        <w:rPr>
          <w:rFonts w:ascii="Arial" w:hAnsi="Arial" w:cs="Arial"/>
          <w:bCs/>
          <w:color w:val="000000" w:themeColor="text1"/>
        </w:rPr>
        <w:t>Víctor Oswaldo Fuentes Solís y el despacho Serna, Ventura y Asociados</w:t>
      </w:r>
      <w:r w:rsidR="0081459B" w:rsidRPr="001F18DF">
        <w:rPr>
          <w:rFonts w:ascii="Arial" w:hAnsi="Arial" w:cs="Arial"/>
          <w:bCs/>
          <w:color w:val="000000" w:themeColor="text1"/>
        </w:rPr>
        <w:t xml:space="preserve"> denunciaron al</w:t>
      </w:r>
      <w:r w:rsidR="00D407D6" w:rsidRPr="001F18DF">
        <w:rPr>
          <w:rFonts w:ascii="Arial" w:hAnsi="Arial" w:cs="Arial"/>
          <w:color w:val="000000" w:themeColor="text1"/>
        </w:rPr>
        <w:t xml:space="preserve"> secretario y el subsecretario de Salud, Jorge Alcocer Varela y Hugo López-</w:t>
      </w:r>
      <w:proofErr w:type="spellStart"/>
      <w:r w:rsidR="00D407D6" w:rsidRPr="001F18DF">
        <w:rPr>
          <w:rFonts w:ascii="Arial" w:hAnsi="Arial" w:cs="Arial"/>
          <w:color w:val="000000" w:themeColor="text1"/>
        </w:rPr>
        <w:t>Gatell</w:t>
      </w:r>
      <w:proofErr w:type="spellEnd"/>
      <w:r w:rsidR="00D407D6" w:rsidRPr="001F18DF">
        <w:rPr>
          <w:rFonts w:ascii="Arial" w:hAnsi="Arial" w:cs="Arial"/>
          <w:color w:val="000000" w:themeColor="text1"/>
        </w:rPr>
        <w:t xml:space="preserve">, respectivamente, </w:t>
      </w:r>
      <w:r w:rsidR="0081459B" w:rsidRPr="001F18DF">
        <w:rPr>
          <w:rFonts w:ascii="Arial" w:hAnsi="Arial" w:cs="Arial"/>
          <w:color w:val="000000" w:themeColor="text1"/>
        </w:rPr>
        <w:t xml:space="preserve">en </w:t>
      </w:r>
      <w:r w:rsidR="00D407D6" w:rsidRPr="001F18DF">
        <w:rPr>
          <w:rFonts w:ascii="Arial" w:hAnsi="Arial" w:cs="Arial"/>
          <w:color w:val="000000" w:themeColor="text1"/>
        </w:rPr>
        <w:t xml:space="preserve">la Fiscalía General de la República por su </w:t>
      </w:r>
      <w:r w:rsidR="0081459B" w:rsidRPr="001F18DF">
        <w:rPr>
          <w:rFonts w:ascii="Arial" w:hAnsi="Arial" w:cs="Arial"/>
          <w:color w:val="000000" w:themeColor="text1"/>
        </w:rPr>
        <w:t>“</w:t>
      </w:r>
      <w:r w:rsidR="00D407D6" w:rsidRPr="001F18DF">
        <w:rPr>
          <w:rFonts w:ascii="Arial" w:hAnsi="Arial" w:cs="Arial"/>
          <w:color w:val="000000" w:themeColor="text1"/>
        </w:rPr>
        <w:t>presunta responsabilidad en los delitos de tentativa de homicidio y lesiones, debido a la falta de acciones para enfrentar el coronavirus Covid-19</w:t>
      </w:r>
      <w:r w:rsidR="0081459B" w:rsidRPr="001F18DF">
        <w:rPr>
          <w:rFonts w:ascii="Arial" w:hAnsi="Arial" w:cs="Arial"/>
          <w:color w:val="000000" w:themeColor="text1"/>
        </w:rPr>
        <w:t>”, así como e</w:t>
      </w:r>
      <w:r w:rsidR="00D407D6" w:rsidRPr="001F18DF">
        <w:rPr>
          <w:rFonts w:ascii="Arial" w:hAnsi="Arial" w:cs="Arial"/>
          <w:color w:val="000000" w:themeColor="text1"/>
        </w:rPr>
        <w:t>n la Comisión Interamericana de Derechos Humanos</w:t>
      </w:r>
      <w:r w:rsidR="0081459B" w:rsidRPr="001F18DF">
        <w:rPr>
          <w:rFonts w:ascii="Arial" w:hAnsi="Arial" w:cs="Arial"/>
          <w:color w:val="000000" w:themeColor="text1"/>
        </w:rPr>
        <w:t>, en Washington,</w:t>
      </w:r>
      <w:r w:rsidR="00D407D6" w:rsidRPr="001F18DF">
        <w:rPr>
          <w:rFonts w:ascii="Arial" w:hAnsi="Arial" w:cs="Arial"/>
          <w:color w:val="000000" w:themeColor="text1"/>
        </w:rPr>
        <w:t xml:space="preserve"> se presentó una queja contra el Estado </w:t>
      </w:r>
      <w:r w:rsidR="0081459B" w:rsidRPr="001F18DF">
        <w:rPr>
          <w:rFonts w:ascii="Arial" w:hAnsi="Arial" w:cs="Arial"/>
          <w:color w:val="000000" w:themeColor="text1"/>
        </w:rPr>
        <w:t>m</w:t>
      </w:r>
      <w:r w:rsidR="00D407D6" w:rsidRPr="001F18DF">
        <w:rPr>
          <w:rFonts w:ascii="Arial" w:hAnsi="Arial" w:cs="Arial"/>
          <w:color w:val="000000" w:themeColor="text1"/>
        </w:rPr>
        <w:t>exicano</w:t>
      </w:r>
      <w:r w:rsidR="00E17A65" w:rsidRPr="001F18DF">
        <w:rPr>
          <w:rFonts w:ascii="Arial" w:hAnsi="Arial" w:cs="Arial"/>
          <w:color w:val="000000" w:themeColor="text1"/>
        </w:rPr>
        <w:t>.</w:t>
      </w:r>
    </w:p>
    <w:p w:rsidR="0081459B" w:rsidRPr="001F18DF" w:rsidRDefault="0081459B" w:rsidP="0081459B">
      <w:pPr>
        <w:ind w:firstLine="708"/>
        <w:jc w:val="both"/>
        <w:rPr>
          <w:rFonts w:ascii="Arial" w:hAnsi="Arial" w:cs="Arial"/>
          <w:color w:val="000000" w:themeColor="text1"/>
        </w:rPr>
      </w:pPr>
      <w:r w:rsidRPr="001F18DF">
        <w:rPr>
          <w:rFonts w:ascii="Arial" w:hAnsi="Arial" w:cs="Arial"/>
          <w:color w:val="000000" w:themeColor="text1"/>
        </w:rPr>
        <w:t>“Falta de acción” con la que se pretende ocultar el desacuerdo con las políticas en marcha</w:t>
      </w:r>
      <w:r w:rsidR="00A53FE6" w:rsidRPr="001F18DF">
        <w:rPr>
          <w:rFonts w:ascii="Arial" w:hAnsi="Arial" w:cs="Arial"/>
          <w:color w:val="000000" w:themeColor="text1"/>
        </w:rPr>
        <w:t xml:space="preserve">, por ejemplo, inició </w:t>
      </w:r>
      <w:r w:rsidRPr="001F18DF">
        <w:rPr>
          <w:rFonts w:ascii="Arial" w:hAnsi="Arial" w:cs="Arial"/>
          <w:color w:val="000000" w:themeColor="text1"/>
        </w:rPr>
        <w:t xml:space="preserve">la entrega </w:t>
      </w:r>
      <w:r w:rsidR="00A53FE6" w:rsidRPr="001F18DF">
        <w:rPr>
          <w:rFonts w:ascii="Arial" w:hAnsi="Arial" w:cs="Arial"/>
          <w:color w:val="000000" w:themeColor="text1"/>
        </w:rPr>
        <w:t xml:space="preserve">adelantada </w:t>
      </w:r>
      <w:r w:rsidRPr="001F18DF">
        <w:rPr>
          <w:rFonts w:ascii="Arial" w:hAnsi="Arial" w:cs="Arial"/>
          <w:color w:val="000000" w:themeColor="text1"/>
        </w:rPr>
        <w:t>de dos bimestres de pensión –</w:t>
      </w:r>
      <w:r w:rsidR="00A53FE6" w:rsidRPr="001F18DF">
        <w:rPr>
          <w:rFonts w:ascii="Arial" w:hAnsi="Arial" w:cs="Arial"/>
          <w:color w:val="000000" w:themeColor="text1"/>
        </w:rPr>
        <w:t xml:space="preserve">que </w:t>
      </w:r>
      <w:r w:rsidRPr="001F18DF">
        <w:rPr>
          <w:rFonts w:ascii="Arial" w:hAnsi="Arial" w:cs="Arial"/>
          <w:color w:val="000000" w:themeColor="text1"/>
        </w:rPr>
        <w:t xml:space="preserve">algunos colegas </w:t>
      </w:r>
      <w:r w:rsidR="00A53FE6" w:rsidRPr="001F18DF">
        <w:rPr>
          <w:rFonts w:ascii="Arial" w:hAnsi="Arial" w:cs="Arial"/>
          <w:color w:val="000000" w:themeColor="text1"/>
        </w:rPr>
        <w:t xml:space="preserve">de origen comunista </w:t>
      </w:r>
      <w:r w:rsidRPr="001F18DF">
        <w:rPr>
          <w:rFonts w:ascii="Arial" w:hAnsi="Arial" w:cs="Arial"/>
          <w:color w:val="000000" w:themeColor="text1"/>
        </w:rPr>
        <w:t xml:space="preserve">llaman “dádivas” o </w:t>
      </w:r>
      <w:r w:rsidR="00A53FE6" w:rsidRPr="001F18DF">
        <w:rPr>
          <w:rFonts w:ascii="Arial" w:hAnsi="Arial" w:cs="Arial"/>
          <w:color w:val="000000" w:themeColor="text1"/>
        </w:rPr>
        <w:t>“</w:t>
      </w:r>
      <w:r w:rsidRPr="001F18DF">
        <w:rPr>
          <w:rFonts w:ascii="Arial" w:hAnsi="Arial" w:cs="Arial"/>
          <w:color w:val="000000" w:themeColor="text1"/>
        </w:rPr>
        <w:t>re</w:t>
      </w:r>
      <w:r w:rsidR="00A53FE6" w:rsidRPr="001F18DF">
        <w:rPr>
          <w:rFonts w:ascii="Arial" w:hAnsi="Arial" w:cs="Arial"/>
          <w:color w:val="000000" w:themeColor="text1"/>
        </w:rPr>
        <w:t>galo de dinero”, cuando la Cámara de Diputados ya lo reconoció como un derecho constitucional</w:t>
      </w:r>
      <w:r w:rsidR="00A53FE6" w:rsidRPr="001F18DF">
        <w:rPr>
          <w:rFonts w:ascii="Arial" w:hAnsi="Arial" w:cs="Arial"/>
          <w:iCs/>
          <w:color w:val="000000" w:themeColor="text1"/>
        </w:rPr>
        <w:t>–</w:t>
      </w:r>
      <w:r w:rsidR="00A53FE6" w:rsidRPr="001F18DF">
        <w:rPr>
          <w:rFonts w:ascii="Arial" w:hAnsi="Arial" w:cs="Arial"/>
          <w:color w:val="000000" w:themeColor="text1"/>
        </w:rPr>
        <w:t xml:space="preserve">  a más de 8 millones de adultos mayores.</w:t>
      </w:r>
    </w:p>
    <w:p w:rsidR="00D71316" w:rsidRPr="001F18DF" w:rsidRDefault="00C911D8" w:rsidP="00A53FE6">
      <w:pPr>
        <w:ind w:firstLine="708"/>
        <w:jc w:val="both"/>
        <w:rPr>
          <w:rFonts w:ascii="Arial" w:hAnsi="Arial" w:cs="Arial"/>
          <w:color w:val="000000" w:themeColor="text1"/>
        </w:rPr>
      </w:pPr>
      <w:r w:rsidRPr="001F18DF">
        <w:rPr>
          <w:rFonts w:ascii="Arial" w:hAnsi="Arial" w:cs="Arial"/>
          <w:color w:val="000000" w:themeColor="text1"/>
        </w:rPr>
        <w:t xml:space="preserve">Y </w:t>
      </w:r>
      <w:r w:rsidR="00A53FE6" w:rsidRPr="001F18DF">
        <w:rPr>
          <w:rFonts w:ascii="Arial" w:hAnsi="Arial" w:cs="Arial"/>
          <w:color w:val="000000" w:themeColor="text1"/>
        </w:rPr>
        <w:t xml:space="preserve">en el terreno macro, la mayoría de los legisladores de San Lázaro aprobaron una reforma a las leyes de Presupuesto y de Deuda Pública con la finalidad de que </w:t>
      </w:r>
      <w:r w:rsidRPr="001F18DF">
        <w:rPr>
          <w:rFonts w:ascii="Arial" w:hAnsi="Arial" w:cs="Arial"/>
          <w:color w:val="000000" w:themeColor="text1"/>
        </w:rPr>
        <w:t>AMLO</w:t>
      </w:r>
      <w:r w:rsidR="00A53FE6" w:rsidRPr="001F18DF">
        <w:rPr>
          <w:rFonts w:ascii="Arial" w:hAnsi="Arial" w:cs="Arial"/>
          <w:color w:val="000000" w:themeColor="text1"/>
        </w:rPr>
        <w:t xml:space="preserve"> pueda contratar créditos hasta por 180 mil millones de pesos para enfrentar una crisis de ingresos ocasionada por la pandemia</w:t>
      </w:r>
      <w:r w:rsidRPr="001F18DF">
        <w:rPr>
          <w:rFonts w:ascii="Arial" w:hAnsi="Arial" w:cs="Arial"/>
          <w:color w:val="000000" w:themeColor="text1"/>
        </w:rPr>
        <w:t>.</w:t>
      </w:r>
      <w:r w:rsidR="00A53FE6" w:rsidRPr="001F18DF">
        <w:rPr>
          <w:rFonts w:ascii="Arial" w:hAnsi="Arial" w:cs="Arial"/>
          <w:color w:val="000000" w:themeColor="text1"/>
        </w:rPr>
        <w:t xml:space="preserve"> La ausencia de los diputados de  la oposición</w:t>
      </w:r>
      <w:r w:rsidR="00D71316" w:rsidRPr="001F18DF">
        <w:rPr>
          <w:rFonts w:ascii="Arial" w:hAnsi="Arial" w:cs="Arial"/>
          <w:color w:val="000000" w:themeColor="text1"/>
        </w:rPr>
        <w:t xml:space="preserve"> fue la peor apuesta que hicieron con el pretexto del Coronavirus, pues en política no existen </w:t>
      </w:r>
      <w:r w:rsidR="001F18DF" w:rsidRPr="001F18DF">
        <w:rPr>
          <w:rFonts w:ascii="Arial" w:hAnsi="Arial" w:cs="Arial"/>
          <w:color w:val="000000" w:themeColor="text1"/>
        </w:rPr>
        <w:t xml:space="preserve">los </w:t>
      </w:r>
      <w:r w:rsidR="00D71316" w:rsidRPr="001F18DF">
        <w:rPr>
          <w:rFonts w:ascii="Arial" w:hAnsi="Arial" w:cs="Arial"/>
          <w:color w:val="000000" w:themeColor="text1"/>
        </w:rPr>
        <w:t>vacíos porque los llenan otros actores.</w:t>
      </w:r>
    </w:p>
    <w:p w:rsidR="00D71316" w:rsidRPr="001F18DF" w:rsidRDefault="00D71316" w:rsidP="00A53FE6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1F18DF">
        <w:rPr>
          <w:rFonts w:ascii="Arial" w:hAnsi="Arial" w:cs="Arial"/>
          <w:color w:val="000000" w:themeColor="text1"/>
        </w:rPr>
        <w:t xml:space="preserve"> </w:t>
      </w:r>
      <w:r w:rsidR="00C911D8" w:rsidRPr="001F18DF">
        <w:rPr>
          <w:rFonts w:ascii="Arial" w:hAnsi="Arial" w:cs="Arial"/>
          <w:color w:val="000000" w:themeColor="text1"/>
        </w:rPr>
        <w:t>E</w:t>
      </w:r>
      <w:r w:rsidRPr="001F18DF">
        <w:rPr>
          <w:rFonts w:ascii="Arial" w:hAnsi="Arial" w:cs="Arial"/>
          <w:color w:val="000000" w:themeColor="text1"/>
        </w:rPr>
        <w:t xml:space="preserve">n la </w:t>
      </w:r>
      <w:r w:rsidRPr="001F18DF">
        <w:rPr>
          <w:rFonts w:ascii="Arial" w:hAnsi="Arial" w:cs="Arial"/>
          <w:i/>
          <w:color w:val="000000" w:themeColor="text1"/>
        </w:rPr>
        <w:t>mañanera</w:t>
      </w:r>
      <w:r w:rsidRPr="001F18DF">
        <w:rPr>
          <w:rFonts w:ascii="Arial" w:hAnsi="Arial" w:cs="Arial"/>
          <w:color w:val="000000" w:themeColor="text1"/>
        </w:rPr>
        <w:t xml:space="preserve"> </w:t>
      </w:r>
      <w:r w:rsidR="00C911D8" w:rsidRPr="001F18DF">
        <w:rPr>
          <w:rFonts w:ascii="Arial" w:hAnsi="Arial" w:cs="Arial"/>
          <w:color w:val="000000" w:themeColor="text1"/>
        </w:rPr>
        <w:t>Obrador</w:t>
      </w:r>
      <w:r w:rsidRPr="001F18DF">
        <w:rPr>
          <w:rFonts w:ascii="Arial" w:hAnsi="Arial" w:cs="Arial"/>
          <w:color w:val="000000" w:themeColor="text1"/>
        </w:rPr>
        <w:t xml:space="preserve"> anunció que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prepara </w:t>
      </w:r>
      <w:r w:rsidR="00C911D8" w:rsidRPr="001F18DF">
        <w:rPr>
          <w:rFonts w:ascii="Arial" w:hAnsi="Arial" w:cs="Arial"/>
          <w:bCs/>
          <w:color w:val="000000" w:themeColor="text1"/>
          <w:lang w:val="es-ES_tradnl"/>
        </w:rPr>
        <w:t>el P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lan DN-III para la atención de los pacientes con coronavirus.</w:t>
      </w:r>
      <w:r w:rsidR="00A45894" w:rsidRPr="001F18DF">
        <w:rPr>
          <w:rFonts w:ascii="Arial" w:hAnsi="Arial" w:cs="Arial"/>
          <w:bCs/>
          <w:color w:val="000000" w:themeColor="text1"/>
          <w:lang w:val="es-ES_tradnl"/>
        </w:rPr>
        <w:t xml:space="preserve"> Detalló que “</w:t>
      </w:r>
      <w:r w:rsidR="00A45894" w:rsidRPr="001F18DF">
        <w:rPr>
          <w:rFonts w:ascii="Arial" w:hAnsi="Arial" w:cs="Arial"/>
          <w:color w:val="000000" w:themeColor="text1"/>
          <w:lang w:val="es-ES_tradnl"/>
        </w:rPr>
        <w:t>lo más importante es que estamos preparados médicamente</w:t>
      </w:r>
      <w:r w:rsidR="00E17A65" w:rsidRPr="001F18DF">
        <w:rPr>
          <w:rFonts w:ascii="Arial" w:hAnsi="Arial" w:cs="Arial"/>
          <w:color w:val="000000" w:themeColor="text1"/>
          <w:lang w:val="es-ES_tradnl"/>
        </w:rPr>
        <w:t xml:space="preserve">… </w:t>
      </w:r>
      <w:r w:rsidR="00A45894" w:rsidRPr="001F18DF">
        <w:rPr>
          <w:rFonts w:ascii="Arial" w:hAnsi="Arial" w:cs="Arial"/>
          <w:color w:val="000000" w:themeColor="text1"/>
          <w:lang w:val="es-ES_tradnl"/>
        </w:rPr>
        <w:t>Vamos a contar, como siempre lo han hecho, con todo el personal médico, con instalaciones, está todo el gobierno preparado”. Y remató con tres ¡</w:t>
      </w:r>
      <w:r w:rsidR="001F18DF" w:rsidRPr="001F18DF">
        <w:rPr>
          <w:rFonts w:ascii="Arial" w:hAnsi="Arial" w:cs="Arial"/>
          <w:color w:val="000000" w:themeColor="text1"/>
          <w:lang w:val="es-ES_tradnl"/>
        </w:rPr>
        <w:t>Á</w:t>
      </w:r>
      <w:r w:rsidR="00A45894" w:rsidRPr="001F18DF">
        <w:rPr>
          <w:rFonts w:ascii="Arial" w:hAnsi="Arial" w:cs="Arial"/>
          <w:color w:val="000000" w:themeColor="text1"/>
          <w:lang w:val="es-ES_tradnl"/>
        </w:rPr>
        <w:t xml:space="preserve">nimo!”, lo que contrastó con el rostro </w:t>
      </w:r>
      <w:r w:rsidR="00C911D8" w:rsidRPr="001F18DF">
        <w:rPr>
          <w:rFonts w:ascii="Arial" w:hAnsi="Arial" w:cs="Arial"/>
          <w:color w:val="000000" w:themeColor="text1"/>
          <w:lang w:val="es-ES_tradnl"/>
        </w:rPr>
        <w:t xml:space="preserve">serio y cansado </w:t>
      </w:r>
      <w:r w:rsidR="00A45894" w:rsidRPr="001F18DF">
        <w:rPr>
          <w:rFonts w:ascii="Arial" w:hAnsi="Arial" w:cs="Arial"/>
          <w:color w:val="000000" w:themeColor="text1"/>
          <w:lang w:val="es-ES_tradnl"/>
        </w:rPr>
        <w:t>de López-</w:t>
      </w:r>
      <w:proofErr w:type="spellStart"/>
      <w:r w:rsidR="00A45894" w:rsidRPr="001F18DF">
        <w:rPr>
          <w:rFonts w:ascii="Arial" w:hAnsi="Arial" w:cs="Arial"/>
          <w:color w:val="000000" w:themeColor="text1"/>
          <w:lang w:val="es-ES_tradnl"/>
        </w:rPr>
        <w:t>Gatell</w:t>
      </w:r>
      <w:proofErr w:type="spellEnd"/>
      <w:r w:rsidR="00A45894" w:rsidRPr="001F18DF">
        <w:rPr>
          <w:rFonts w:ascii="Arial" w:hAnsi="Arial" w:cs="Arial"/>
          <w:color w:val="000000" w:themeColor="text1"/>
          <w:lang w:val="es-ES_tradnl"/>
        </w:rPr>
        <w:t>.</w:t>
      </w:r>
    </w:p>
    <w:p w:rsidR="00D407D6" w:rsidRPr="001F18DF" w:rsidRDefault="00A45894" w:rsidP="00D407D6">
      <w:pPr>
        <w:ind w:firstLine="708"/>
        <w:jc w:val="both"/>
        <w:rPr>
          <w:rFonts w:ascii="Arial" w:hAnsi="Arial" w:cs="Arial"/>
          <w:bCs/>
          <w:color w:val="000000" w:themeColor="text1"/>
          <w:lang w:val="es-ES_tradnl"/>
        </w:rPr>
      </w:pPr>
      <w:r w:rsidRPr="001F18DF">
        <w:rPr>
          <w:rFonts w:ascii="Arial" w:hAnsi="Arial" w:cs="Arial"/>
          <w:bCs/>
          <w:color w:val="000000" w:themeColor="text1"/>
          <w:lang w:val="es-ES_tradnl"/>
        </w:rPr>
        <w:t>Sólo falta que “la fuerza moral del presidente que no es de contagio”,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guarde una puntual</w:t>
      </w:r>
      <w:r w:rsidR="00C911D8" w:rsidRPr="001F18DF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correspondencia entre lo que </w:t>
      </w:r>
      <w:r w:rsidR="001F18DF" w:rsidRPr="001F18DF">
        <w:rPr>
          <w:rFonts w:ascii="Arial" w:hAnsi="Arial" w:cs="Arial"/>
          <w:bCs/>
          <w:color w:val="000000" w:themeColor="text1"/>
          <w:lang w:val="es-ES_tradnl"/>
        </w:rPr>
        <w:t xml:space="preserve">nos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recomiendan </w:t>
      </w:r>
      <w:r w:rsidR="001F18DF" w:rsidRPr="001F18DF">
        <w:rPr>
          <w:rFonts w:ascii="Arial" w:hAnsi="Arial" w:cs="Arial"/>
          <w:bCs/>
          <w:color w:val="000000" w:themeColor="text1"/>
          <w:lang w:val="es-ES_tradnl"/>
        </w:rPr>
        <w:t xml:space="preserve">diariamente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los especialistas</w:t>
      </w:r>
      <w:r w:rsidR="001F18DF" w:rsidRPr="001F18DF">
        <w:rPr>
          <w:rFonts w:ascii="Arial" w:hAnsi="Arial" w:cs="Arial"/>
          <w:bCs/>
          <w:color w:val="000000" w:themeColor="text1"/>
          <w:lang w:val="es-ES_tradnl"/>
        </w:rPr>
        <w:t>,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coordinados por el extraordinario vocero que es el doctor Hugo</w:t>
      </w:r>
      <w:r w:rsidR="001F18DF" w:rsidRPr="001F18DF">
        <w:rPr>
          <w:rFonts w:ascii="Arial" w:hAnsi="Arial" w:cs="Arial"/>
          <w:bCs/>
          <w:color w:val="000000" w:themeColor="text1"/>
          <w:lang w:val="es-ES_tradnl"/>
        </w:rPr>
        <w:t>,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y la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lastRenderedPageBreak/>
        <w:t xml:space="preserve">conducta de Obrador en las </w:t>
      </w:r>
      <w:r w:rsidRPr="001F18DF">
        <w:rPr>
          <w:rFonts w:ascii="Arial" w:hAnsi="Arial" w:cs="Arial"/>
          <w:bCs/>
          <w:i/>
          <w:color w:val="000000" w:themeColor="text1"/>
          <w:lang w:val="es-ES_tradnl"/>
        </w:rPr>
        <w:t>mañaneras</w:t>
      </w:r>
      <w:r w:rsidR="00E4673C" w:rsidRPr="001F18DF">
        <w:rPr>
          <w:rFonts w:ascii="Arial" w:hAnsi="Arial" w:cs="Arial"/>
          <w:bCs/>
          <w:i/>
          <w:color w:val="000000" w:themeColor="text1"/>
          <w:lang w:val="es-ES_tradnl"/>
        </w:rPr>
        <w:t>.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 xml:space="preserve"> Por ejemplo, guardar sus estampitas religiosas porque las creencias son del ámbito privado, íntimo; no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fr</w:t>
      </w:r>
      <w:r w:rsidR="00C911D8" w:rsidRPr="001F18DF">
        <w:rPr>
          <w:rFonts w:ascii="Arial" w:hAnsi="Arial" w:cs="Arial"/>
          <w:bCs/>
          <w:color w:val="000000" w:themeColor="text1"/>
          <w:lang w:val="es-ES_tradnl"/>
        </w:rPr>
        <w:t>ot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>arse</w:t>
      </w:r>
      <w:r w:rsidR="00C911D8" w:rsidRPr="001F18DF">
        <w:rPr>
          <w:rFonts w:ascii="Arial" w:hAnsi="Arial" w:cs="Arial"/>
          <w:bCs/>
          <w:color w:val="000000" w:themeColor="text1"/>
          <w:lang w:val="es-ES_tradnl"/>
        </w:rPr>
        <w:t xml:space="preserve"> la nariz con los dedos, 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>tampoco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to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 xml:space="preserve">carse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el rostro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 xml:space="preserve"> y que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suspenda de inmediato los saludos de manos y abrazos </w:t>
      </w:r>
      <w:proofErr w:type="gramStart"/>
      <w:r w:rsidRPr="001F18DF">
        <w:rPr>
          <w:rFonts w:ascii="Arial" w:hAnsi="Arial" w:cs="Arial"/>
          <w:color w:val="000000" w:themeColor="text1"/>
        </w:rPr>
        <w:t>–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¡</w:t>
      </w:r>
      <w:proofErr w:type="gramEnd"/>
      <w:r w:rsidRPr="001F18DF">
        <w:rPr>
          <w:rFonts w:ascii="Arial" w:hAnsi="Arial" w:cs="Arial"/>
          <w:bCs/>
          <w:color w:val="000000" w:themeColor="text1"/>
          <w:lang w:val="es-ES_tradnl"/>
        </w:rPr>
        <w:t>Ni besos ni balazos!</w:t>
      </w:r>
      <w:r w:rsidRPr="001F18DF">
        <w:rPr>
          <w:rFonts w:ascii="Arial" w:hAnsi="Arial" w:cs="Arial"/>
          <w:color w:val="000000" w:themeColor="text1"/>
        </w:rPr>
        <w:t>–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de los mexicanos que </w:t>
      </w:r>
      <w:r w:rsidR="00C911D8" w:rsidRPr="001F18DF">
        <w:rPr>
          <w:rFonts w:ascii="Arial" w:hAnsi="Arial" w:cs="Arial"/>
          <w:bCs/>
          <w:color w:val="000000" w:themeColor="text1"/>
          <w:lang w:val="es-ES_tradnl"/>
        </w:rPr>
        <w:t>lo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apoyan </w:t>
      </w:r>
      <w:r w:rsidR="00DB566B" w:rsidRPr="001F18DF">
        <w:rPr>
          <w:rFonts w:ascii="Arial" w:hAnsi="Arial" w:cs="Arial"/>
          <w:bCs/>
          <w:color w:val="000000" w:themeColor="text1"/>
          <w:lang w:val="es-ES_tradnl"/>
        </w:rPr>
        <w:t>y que son 45 millones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, incluso dando crédito a 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 xml:space="preserve">que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su popularidad 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>es del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60</w:t>
      </w:r>
      <w:r w:rsidR="00E4673C" w:rsidRPr="001F18DF">
        <w:rPr>
          <w:rFonts w:ascii="Arial" w:hAnsi="Arial" w:cs="Arial"/>
          <w:bCs/>
          <w:color w:val="000000" w:themeColor="text1"/>
          <w:lang w:val="es-ES_tradnl"/>
        </w:rPr>
        <w:t>%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 xml:space="preserve"> como dictamin</w:t>
      </w:r>
      <w:r w:rsidR="00DB566B" w:rsidRPr="001F18DF">
        <w:rPr>
          <w:rFonts w:ascii="Arial" w:hAnsi="Arial" w:cs="Arial"/>
          <w:bCs/>
          <w:color w:val="000000" w:themeColor="text1"/>
          <w:lang w:val="es-ES_tradnl"/>
        </w:rPr>
        <w:t>a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ron</w:t>
      </w:r>
      <w:r w:rsidR="00DB566B" w:rsidRPr="001F18DF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tres muestras dem</w:t>
      </w:r>
      <w:r w:rsidR="00DB566B" w:rsidRPr="001F18DF">
        <w:rPr>
          <w:rFonts w:ascii="Arial" w:hAnsi="Arial" w:cs="Arial"/>
          <w:bCs/>
          <w:color w:val="000000" w:themeColor="text1"/>
          <w:lang w:val="es-ES_tradnl"/>
        </w:rPr>
        <w:t>o</w:t>
      </w:r>
      <w:r w:rsidRPr="001F18DF">
        <w:rPr>
          <w:rFonts w:ascii="Arial" w:hAnsi="Arial" w:cs="Arial"/>
          <w:bCs/>
          <w:color w:val="000000" w:themeColor="text1"/>
          <w:lang w:val="es-ES_tradnl"/>
        </w:rPr>
        <w:t>scópicas.</w:t>
      </w:r>
    </w:p>
    <w:p w:rsidR="006E5359" w:rsidRPr="001F18DF" w:rsidRDefault="00DB566B" w:rsidP="00DB566B">
      <w:pPr>
        <w:ind w:firstLine="708"/>
        <w:jc w:val="both"/>
        <w:rPr>
          <w:rStyle w:val="Hipervnculo"/>
          <w:rFonts w:ascii="Arial" w:hAnsi="Arial" w:cs="Arial"/>
          <w:bCs/>
          <w:color w:val="000000" w:themeColor="text1"/>
          <w:u w:val="none"/>
        </w:rPr>
      </w:pPr>
      <w:r w:rsidRPr="001F18DF">
        <w:rPr>
          <w:rFonts w:ascii="Arial" w:hAnsi="Arial" w:cs="Arial"/>
          <w:bCs/>
          <w:color w:val="000000" w:themeColor="text1"/>
          <w:lang w:val="es-ES_tradnl"/>
        </w:rPr>
        <w:t>Finalmente, que Jesús Ramírez disponga que los reporteros de los medios convencionales y de las redes sociales guarden un metro de distancia entre uno y otra. La fuerza del ejemplo es poderosa.</w:t>
      </w:r>
    </w:p>
    <w:p w:rsidR="006E5359" w:rsidRPr="001F18DF" w:rsidRDefault="006E5359" w:rsidP="006E5359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1F18DF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6E5359" w:rsidRPr="001F18DF" w:rsidRDefault="006E5359" w:rsidP="006E5359">
      <w:pPr>
        <w:jc w:val="both"/>
        <w:rPr>
          <w:rFonts w:ascii="Arial" w:hAnsi="Arial" w:cs="Arial"/>
          <w:color w:val="000000" w:themeColor="text1"/>
        </w:rPr>
      </w:pPr>
      <w:r w:rsidRPr="001F18DF">
        <w:rPr>
          <w:rFonts w:ascii="Arial" w:hAnsi="Arial" w:cs="Arial"/>
          <w:color w:val="000000" w:themeColor="text1"/>
        </w:rPr>
        <w:t>“De acuerdo, es tiempo ya de acotar la presencia pública del presidente. Ello ayudaría a que la gente siga el ejemplo y se guarde en su casa. Para qué esperar el caos”. La opinión es de la periodista y comunicadora Fátima Soto Martínez sobre:</w:t>
      </w:r>
    </w:p>
    <w:p w:rsidR="006E5359" w:rsidRPr="001F18DF" w:rsidRDefault="008F3964" w:rsidP="00E4673C">
      <w:pPr>
        <w:tabs>
          <w:tab w:val="left" w:pos="35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tooltip="https://www.sdpnoticias.com/columnas/utopia-el-covid-19-y-la-fuerza-moral-de-amlo.html" w:history="1">
        <w:r w:rsidR="006E5359" w:rsidRPr="001F18DF">
          <w:rPr>
            <w:rFonts w:ascii="Arial" w:hAnsi="Arial" w:cs="Arial"/>
            <w:color w:val="000000" w:themeColor="text1"/>
            <w:u w:val="single"/>
          </w:rPr>
          <w:t>https://www.sdpnoticias.com/columnas/utopia-el-covid-19-y-la-fuerza-moral-de-amlo.html</w:t>
        </w:r>
      </w:hyperlink>
      <w:r w:rsidR="006E5359" w:rsidRPr="001F18DF">
        <w:rPr>
          <w:rFonts w:ascii="Arial" w:hAnsi="Arial" w:cs="Arial"/>
          <w:color w:val="000000" w:themeColor="text1"/>
        </w:rPr>
        <w:t xml:space="preserve"> (...) Tercer Grado, de Las Estrella</w:t>
      </w:r>
      <w:r w:rsidR="00E4673C" w:rsidRPr="001F18DF">
        <w:rPr>
          <w:rFonts w:ascii="Arial" w:hAnsi="Arial" w:cs="Arial"/>
          <w:color w:val="000000" w:themeColor="text1"/>
        </w:rPr>
        <w:t>s,</w:t>
      </w:r>
      <w:r w:rsidR="006E5359" w:rsidRPr="001F18DF">
        <w:rPr>
          <w:rFonts w:ascii="Arial" w:hAnsi="Arial" w:cs="Arial"/>
          <w:color w:val="000000" w:themeColor="text1"/>
        </w:rPr>
        <w:t xml:space="preserve"> tuvo </w:t>
      </w:r>
      <w:r w:rsidR="00C911D8" w:rsidRPr="001F18DF">
        <w:rPr>
          <w:rFonts w:ascii="Arial" w:hAnsi="Arial" w:cs="Arial"/>
          <w:color w:val="000000" w:themeColor="text1"/>
        </w:rPr>
        <w:t xml:space="preserve">muy </w:t>
      </w:r>
      <w:r w:rsidR="006E5359" w:rsidRPr="001F18DF">
        <w:rPr>
          <w:rFonts w:ascii="Arial" w:hAnsi="Arial" w:cs="Arial"/>
          <w:color w:val="000000" w:themeColor="text1"/>
        </w:rPr>
        <w:t xml:space="preserve">buena manufactura el miércoles 18 por </w:t>
      </w:r>
      <w:r w:rsidR="00C911D8" w:rsidRPr="001F18DF">
        <w:rPr>
          <w:rFonts w:ascii="Arial" w:hAnsi="Arial" w:cs="Arial"/>
          <w:color w:val="000000" w:themeColor="text1"/>
        </w:rPr>
        <w:t xml:space="preserve">su contenido </w:t>
      </w:r>
      <w:r w:rsidR="006E5359" w:rsidRPr="001F18DF">
        <w:rPr>
          <w:rFonts w:ascii="Arial" w:hAnsi="Arial" w:cs="Arial"/>
          <w:color w:val="000000" w:themeColor="text1"/>
        </w:rPr>
        <w:t>equilibrad</w:t>
      </w:r>
      <w:r w:rsidR="00C911D8" w:rsidRPr="001F18DF">
        <w:rPr>
          <w:rFonts w:ascii="Arial" w:hAnsi="Arial" w:cs="Arial"/>
          <w:color w:val="000000" w:themeColor="text1"/>
        </w:rPr>
        <w:t>o</w:t>
      </w:r>
      <w:r w:rsidR="006E5359" w:rsidRPr="001F18DF">
        <w:rPr>
          <w:rFonts w:ascii="Arial" w:hAnsi="Arial" w:cs="Arial"/>
          <w:color w:val="000000" w:themeColor="text1"/>
        </w:rPr>
        <w:t xml:space="preserve"> y profesional sobre el Covid-19, analizado des</w:t>
      </w:r>
      <w:r w:rsidR="002A44FE" w:rsidRPr="001F18DF">
        <w:rPr>
          <w:rFonts w:ascii="Arial" w:hAnsi="Arial" w:cs="Arial"/>
          <w:color w:val="000000" w:themeColor="text1"/>
        </w:rPr>
        <w:t>d</w:t>
      </w:r>
      <w:r w:rsidR="006E5359" w:rsidRPr="001F18DF">
        <w:rPr>
          <w:rFonts w:ascii="Arial" w:hAnsi="Arial" w:cs="Arial"/>
          <w:color w:val="000000" w:themeColor="text1"/>
        </w:rPr>
        <w:t xml:space="preserve">e varias perspectivas. </w:t>
      </w:r>
      <w:r w:rsidR="00C911D8" w:rsidRPr="001F18DF">
        <w:rPr>
          <w:rFonts w:ascii="Arial" w:hAnsi="Arial" w:cs="Arial"/>
          <w:color w:val="000000" w:themeColor="text1"/>
        </w:rPr>
        <w:t>Sin</w:t>
      </w:r>
      <w:r w:rsidR="006E5359" w:rsidRPr="001F18DF">
        <w:rPr>
          <w:rFonts w:ascii="Arial" w:hAnsi="Arial" w:cs="Arial"/>
          <w:color w:val="000000" w:themeColor="text1"/>
        </w:rPr>
        <w:t xml:space="preserve"> la ausencia del </w:t>
      </w:r>
      <w:r w:rsidR="006E5359" w:rsidRPr="001F18DF">
        <w:rPr>
          <w:rFonts w:ascii="Arial" w:hAnsi="Arial" w:cs="Arial"/>
          <w:i/>
          <w:color w:val="000000" w:themeColor="text1"/>
        </w:rPr>
        <w:t>ideologizado</w:t>
      </w:r>
      <w:r w:rsidR="006E5359" w:rsidRPr="001F18DF">
        <w:rPr>
          <w:rFonts w:ascii="Arial" w:hAnsi="Arial" w:cs="Arial"/>
          <w:color w:val="000000" w:themeColor="text1"/>
        </w:rPr>
        <w:t xml:space="preserve"> Leo </w:t>
      </w:r>
      <w:proofErr w:type="spellStart"/>
      <w:r w:rsidR="006E5359" w:rsidRPr="001F18DF">
        <w:rPr>
          <w:rFonts w:ascii="Arial" w:hAnsi="Arial" w:cs="Arial"/>
          <w:color w:val="000000" w:themeColor="text1"/>
        </w:rPr>
        <w:t>Zuckermann</w:t>
      </w:r>
      <w:proofErr w:type="spellEnd"/>
      <w:r w:rsidR="006E5359" w:rsidRPr="001F18DF">
        <w:rPr>
          <w:rFonts w:ascii="Arial" w:hAnsi="Arial" w:cs="Arial"/>
          <w:color w:val="000000" w:themeColor="text1"/>
        </w:rPr>
        <w:t xml:space="preserve"> y de Raymundo Riva Palacio con sus fobias, quizá era imposible lograrlo… </w:t>
      </w:r>
      <w:r w:rsidR="006E5359" w:rsidRPr="001F18DF">
        <w:rPr>
          <w:rFonts w:ascii="Arial" w:hAnsi="Arial" w:cs="Arial"/>
          <w:bCs/>
          <w:color w:val="000000" w:themeColor="text1"/>
          <w:lang w:eastAsia="en-US"/>
        </w:rPr>
        <w:t xml:space="preserve">Para leer en </w:t>
      </w:r>
      <w:hyperlink r:id="rId5" w:history="1">
        <w:r w:rsidR="006E5359" w:rsidRPr="001F18DF">
          <w:rPr>
            <w:rFonts w:ascii="Arial" w:hAnsi="Arial" w:cs="Arial"/>
            <w:color w:val="000000" w:themeColor="text1"/>
          </w:rPr>
          <w:t>http://www.forumenlinea.com/</w:t>
        </w:r>
      </w:hyperlink>
      <w:r w:rsidR="006E5359" w:rsidRPr="001F18DF">
        <w:rPr>
          <w:rFonts w:ascii="Arial" w:hAnsi="Arial" w:cs="Arial"/>
          <w:color w:val="000000" w:themeColor="text1"/>
        </w:rPr>
        <w:t xml:space="preserve">: </w:t>
      </w:r>
      <w:r w:rsidR="006E5359" w:rsidRPr="001F18DF">
        <w:rPr>
          <w:rFonts w:ascii="Arial" w:hAnsi="Arial" w:cs="Arial"/>
          <w:bCs/>
          <w:color w:val="000000" w:themeColor="text1"/>
          <w:lang w:eastAsia="en-US"/>
        </w:rPr>
        <w:t>México ante la globalización y el coronavirus (</w:t>
      </w:r>
      <w:r w:rsidR="006E5359" w:rsidRPr="001F18DF">
        <w:rPr>
          <w:rFonts w:ascii="Arial" w:hAnsi="Arial" w:cs="Arial"/>
          <w:bCs/>
          <w:iCs/>
          <w:color w:val="000000" w:themeColor="text1"/>
          <w:lang w:eastAsia="en-US"/>
        </w:rPr>
        <w:t xml:space="preserve">Luis Emiliano Gutiérrez </w:t>
      </w:r>
      <w:proofErr w:type="spellStart"/>
      <w:r w:rsidR="006E5359" w:rsidRPr="001F18DF">
        <w:rPr>
          <w:rFonts w:ascii="Arial" w:hAnsi="Arial" w:cs="Arial"/>
          <w:bCs/>
          <w:iCs/>
          <w:color w:val="000000" w:themeColor="text1"/>
          <w:lang w:eastAsia="en-US"/>
        </w:rPr>
        <w:t>Poucel</w:t>
      </w:r>
      <w:proofErr w:type="spellEnd"/>
      <w:r w:rsidR="006E5359" w:rsidRPr="001F18DF">
        <w:rPr>
          <w:rFonts w:ascii="Arial" w:hAnsi="Arial" w:cs="Arial"/>
          <w:bCs/>
          <w:iCs/>
          <w:color w:val="000000" w:themeColor="text1"/>
          <w:lang w:eastAsia="en-US"/>
        </w:rPr>
        <w:t xml:space="preserve">). </w:t>
      </w:r>
      <w:r w:rsidR="006E5359" w:rsidRPr="001F18DF">
        <w:rPr>
          <w:rFonts w:ascii="Arial" w:hAnsi="Arial" w:cs="Arial"/>
          <w:bCs/>
          <w:color w:val="000000" w:themeColor="text1"/>
        </w:rPr>
        <w:t xml:space="preserve">La pandemia es financiera; Breve “kit anti-aburrimiento” para una época de angustia </w:t>
      </w:r>
      <w:r w:rsidR="006E5359" w:rsidRPr="001F18DF">
        <w:rPr>
          <w:rFonts w:ascii="Arial" w:hAnsi="Arial" w:cs="Arial"/>
          <w:color w:val="000000" w:themeColor="text1"/>
        </w:rPr>
        <w:t xml:space="preserve">(Jesús Delgado Guerrero). </w:t>
      </w:r>
      <w:r w:rsidR="006E5359" w:rsidRPr="001F18DF">
        <w:rPr>
          <w:rFonts w:ascii="Arial" w:eastAsiaTheme="minorHAnsi" w:hAnsi="Arial" w:cs="Arial"/>
          <w:color w:val="000000" w:themeColor="text1"/>
          <w:lang w:eastAsia="en-US"/>
        </w:rPr>
        <w:t xml:space="preserve">Un clavo en el zapato globalizador; Las elites del planeta, las mayores víctimas (Jorge </w:t>
      </w:r>
      <w:proofErr w:type="spellStart"/>
      <w:r w:rsidR="006E5359" w:rsidRPr="001F18DF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="006E5359" w:rsidRPr="001F18DF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="00C911D8" w:rsidRPr="001F18D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E5359" w:rsidRPr="001F18DF">
        <w:rPr>
          <w:rFonts w:ascii="Arial" w:hAnsi="Arial" w:cs="Arial"/>
          <w:bCs/>
          <w:color w:val="000000" w:themeColor="text1"/>
        </w:rPr>
        <w:t>Coronavirus detiene el crecimiento mundial (</w:t>
      </w:r>
      <w:r w:rsidR="006E5359" w:rsidRPr="001F18DF">
        <w:rPr>
          <w:rFonts w:ascii="Arial" w:hAnsi="Arial" w:cs="Arial"/>
          <w:color w:val="000000" w:themeColor="text1"/>
        </w:rPr>
        <w:t xml:space="preserve">José Luis Ortiz Santillán). </w:t>
      </w:r>
      <w:r w:rsidR="006E5359" w:rsidRPr="001F18DF">
        <w:rPr>
          <w:rFonts w:ascii="Arial" w:eastAsia="WenQuanYi Micro Hei" w:hAnsi="Arial" w:cs="Arial"/>
          <w:color w:val="000000" w:themeColor="text1"/>
          <w:lang w:eastAsia="zh-CN" w:bidi="hi-IN"/>
        </w:rPr>
        <w:t>La ciencia al rescate en carrera contra el tiempo; Censo: Preguntar para saber y que ese saber sirva (</w:t>
      </w:r>
      <w:r w:rsidR="006E5359" w:rsidRPr="001F18DF">
        <w:rPr>
          <w:rFonts w:ascii="Arial" w:eastAsia="Calibri" w:hAnsi="Arial" w:cs="Arial"/>
          <w:color w:val="000000" w:themeColor="text1"/>
        </w:rPr>
        <w:t xml:space="preserve">Teresa Gil). </w:t>
      </w:r>
      <w:r w:rsidR="006E5359" w:rsidRPr="001F18DF">
        <w:rPr>
          <w:rFonts w:ascii="Arial" w:hAnsi="Arial" w:cs="Arial"/>
          <w:color w:val="000000" w:themeColor="text1"/>
        </w:rPr>
        <w:t>Y para respaldar</w:t>
      </w:r>
      <w:r w:rsidR="00E17A65" w:rsidRPr="001F18DF">
        <w:rPr>
          <w:rFonts w:ascii="Arial" w:hAnsi="Arial" w:cs="Arial"/>
          <w:color w:val="000000" w:themeColor="text1"/>
        </w:rPr>
        <w:t>lo,</w:t>
      </w:r>
      <w:r w:rsidR="006E5359" w:rsidRPr="001F18DF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="006E5359" w:rsidRPr="001F18DF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="006E5359" w:rsidRPr="001F18DF">
        <w:rPr>
          <w:rFonts w:ascii="Arial" w:hAnsi="Arial" w:cs="Arial"/>
          <w:bCs/>
          <w:color w:val="000000" w:themeColor="text1"/>
        </w:rPr>
        <w:t xml:space="preserve"> </w:t>
      </w:r>
    </w:p>
    <w:p w:rsidR="002A490F" w:rsidRPr="001F18DF" w:rsidRDefault="008F3964" w:rsidP="006E5359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6E5359" w:rsidRPr="001F18DF">
          <w:rPr>
            <w:rFonts w:ascii="Arial" w:hAnsi="Arial" w:cs="Arial"/>
            <w:color w:val="000000" w:themeColor="text1"/>
            <w:sz w:val="16"/>
            <w:szCs w:val="16"/>
          </w:rPr>
          <w:t>http</w:t>
        </w:r>
        <w:bookmarkStart w:id="0" w:name="_GoBack"/>
        <w:bookmarkEnd w:id="0"/>
        <w:r w:rsidR="006E5359" w:rsidRPr="001F18DF">
          <w:rPr>
            <w:rFonts w:ascii="Arial" w:hAnsi="Arial" w:cs="Arial"/>
            <w:color w:val="000000" w:themeColor="text1"/>
            <w:sz w:val="16"/>
            <w:szCs w:val="16"/>
          </w:rPr>
          <w:t>://www.forumenlinea.com/</w:t>
        </w:r>
      </w:hyperlink>
      <w:r w:rsidR="006E5359" w:rsidRPr="001F18D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6E5359" w:rsidRPr="001F18D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E5359" w:rsidRPr="001F18D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6E5359" w:rsidRPr="001F18D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E5359" w:rsidRPr="001F18D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6E5359" w:rsidRPr="001F18D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E5359" w:rsidRPr="001F18D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2A490F" w:rsidRPr="001F18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59"/>
    <w:rsid w:val="00006A80"/>
    <w:rsid w:val="001F18DF"/>
    <w:rsid w:val="002A44FE"/>
    <w:rsid w:val="002A490F"/>
    <w:rsid w:val="00417EE4"/>
    <w:rsid w:val="0062564B"/>
    <w:rsid w:val="006E5359"/>
    <w:rsid w:val="007444D0"/>
    <w:rsid w:val="00806F10"/>
    <w:rsid w:val="0081459B"/>
    <w:rsid w:val="008F3964"/>
    <w:rsid w:val="009F6D98"/>
    <w:rsid w:val="00A03B83"/>
    <w:rsid w:val="00A45894"/>
    <w:rsid w:val="00A53FE6"/>
    <w:rsid w:val="00AF100C"/>
    <w:rsid w:val="00BF6CE1"/>
    <w:rsid w:val="00C911D8"/>
    <w:rsid w:val="00D407D6"/>
    <w:rsid w:val="00D71316"/>
    <w:rsid w:val="00DB566B"/>
    <w:rsid w:val="00E17A65"/>
    <w:rsid w:val="00E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5FF0EC-60DA-4A61-A48E-747767A3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E53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0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14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45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04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887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23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334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133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93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1971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7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59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874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688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675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418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027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734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2898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31385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724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2900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8860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26818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01101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13051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6744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8933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6281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2586025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195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columnas/utopia-el-covid-19-y-la-fuerza-moral-de-amlo.htm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776</Words>
  <Characters>4327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2020-03-19T14:12:00Z</dcterms:created>
  <dcterms:modified xsi:type="dcterms:W3CDTF">2020-03-23T19:17:00Z</dcterms:modified>
</cp:coreProperties>
</file>