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D4F" w:rsidRPr="00F34988" w:rsidRDefault="005125A9" w:rsidP="00E37D4F">
      <w:pPr>
        <w:jc w:val="both"/>
        <w:rPr>
          <w:rFonts w:ascii="Arial" w:hAnsi="Arial" w:cs="Arial"/>
          <w:color w:val="000000" w:themeColor="text1"/>
          <w:sz w:val="28"/>
          <w:szCs w:val="28"/>
        </w:rPr>
      </w:pPr>
      <w:r>
        <w:rPr>
          <w:rFonts w:ascii="Arial" w:hAnsi="Arial" w:cs="Arial"/>
          <w:color w:val="000000" w:themeColor="text1"/>
          <w:sz w:val="28"/>
          <w:szCs w:val="28"/>
        </w:rPr>
        <w:t xml:space="preserve"> </w:t>
      </w:r>
      <w:r w:rsidR="00E37D4F" w:rsidRPr="00F34988">
        <w:rPr>
          <w:rFonts w:ascii="Arial" w:hAnsi="Arial" w:cs="Arial"/>
          <w:color w:val="000000" w:themeColor="text1"/>
          <w:sz w:val="28"/>
          <w:szCs w:val="28"/>
        </w:rPr>
        <w:t>Utopía</w:t>
      </w:r>
    </w:p>
    <w:p w:rsidR="00E37D4F" w:rsidRPr="00F34988" w:rsidRDefault="00E37D4F" w:rsidP="00E37D4F">
      <w:pPr>
        <w:jc w:val="both"/>
        <w:rPr>
          <w:rFonts w:ascii="Arial" w:hAnsi="Arial" w:cs="Arial"/>
          <w:color w:val="000000" w:themeColor="text1"/>
        </w:rPr>
      </w:pPr>
    </w:p>
    <w:p w:rsidR="00E37D4F" w:rsidRPr="00F34988" w:rsidRDefault="003C313E" w:rsidP="00EA12D1">
      <w:pPr>
        <w:jc w:val="center"/>
        <w:rPr>
          <w:rFonts w:ascii="Arial" w:hAnsi="Arial" w:cs="Arial"/>
          <w:b/>
          <w:color w:val="000000" w:themeColor="text1"/>
          <w:sz w:val="36"/>
          <w:szCs w:val="36"/>
        </w:rPr>
      </w:pPr>
      <w:r w:rsidRPr="00F34988">
        <w:rPr>
          <w:rFonts w:ascii="Arial" w:hAnsi="Arial" w:cs="Arial"/>
          <w:b/>
          <w:color w:val="000000" w:themeColor="text1"/>
          <w:sz w:val="36"/>
          <w:szCs w:val="36"/>
        </w:rPr>
        <w:t>Y después del paro ¿qué</w:t>
      </w:r>
      <w:r w:rsidR="00CB0FAC" w:rsidRPr="00F34988">
        <w:rPr>
          <w:rFonts w:ascii="Arial" w:hAnsi="Arial" w:cs="Arial"/>
          <w:b/>
          <w:color w:val="000000" w:themeColor="text1"/>
          <w:sz w:val="36"/>
          <w:szCs w:val="36"/>
        </w:rPr>
        <w:t xml:space="preserve"> sigue</w:t>
      </w:r>
      <w:r w:rsidRPr="00F34988">
        <w:rPr>
          <w:rFonts w:ascii="Arial" w:hAnsi="Arial" w:cs="Arial"/>
          <w:b/>
          <w:color w:val="000000" w:themeColor="text1"/>
          <w:sz w:val="36"/>
          <w:szCs w:val="36"/>
        </w:rPr>
        <w:t>?</w:t>
      </w:r>
    </w:p>
    <w:p w:rsidR="00E37D4F" w:rsidRPr="00F34988" w:rsidRDefault="00E37D4F" w:rsidP="00E37D4F">
      <w:pPr>
        <w:jc w:val="both"/>
        <w:rPr>
          <w:rFonts w:ascii="Arial" w:hAnsi="Arial" w:cs="Arial"/>
          <w:color w:val="000000" w:themeColor="text1"/>
        </w:rPr>
      </w:pPr>
    </w:p>
    <w:p w:rsidR="00E37D4F" w:rsidRPr="00F34988" w:rsidRDefault="00E37D4F" w:rsidP="00E37D4F">
      <w:pPr>
        <w:jc w:val="both"/>
        <w:rPr>
          <w:rFonts w:ascii="Arial" w:hAnsi="Arial" w:cs="Arial"/>
          <w:b/>
          <w:color w:val="000000" w:themeColor="text1"/>
        </w:rPr>
      </w:pPr>
      <w:r w:rsidRPr="00F34988">
        <w:rPr>
          <w:rFonts w:ascii="Arial" w:hAnsi="Arial" w:cs="Arial"/>
          <w:b/>
          <w:color w:val="000000" w:themeColor="text1"/>
        </w:rPr>
        <w:t>Eduardo Ibarra Aguirre</w:t>
      </w:r>
    </w:p>
    <w:p w:rsidR="00E37D4F" w:rsidRPr="005125A9" w:rsidRDefault="00E37D4F" w:rsidP="00E37D4F">
      <w:pPr>
        <w:jc w:val="both"/>
        <w:rPr>
          <w:rStyle w:val="Hipervnculo"/>
          <w:rFonts w:ascii="Arial" w:hAnsi="Arial" w:cs="Arial"/>
          <w:color w:val="000000" w:themeColor="text1"/>
          <w:u w:val="none"/>
        </w:rPr>
      </w:pPr>
    </w:p>
    <w:p w:rsidR="00A134D8" w:rsidRPr="00F34988" w:rsidRDefault="003C313E" w:rsidP="00F84F87">
      <w:pPr>
        <w:jc w:val="both"/>
        <w:rPr>
          <w:rFonts w:ascii="Arial" w:eastAsiaTheme="minorHAnsi" w:hAnsi="Arial" w:cs="Arial"/>
          <w:color w:val="000000" w:themeColor="text1"/>
          <w:lang w:eastAsia="en-US"/>
        </w:rPr>
      </w:pPr>
      <w:r w:rsidRPr="00F34988">
        <w:rPr>
          <w:rFonts w:ascii="Arial" w:eastAsiaTheme="minorHAnsi" w:hAnsi="Arial" w:cs="Arial"/>
          <w:color w:val="000000" w:themeColor="text1"/>
          <w:lang w:eastAsia="en-US"/>
        </w:rPr>
        <w:t xml:space="preserve">Las jubilosas manifestaciones por el Día Internacional de la Mujer en la capital del país y en ciudades de </w:t>
      </w:r>
      <w:r w:rsidR="00CB0FAC" w:rsidRPr="00F34988">
        <w:rPr>
          <w:rFonts w:ascii="Arial" w:eastAsiaTheme="minorHAnsi" w:hAnsi="Arial" w:cs="Arial"/>
          <w:color w:val="000000" w:themeColor="text1"/>
          <w:lang w:eastAsia="en-US"/>
        </w:rPr>
        <w:t xml:space="preserve">casi </w:t>
      </w:r>
      <w:r w:rsidRPr="00F34988">
        <w:rPr>
          <w:rFonts w:ascii="Arial" w:eastAsiaTheme="minorHAnsi" w:hAnsi="Arial" w:cs="Arial"/>
          <w:color w:val="000000" w:themeColor="text1"/>
          <w:lang w:eastAsia="en-US"/>
        </w:rPr>
        <w:t>tod</w:t>
      </w:r>
      <w:r w:rsidR="00CB0FAC" w:rsidRPr="00F34988">
        <w:rPr>
          <w:rFonts w:ascii="Arial" w:eastAsiaTheme="minorHAnsi" w:hAnsi="Arial" w:cs="Arial"/>
          <w:color w:val="000000" w:themeColor="text1"/>
          <w:lang w:eastAsia="en-US"/>
        </w:rPr>
        <w:t>a</w:t>
      </w:r>
      <w:r w:rsidRPr="00F34988">
        <w:rPr>
          <w:rFonts w:ascii="Arial" w:eastAsiaTheme="minorHAnsi" w:hAnsi="Arial" w:cs="Arial"/>
          <w:color w:val="000000" w:themeColor="text1"/>
          <w:lang w:eastAsia="en-US"/>
        </w:rPr>
        <w:t xml:space="preserve">s las entidades federativas, efectuadas el </w:t>
      </w:r>
      <w:r w:rsidR="009F0FD5" w:rsidRPr="00F34988">
        <w:rPr>
          <w:rFonts w:ascii="Arial" w:eastAsiaTheme="minorHAnsi" w:hAnsi="Arial" w:cs="Arial"/>
          <w:color w:val="000000" w:themeColor="text1"/>
          <w:lang w:eastAsia="en-US"/>
        </w:rPr>
        <w:t>domingo</w:t>
      </w:r>
      <w:r w:rsidRPr="00F34988">
        <w:rPr>
          <w:rFonts w:ascii="Arial" w:eastAsiaTheme="minorHAnsi" w:hAnsi="Arial" w:cs="Arial"/>
          <w:color w:val="000000" w:themeColor="text1"/>
          <w:lang w:eastAsia="en-US"/>
        </w:rPr>
        <w:t xml:space="preserve"> 8, así como el silencioso paro nacional del lunes </w:t>
      </w:r>
      <w:r w:rsidR="009F0FD5" w:rsidRPr="00F34988">
        <w:rPr>
          <w:rFonts w:ascii="Arial" w:eastAsiaTheme="minorHAnsi" w:hAnsi="Arial" w:cs="Arial"/>
          <w:color w:val="000000" w:themeColor="text1"/>
          <w:lang w:eastAsia="en-US"/>
        </w:rPr>
        <w:t>9</w:t>
      </w:r>
      <w:r w:rsidR="00CB0FAC" w:rsidRPr="00F34988">
        <w:rPr>
          <w:rFonts w:ascii="Arial" w:eastAsiaTheme="minorHAnsi" w:hAnsi="Arial" w:cs="Arial"/>
          <w:color w:val="000000" w:themeColor="text1"/>
          <w:lang w:eastAsia="en-US"/>
        </w:rPr>
        <w:t>,</w:t>
      </w:r>
      <w:r w:rsidRPr="00F34988">
        <w:rPr>
          <w:rFonts w:ascii="Arial" w:eastAsiaTheme="minorHAnsi" w:hAnsi="Arial" w:cs="Arial"/>
          <w:color w:val="000000" w:themeColor="text1"/>
          <w:lang w:eastAsia="en-US"/>
        </w:rPr>
        <w:t xml:space="preserve"> no tienen precedente</w:t>
      </w:r>
      <w:r w:rsidR="00CB0FAC" w:rsidRPr="00F34988">
        <w:rPr>
          <w:rFonts w:ascii="Arial" w:eastAsiaTheme="minorHAnsi" w:hAnsi="Arial" w:cs="Arial"/>
          <w:color w:val="000000" w:themeColor="text1"/>
          <w:lang w:eastAsia="en-US"/>
        </w:rPr>
        <w:t>s</w:t>
      </w:r>
      <w:r w:rsidRPr="00F34988">
        <w:rPr>
          <w:rFonts w:ascii="Arial" w:eastAsiaTheme="minorHAnsi" w:hAnsi="Arial" w:cs="Arial"/>
          <w:color w:val="000000" w:themeColor="text1"/>
          <w:lang w:eastAsia="en-US"/>
        </w:rPr>
        <w:t xml:space="preserve"> en la historia </w:t>
      </w:r>
      <w:r w:rsidR="003B4DBC" w:rsidRPr="00F34988">
        <w:rPr>
          <w:rFonts w:ascii="Arial" w:eastAsiaTheme="minorHAnsi" w:hAnsi="Arial" w:cs="Arial"/>
          <w:color w:val="000000" w:themeColor="text1"/>
          <w:lang w:eastAsia="en-US"/>
        </w:rPr>
        <w:t>mexicana</w:t>
      </w:r>
      <w:r w:rsidRPr="00F34988">
        <w:rPr>
          <w:rFonts w:ascii="Arial" w:eastAsiaTheme="minorHAnsi" w:hAnsi="Arial" w:cs="Arial"/>
          <w:color w:val="000000" w:themeColor="text1"/>
          <w:lang w:eastAsia="en-US"/>
        </w:rPr>
        <w:t xml:space="preserve"> por el número y la diversidad de organismos </w:t>
      </w:r>
      <w:r w:rsidR="003B4DBC" w:rsidRPr="00F34988">
        <w:rPr>
          <w:rFonts w:ascii="Arial" w:eastAsiaTheme="minorHAnsi" w:hAnsi="Arial" w:cs="Arial"/>
          <w:color w:val="000000" w:themeColor="text1"/>
          <w:lang w:eastAsia="en-US"/>
        </w:rPr>
        <w:t xml:space="preserve">de </w:t>
      </w:r>
      <w:r w:rsidR="00EA12D1" w:rsidRPr="00F34988">
        <w:rPr>
          <w:rFonts w:ascii="Arial" w:eastAsiaTheme="minorHAnsi" w:hAnsi="Arial" w:cs="Arial"/>
          <w:color w:val="000000" w:themeColor="text1"/>
          <w:lang w:eastAsia="en-US"/>
        </w:rPr>
        <w:t>los variopintos f</w:t>
      </w:r>
      <w:r w:rsidR="003B4DBC" w:rsidRPr="00F34988">
        <w:rPr>
          <w:rFonts w:ascii="Arial" w:eastAsiaTheme="minorHAnsi" w:hAnsi="Arial" w:cs="Arial"/>
          <w:color w:val="000000" w:themeColor="text1"/>
          <w:lang w:eastAsia="en-US"/>
        </w:rPr>
        <w:t xml:space="preserve">eminismos </w:t>
      </w:r>
      <w:r w:rsidRPr="00F34988">
        <w:rPr>
          <w:rFonts w:ascii="Arial" w:eastAsiaTheme="minorHAnsi" w:hAnsi="Arial" w:cs="Arial"/>
          <w:color w:val="000000" w:themeColor="text1"/>
          <w:lang w:eastAsia="en-US"/>
        </w:rPr>
        <w:t xml:space="preserve">participantes –pero no tanto como para darle entrada a la misógina </w:t>
      </w:r>
      <w:r w:rsidR="00A134D8" w:rsidRPr="00F34988">
        <w:rPr>
          <w:rFonts w:ascii="Arial" w:eastAsiaTheme="minorHAnsi" w:hAnsi="Arial" w:cs="Arial"/>
          <w:color w:val="000000" w:themeColor="text1"/>
          <w:lang w:eastAsia="en-US"/>
        </w:rPr>
        <w:t>y pol</w:t>
      </w:r>
      <w:r w:rsidR="003B4DBC" w:rsidRPr="00F34988">
        <w:rPr>
          <w:rFonts w:ascii="Arial" w:eastAsiaTheme="minorHAnsi" w:hAnsi="Arial" w:cs="Arial"/>
          <w:color w:val="000000" w:themeColor="text1"/>
          <w:lang w:eastAsia="en-US"/>
        </w:rPr>
        <w:t>í</w:t>
      </w:r>
      <w:r w:rsidR="00A134D8" w:rsidRPr="00F34988">
        <w:rPr>
          <w:rFonts w:ascii="Arial" w:eastAsiaTheme="minorHAnsi" w:hAnsi="Arial" w:cs="Arial"/>
          <w:color w:val="000000" w:themeColor="text1"/>
          <w:lang w:eastAsia="en-US"/>
        </w:rPr>
        <w:t>g</w:t>
      </w:r>
      <w:r w:rsidR="003B4DBC" w:rsidRPr="00F34988">
        <w:rPr>
          <w:rFonts w:ascii="Arial" w:eastAsiaTheme="minorHAnsi" w:hAnsi="Arial" w:cs="Arial"/>
          <w:color w:val="000000" w:themeColor="text1"/>
          <w:lang w:eastAsia="en-US"/>
        </w:rPr>
        <w:t>a</w:t>
      </w:r>
      <w:r w:rsidR="00A134D8" w:rsidRPr="00F34988">
        <w:rPr>
          <w:rFonts w:ascii="Arial" w:eastAsiaTheme="minorHAnsi" w:hAnsi="Arial" w:cs="Arial"/>
          <w:color w:val="000000" w:themeColor="text1"/>
          <w:lang w:eastAsia="en-US"/>
        </w:rPr>
        <w:t>m</w:t>
      </w:r>
      <w:r w:rsidR="003B4DBC" w:rsidRPr="00F34988">
        <w:rPr>
          <w:rFonts w:ascii="Arial" w:eastAsiaTheme="minorHAnsi" w:hAnsi="Arial" w:cs="Arial"/>
          <w:color w:val="000000" w:themeColor="text1"/>
          <w:lang w:eastAsia="en-US"/>
        </w:rPr>
        <w:t>a</w:t>
      </w:r>
      <w:r w:rsidR="00A134D8" w:rsidRPr="00F34988">
        <w:rPr>
          <w:rFonts w:ascii="Arial" w:eastAsiaTheme="minorHAnsi" w:hAnsi="Arial" w:cs="Arial"/>
          <w:color w:val="000000" w:themeColor="text1"/>
          <w:lang w:eastAsia="en-US"/>
        </w:rPr>
        <w:t xml:space="preserve"> </w:t>
      </w:r>
      <w:r w:rsidRPr="00F34988">
        <w:rPr>
          <w:rFonts w:ascii="Arial" w:eastAsiaTheme="minorHAnsi" w:hAnsi="Arial" w:cs="Arial"/>
          <w:color w:val="000000" w:themeColor="text1"/>
          <w:lang w:eastAsia="en-US"/>
        </w:rPr>
        <w:t xml:space="preserve">familia </w:t>
      </w:r>
      <w:proofErr w:type="spellStart"/>
      <w:r w:rsidRPr="00F34988">
        <w:rPr>
          <w:rFonts w:ascii="Arial" w:eastAsiaTheme="minorHAnsi" w:hAnsi="Arial" w:cs="Arial"/>
          <w:color w:val="000000" w:themeColor="text1"/>
          <w:lang w:eastAsia="en-US"/>
        </w:rPr>
        <w:t>LeBarón</w:t>
      </w:r>
      <w:proofErr w:type="spellEnd"/>
      <w:r w:rsidRPr="00F34988">
        <w:rPr>
          <w:rFonts w:ascii="Arial" w:eastAsiaTheme="minorHAnsi" w:hAnsi="Arial" w:cs="Arial"/>
          <w:color w:val="000000" w:themeColor="text1"/>
          <w:lang w:eastAsia="en-US"/>
        </w:rPr>
        <w:t>–, por su naturaleza pacífica</w:t>
      </w:r>
      <w:r w:rsidR="00A134D8" w:rsidRPr="00F34988">
        <w:rPr>
          <w:rFonts w:ascii="Arial" w:eastAsiaTheme="minorHAnsi" w:hAnsi="Arial" w:cs="Arial"/>
          <w:color w:val="000000" w:themeColor="text1"/>
          <w:lang w:eastAsia="en-US"/>
        </w:rPr>
        <w:t xml:space="preserve"> y lo multicolor de sus participantes en términos generacionales</w:t>
      </w:r>
      <w:r w:rsidR="003B4DBC" w:rsidRPr="00F34988">
        <w:rPr>
          <w:rFonts w:ascii="Arial" w:eastAsiaTheme="minorHAnsi" w:hAnsi="Arial" w:cs="Arial"/>
          <w:color w:val="000000" w:themeColor="text1"/>
          <w:lang w:eastAsia="en-US"/>
        </w:rPr>
        <w:t>,</w:t>
      </w:r>
      <w:r w:rsidR="00A134D8" w:rsidRPr="00F34988">
        <w:rPr>
          <w:rFonts w:ascii="Arial" w:eastAsiaTheme="minorHAnsi" w:hAnsi="Arial" w:cs="Arial"/>
          <w:color w:val="000000" w:themeColor="text1"/>
          <w:lang w:eastAsia="en-US"/>
        </w:rPr>
        <w:t xml:space="preserve"> étnicos</w:t>
      </w:r>
      <w:r w:rsidR="003B4DBC" w:rsidRPr="00F34988">
        <w:rPr>
          <w:rFonts w:ascii="Arial" w:eastAsiaTheme="minorHAnsi" w:hAnsi="Arial" w:cs="Arial"/>
          <w:color w:val="000000" w:themeColor="text1"/>
          <w:lang w:eastAsia="en-US"/>
        </w:rPr>
        <w:t xml:space="preserve"> y de clase</w:t>
      </w:r>
      <w:r w:rsidR="00A134D8" w:rsidRPr="00F34988">
        <w:rPr>
          <w:rFonts w:ascii="Arial" w:eastAsiaTheme="minorHAnsi" w:hAnsi="Arial" w:cs="Arial"/>
          <w:color w:val="000000" w:themeColor="text1"/>
          <w:lang w:eastAsia="en-US"/>
        </w:rPr>
        <w:t>.</w:t>
      </w:r>
    </w:p>
    <w:p w:rsidR="003B4DBC" w:rsidRPr="00F34988" w:rsidRDefault="00A134D8" w:rsidP="003B4DBC">
      <w:pPr>
        <w:ind w:firstLine="708"/>
        <w:jc w:val="both"/>
        <w:rPr>
          <w:rFonts w:ascii="Arial" w:eastAsiaTheme="minorHAnsi" w:hAnsi="Arial" w:cs="Arial"/>
          <w:color w:val="000000" w:themeColor="text1"/>
          <w:lang w:eastAsia="en-US"/>
        </w:rPr>
      </w:pPr>
      <w:r w:rsidRPr="00F34988">
        <w:rPr>
          <w:rFonts w:ascii="Arial" w:eastAsiaTheme="minorHAnsi" w:hAnsi="Arial" w:cs="Arial"/>
          <w:color w:val="000000" w:themeColor="text1"/>
          <w:lang w:eastAsia="en-US"/>
        </w:rPr>
        <w:t>De lo anterior al parecer nadie tiene duda y</w:t>
      </w:r>
      <w:r w:rsidR="008D2E81" w:rsidRPr="00F34988">
        <w:rPr>
          <w:rFonts w:ascii="Arial" w:eastAsiaTheme="minorHAnsi" w:hAnsi="Arial" w:cs="Arial"/>
          <w:color w:val="000000" w:themeColor="text1"/>
          <w:lang w:eastAsia="en-US"/>
        </w:rPr>
        <w:t xml:space="preserve"> percibo un tono</w:t>
      </w:r>
      <w:r w:rsidRPr="00F34988">
        <w:rPr>
          <w:rFonts w:ascii="Arial" w:eastAsiaTheme="minorHAnsi" w:hAnsi="Arial" w:cs="Arial"/>
          <w:color w:val="000000" w:themeColor="text1"/>
          <w:lang w:eastAsia="en-US"/>
        </w:rPr>
        <w:t xml:space="preserve"> triunfalista </w:t>
      </w:r>
      <w:r w:rsidR="003B4DBC" w:rsidRPr="00F34988">
        <w:rPr>
          <w:rFonts w:ascii="Arial" w:eastAsiaTheme="minorHAnsi" w:hAnsi="Arial" w:cs="Arial"/>
          <w:color w:val="000000" w:themeColor="text1"/>
          <w:lang w:eastAsia="en-US"/>
        </w:rPr>
        <w:t xml:space="preserve">en las dirigentes </w:t>
      </w:r>
      <w:r w:rsidRPr="00F34988">
        <w:rPr>
          <w:rFonts w:ascii="Arial" w:eastAsiaTheme="minorHAnsi" w:hAnsi="Arial" w:cs="Arial"/>
          <w:color w:val="000000" w:themeColor="text1"/>
          <w:lang w:eastAsia="en-US"/>
        </w:rPr>
        <w:t xml:space="preserve">y no es para menos, sobre todo por las más de 80 mil manifestantes (Secretaría de Seguridad Ciudadana) en la Ciudad de México </w:t>
      </w:r>
      <w:r w:rsidR="003B4DBC" w:rsidRPr="00F34988">
        <w:rPr>
          <w:rFonts w:ascii="Arial" w:eastAsiaTheme="minorHAnsi" w:hAnsi="Arial" w:cs="Arial"/>
          <w:color w:val="000000" w:themeColor="text1"/>
          <w:lang w:eastAsia="en-US"/>
        </w:rPr>
        <w:t xml:space="preserve">y </w:t>
      </w:r>
      <w:r w:rsidRPr="00F34988">
        <w:rPr>
          <w:rFonts w:ascii="Arial" w:eastAsiaTheme="minorHAnsi" w:hAnsi="Arial" w:cs="Arial"/>
          <w:color w:val="000000" w:themeColor="text1"/>
          <w:lang w:eastAsia="en-US"/>
        </w:rPr>
        <w:t xml:space="preserve">que </w:t>
      </w:r>
      <w:r w:rsidR="003B4DBC" w:rsidRPr="00F34988">
        <w:rPr>
          <w:rFonts w:ascii="Arial" w:eastAsiaTheme="minorHAnsi" w:hAnsi="Arial" w:cs="Arial"/>
          <w:color w:val="000000" w:themeColor="text1"/>
          <w:lang w:eastAsia="en-US"/>
        </w:rPr>
        <w:t>los panelistas de Sin Filtro (</w:t>
      </w:r>
      <w:r w:rsidR="008D2E81" w:rsidRPr="00F34988">
        <w:rPr>
          <w:rFonts w:ascii="Arial" w:eastAsiaTheme="minorHAnsi" w:hAnsi="Arial" w:cs="Arial"/>
          <w:color w:val="000000" w:themeColor="text1"/>
          <w:lang w:eastAsia="en-US"/>
        </w:rPr>
        <w:t>9-III-20</w:t>
      </w:r>
      <w:r w:rsidR="003B4DBC" w:rsidRPr="00F34988">
        <w:rPr>
          <w:rFonts w:ascii="Arial" w:eastAsiaTheme="minorHAnsi" w:hAnsi="Arial" w:cs="Arial"/>
          <w:color w:val="000000" w:themeColor="text1"/>
          <w:lang w:eastAsia="en-US"/>
        </w:rPr>
        <w:t xml:space="preserve">) calcularon en </w:t>
      </w:r>
      <w:r w:rsidR="008D2E81" w:rsidRPr="00F34988">
        <w:rPr>
          <w:rFonts w:ascii="Arial" w:eastAsiaTheme="minorHAnsi" w:hAnsi="Arial" w:cs="Arial"/>
          <w:color w:val="000000" w:themeColor="text1"/>
          <w:lang w:eastAsia="en-US"/>
        </w:rPr>
        <w:t>“</w:t>
      </w:r>
      <w:r w:rsidR="003B4DBC" w:rsidRPr="00F34988">
        <w:rPr>
          <w:rFonts w:ascii="Arial" w:eastAsiaTheme="minorHAnsi" w:hAnsi="Arial" w:cs="Arial"/>
          <w:color w:val="000000" w:themeColor="text1"/>
          <w:lang w:eastAsia="en-US"/>
        </w:rPr>
        <w:t>cientos de miles”.</w:t>
      </w:r>
    </w:p>
    <w:p w:rsidR="00AB5080" w:rsidRPr="00F34988" w:rsidRDefault="003B4DBC" w:rsidP="003B4DBC">
      <w:pPr>
        <w:ind w:firstLine="708"/>
        <w:jc w:val="both"/>
        <w:rPr>
          <w:rFonts w:ascii="Arial" w:hAnsi="Arial" w:cs="Arial"/>
          <w:color w:val="000000" w:themeColor="text1"/>
        </w:rPr>
      </w:pPr>
      <w:r w:rsidRPr="00F34988">
        <w:rPr>
          <w:rFonts w:ascii="Arial" w:eastAsiaTheme="minorHAnsi" w:hAnsi="Arial" w:cs="Arial"/>
          <w:color w:val="000000" w:themeColor="text1"/>
          <w:lang w:eastAsia="en-US"/>
        </w:rPr>
        <w:t xml:space="preserve">La nota discordante </w:t>
      </w:r>
      <w:r w:rsidR="006A25D7" w:rsidRPr="00F34988">
        <w:rPr>
          <w:rFonts w:ascii="Arial" w:eastAsiaTheme="minorHAnsi" w:hAnsi="Arial" w:cs="Arial"/>
          <w:color w:val="000000" w:themeColor="text1"/>
          <w:lang w:eastAsia="en-US"/>
        </w:rPr>
        <w:t xml:space="preserve">pero </w:t>
      </w:r>
      <w:r w:rsidRPr="00F34988">
        <w:rPr>
          <w:rFonts w:ascii="Arial" w:eastAsiaTheme="minorHAnsi" w:hAnsi="Arial" w:cs="Arial"/>
          <w:color w:val="000000" w:themeColor="text1"/>
          <w:lang w:eastAsia="en-US"/>
        </w:rPr>
        <w:t>ya no privilegiada por el duopolio de la televisión y el oligopolio de la radio, fue el puñado de encapuchadas vestidas de negro, violent</w:t>
      </w:r>
      <w:r w:rsidR="006A25D7" w:rsidRPr="00F34988">
        <w:rPr>
          <w:rFonts w:ascii="Arial" w:eastAsiaTheme="minorHAnsi" w:hAnsi="Arial" w:cs="Arial"/>
          <w:color w:val="000000" w:themeColor="text1"/>
          <w:lang w:eastAsia="en-US"/>
        </w:rPr>
        <w:t>as</w:t>
      </w:r>
      <w:r w:rsidRPr="00F34988">
        <w:rPr>
          <w:rFonts w:ascii="Arial" w:eastAsiaTheme="minorHAnsi" w:hAnsi="Arial" w:cs="Arial"/>
          <w:color w:val="000000" w:themeColor="text1"/>
          <w:lang w:eastAsia="en-US"/>
        </w:rPr>
        <w:t xml:space="preserve"> y destructor</w:t>
      </w:r>
      <w:r w:rsidR="006A25D7" w:rsidRPr="00F34988">
        <w:rPr>
          <w:rFonts w:ascii="Arial" w:eastAsiaTheme="minorHAnsi" w:hAnsi="Arial" w:cs="Arial"/>
          <w:color w:val="000000" w:themeColor="text1"/>
          <w:lang w:eastAsia="en-US"/>
        </w:rPr>
        <w:t>as,</w:t>
      </w:r>
      <w:r w:rsidRPr="00F34988">
        <w:rPr>
          <w:rFonts w:ascii="Arial" w:eastAsiaTheme="minorHAnsi" w:hAnsi="Arial" w:cs="Arial"/>
          <w:color w:val="000000" w:themeColor="text1"/>
          <w:lang w:eastAsia="en-US"/>
        </w:rPr>
        <w:t xml:space="preserve"> de las que pretenden deslindarse las </w:t>
      </w:r>
      <w:r w:rsidR="006A25D7" w:rsidRPr="00F34988">
        <w:rPr>
          <w:rFonts w:ascii="Arial" w:eastAsiaTheme="minorHAnsi" w:hAnsi="Arial" w:cs="Arial"/>
          <w:color w:val="000000" w:themeColor="text1"/>
          <w:lang w:eastAsia="en-US"/>
        </w:rPr>
        <w:t xml:space="preserve">dirigentes y </w:t>
      </w:r>
      <w:r w:rsidRPr="00F34988">
        <w:rPr>
          <w:rFonts w:ascii="Arial" w:eastAsiaTheme="minorHAnsi" w:hAnsi="Arial" w:cs="Arial"/>
          <w:color w:val="000000" w:themeColor="text1"/>
          <w:lang w:eastAsia="en-US"/>
        </w:rPr>
        <w:t xml:space="preserve">organizadoras de la marcha, cuando durante siete meses las justificaron e incluso tienen </w:t>
      </w:r>
      <w:r w:rsidR="006A25D7" w:rsidRPr="00F34988">
        <w:rPr>
          <w:rFonts w:ascii="Arial" w:eastAsiaTheme="minorHAnsi" w:hAnsi="Arial" w:cs="Arial"/>
          <w:color w:val="000000" w:themeColor="text1"/>
          <w:lang w:eastAsia="en-US"/>
        </w:rPr>
        <w:t xml:space="preserve">en Laura Castellanos </w:t>
      </w:r>
      <w:r w:rsidRPr="00F34988">
        <w:rPr>
          <w:rFonts w:ascii="Arial" w:eastAsiaTheme="minorHAnsi" w:hAnsi="Arial" w:cs="Arial"/>
          <w:color w:val="000000" w:themeColor="text1"/>
          <w:lang w:eastAsia="en-US"/>
        </w:rPr>
        <w:t xml:space="preserve">una periodista que </w:t>
      </w:r>
      <w:r w:rsidR="006A25D7" w:rsidRPr="00F34988">
        <w:rPr>
          <w:rFonts w:ascii="Arial" w:eastAsiaTheme="minorHAnsi" w:hAnsi="Arial" w:cs="Arial"/>
          <w:color w:val="000000" w:themeColor="text1"/>
          <w:lang w:eastAsia="en-US"/>
        </w:rPr>
        <w:t>las justifica y defiende (</w:t>
      </w:r>
      <w:proofErr w:type="spellStart"/>
      <w:r w:rsidRPr="00F34988">
        <w:rPr>
          <w:rFonts w:ascii="Arial" w:eastAsiaTheme="minorHAnsi" w:hAnsi="Arial" w:cs="Arial"/>
          <w:color w:val="000000" w:themeColor="text1"/>
          <w:lang w:eastAsia="en-US"/>
        </w:rPr>
        <w:t>The</w:t>
      </w:r>
      <w:proofErr w:type="spellEnd"/>
      <w:r w:rsidRPr="00F34988">
        <w:rPr>
          <w:rFonts w:ascii="Arial" w:eastAsiaTheme="minorHAnsi" w:hAnsi="Arial" w:cs="Arial"/>
          <w:color w:val="000000" w:themeColor="text1"/>
          <w:lang w:eastAsia="en-US"/>
        </w:rPr>
        <w:t xml:space="preserve"> Washington Post en Español y la Octava</w:t>
      </w:r>
      <w:r w:rsidR="006A25D7" w:rsidRPr="00F34988">
        <w:rPr>
          <w:rFonts w:ascii="Arial" w:eastAsiaTheme="minorHAnsi" w:hAnsi="Arial" w:cs="Arial"/>
          <w:color w:val="000000" w:themeColor="text1"/>
          <w:lang w:eastAsia="en-US"/>
        </w:rPr>
        <w:t>) por</w:t>
      </w:r>
      <w:r w:rsidRPr="00F34988">
        <w:rPr>
          <w:rFonts w:ascii="Arial" w:eastAsiaTheme="minorHAnsi" w:hAnsi="Arial" w:cs="Arial"/>
          <w:color w:val="000000" w:themeColor="text1"/>
          <w:lang w:eastAsia="en-US"/>
        </w:rPr>
        <w:t>que sin “su acción directa” los cambios que se d</w:t>
      </w:r>
      <w:r w:rsidR="006A25D7" w:rsidRPr="00F34988">
        <w:rPr>
          <w:rFonts w:ascii="Arial" w:eastAsiaTheme="minorHAnsi" w:hAnsi="Arial" w:cs="Arial"/>
          <w:color w:val="000000" w:themeColor="text1"/>
          <w:lang w:eastAsia="en-US"/>
        </w:rPr>
        <w:t>an</w:t>
      </w:r>
      <w:r w:rsidRPr="00F34988">
        <w:rPr>
          <w:rFonts w:ascii="Arial" w:eastAsiaTheme="minorHAnsi" w:hAnsi="Arial" w:cs="Arial"/>
          <w:color w:val="000000" w:themeColor="text1"/>
          <w:lang w:eastAsia="en-US"/>
        </w:rPr>
        <w:t xml:space="preserve"> en la U</w:t>
      </w:r>
      <w:r w:rsidR="006A25D7" w:rsidRPr="00F34988">
        <w:rPr>
          <w:rFonts w:ascii="Arial" w:eastAsiaTheme="minorHAnsi" w:hAnsi="Arial" w:cs="Arial"/>
          <w:color w:val="000000" w:themeColor="text1"/>
          <w:lang w:eastAsia="en-US"/>
        </w:rPr>
        <w:t xml:space="preserve">niversidad </w:t>
      </w:r>
      <w:r w:rsidRPr="00F34988">
        <w:rPr>
          <w:rFonts w:ascii="Arial" w:eastAsiaTheme="minorHAnsi" w:hAnsi="Arial" w:cs="Arial"/>
          <w:color w:val="000000" w:themeColor="text1"/>
          <w:lang w:eastAsia="en-US"/>
        </w:rPr>
        <w:t>N</w:t>
      </w:r>
      <w:r w:rsidR="006A25D7" w:rsidRPr="00F34988">
        <w:rPr>
          <w:rFonts w:ascii="Arial" w:eastAsiaTheme="minorHAnsi" w:hAnsi="Arial" w:cs="Arial"/>
          <w:color w:val="000000" w:themeColor="text1"/>
          <w:lang w:eastAsia="en-US"/>
        </w:rPr>
        <w:t>acional “</w:t>
      </w:r>
      <w:r w:rsidRPr="00F34988">
        <w:rPr>
          <w:rFonts w:ascii="Arial" w:eastAsiaTheme="minorHAnsi" w:hAnsi="Arial" w:cs="Arial"/>
          <w:color w:val="000000" w:themeColor="text1"/>
          <w:lang w:eastAsia="en-US"/>
        </w:rPr>
        <w:t>son impensables</w:t>
      </w:r>
      <w:r w:rsidR="006A25D7" w:rsidRPr="00F34988">
        <w:rPr>
          <w:rFonts w:ascii="Arial" w:eastAsiaTheme="minorHAnsi" w:hAnsi="Arial" w:cs="Arial"/>
          <w:color w:val="000000" w:themeColor="text1"/>
          <w:lang w:eastAsia="en-US"/>
        </w:rPr>
        <w:t>”</w:t>
      </w:r>
      <w:r w:rsidRPr="00F34988">
        <w:rPr>
          <w:rFonts w:ascii="Arial" w:eastAsiaTheme="minorHAnsi" w:hAnsi="Arial" w:cs="Arial"/>
          <w:color w:val="000000" w:themeColor="text1"/>
          <w:lang w:eastAsia="en-US"/>
        </w:rPr>
        <w:t>.</w:t>
      </w:r>
      <w:r w:rsidR="00A134D8" w:rsidRPr="00F34988">
        <w:rPr>
          <w:rFonts w:ascii="Arial" w:eastAsiaTheme="minorHAnsi" w:hAnsi="Arial" w:cs="Arial"/>
          <w:color w:val="000000" w:themeColor="text1"/>
          <w:lang w:eastAsia="en-US"/>
        </w:rPr>
        <w:t xml:space="preserve"> </w:t>
      </w:r>
      <w:r w:rsidR="006A25D7" w:rsidRPr="00F34988">
        <w:rPr>
          <w:rFonts w:ascii="Arial" w:eastAsiaTheme="minorHAnsi" w:hAnsi="Arial" w:cs="Arial"/>
          <w:color w:val="000000" w:themeColor="text1"/>
          <w:lang w:eastAsia="en-US"/>
        </w:rPr>
        <w:t>Lo más sorprendente es que el dispositivo de protección a la marcha fue incapa</w:t>
      </w:r>
      <w:r w:rsidR="00EA12D1" w:rsidRPr="00F34988">
        <w:rPr>
          <w:rFonts w:ascii="Arial" w:eastAsiaTheme="minorHAnsi" w:hAnsi="Arial" w:cs="Arial"/>
          <w:color w:val="000000" w:themeColor="text1"/>
          <w:lang w:eastAsia="en-US"/>
        </w:rPr>
        <w:t>z</w:t>
      </w:r>
      <w:r w:rsidR="006A25D7" w:rsidRPr="00F34988">
        <w:rPr>
          <w:rFonts w:ascii="Arial" w:eastAsiaTheme="minorHAnsi" w:hAnsi="Arial" w:cs="Arial"/>
          <w:color w:val="000000" w:themeColor="text1"/>
          <w:lang w:eastAsia="en-US"/>
        </w:rPr>
        <w:t xml:space="preserve"> de “encapsular” </w:t>
      </w:r>
      <w:r w:rsidR="008D2E81" w:rsidRPr="00F34988">
        <w:rPr>
          <w:rFonts w:ascii="Arial" w:eastAsiaTheme="minorHAnsi" w:hAnsi="Arial" w:cs="Arial"/>
          <w:color w:val="000000" w:themeColor="text1"/>
          <w:lang w:eastAsia="en-US"/>
        </w:rPr>
        <w:t>a las provocadoras y</w:t>
      </w:r>
      <w:r w:rsidR="006A25D7" w:rsidRPr="00F34988">
        <w:rPr>
          <w:rFonts w:ascii="Arial" w:eastAsiaTheme="minorHAnsi" w:hAnsi="Arial" w:cs="Arial"/>
          <w:color w:val="000000" w:themeColor="text1"/>
          <w:lang w:eastAsia="en-US"/>
        </w:rPr>
        <w:t xml:space="preserve"> </w:t>
      </w:r>
      <w:r w:rsidR="00AB5080" w:rsidRPr="00F34988">
        <w:rPr>
          <w:rFonts w:ascii="Arial" w:hAnsi="Arial" w:cs="Arial"/>
          <w:color w:val="000000" w:themeColor="text1"/>
        </w:rPr>
        <w:t>es muy extraño que desde el 1 de diciembre de ¡2012!</w:t>
      </w:r>
      <w:r w:rsidR="00EA12D1" w:rsidRPr="00F34988">
        <w:rPr>
          <w:rFonts w:ascii="Arial" w:hAnsi="Arial" w:cs="Arial"/>
          <w:color w:val="000000" w:themeColor="text1"/>
        </w:rPr>
        <w:t>,</w:t>
      </w:r>
      <w:r w:rsidR="00AB5080" w:rsidRPr="00F34988">
        <w:rPr>
          <w:rFonts w:ascii="Arial" w:hAnsi="Arial" w:cs="Arial"/>
          <w:color w:val="000000" w:themeColor="text1"/>
        </w:rPr>
        <w:t xml:space="preserve"> </w:t>
      </w:r>
      <w:r w:rsidR="00EA12D1" w:rsidRPr="00F34988">
        <w:rPr>
          <w:rFonts w:ascii="Arial" w:hAnsi="Arial" w:cs="Arial"/>
          <w:color w:val="000000" w:themeColor="text1"/>
        </w:rPr>
        <w:t>c</w:t>
      </w:r>
      <w:r w:rsidR="00AB5080" w:rsidRPr="00F34988">
        <w:rPr>
          <w:rFonts w:ascii="Arial" w:hAnsi="Arial" w:cs="Arial"/>
          <w:color w:val="000000" w:themeColor="text1"/>
        </w:rPr>
        <w:t>on Enrique Peña</w:t>
      </w:r>
      <w:r w:rsidR="00EA12D1" w:rsidRPr="00F34988">
        <w:rPr>
          <w:rFonts w:ascii="Arial" w:hAnsi="Arial" w:cs="Arial"/>
          <w:color w:val="000000" w:themeColor="text1"/>
        </w:rPr>
        <w:t>,</w:t>
      </w:r>
      <w:r w:rsidR="00AB5080" w:rsidRPr="00F34988">
        <w:rPr>
          <w:rFonts w:ascii="Arial" w:hAnsi="Arial" w:cs="Arial"/>
          <w:color w:val="000000" w:themeColor="text1"/>
        </w:rPr>
        <w:t xml:space="preserve"> nadie pueda con los provocadores </w:t>
      </w:r>
      <w:r w:rsidR="005714AA" w:rsidRPr="00F34988">
        <w:rPr>
          <w:rFonts w:ascii="Arial" w:hAnsi="Arial" w:cs="Arial"/>
          <w:color w:val="000000" w:themeColor="text1"/>
        </w:rPr>
        <w:t>contra</w:t>
      </w:r>
      <w:r w:rsidR="00AB5080" w:rsidRPr="00F34988">
        <w:rPr>
          <w:rFonts w:ascii="Arial" w:hAnsi="Arial" w:cs="Arial"/>
          <w:color w:val="000000" w:themeColor="text1"/>
        </w:rPr>
        <w:t xml:space="preserve"> las movilizaciones capitalinas. </w:t>
      </w:r>
    </w:p>
    <w:p w:rsidR="00A635DE" w:rsidRPr="00F34988" w:rsidRDefault="00AB5080" w:rsidP="003B4DBC">
      <w:pPr>
        <w:ind w:firstLine="708"/>
        <w:jc w:val="both"/>
        <w:rPr>
          <w:rFonts w:ascii="Arial" w:hAnsi="Arial" w:cs="Arial"/>
          <w:color w:val="000000" w:themeColor="text1"/>
        </w:rPr>
      </w:pPr>
      <w:r w:rsidRPr="00F34988">
        <w:rPr>
          <w:rFonts w:ascii="Arial" w:hAnsi="Arial" w:cs="Arial"/>
          <w:color w:val="000000" w:themeColor="text1"/>
        </w:rPr>
        <w:t xml:space="preserve">Lo sustantivo es que las lideresas y veteranas de los múltiples feminismos </w:t>
      </w:r>
      <w:r w:rsidR="00C819D8" w:rsidRPr="00F34988">
        <w:rPr>
          <w:rFonts w:ascii="Arial" w:eastAsiaTheme="minorHAnsi" w:hAnsi="Arial" w:cs="Arial"/>
          <w:color w:val="000000" w:themeColor="text1"/>
          <w:lang w:eastAsia="en-US"/>
        </w:rPr>
        <w:t>–</w:t>
      </w:r>
      <w:r w:rsidRPr="00F34988">
        <w:rPr>
          <w:rFonts w:ascii="Arial" w:hAnsi="Arial" w:cs="Arial"/>
          <w:color w:val="000000" w:themeColor="text1"/>
        </w:rPr>
        <w:t xml:space="preserve">rebasadas </w:t>
      </w:r>
      <w:r w:rsidR="009F0FD5" w:rsidRPr="00F34988">
        <w:rPr>
          <w:rFonts w:ascii="Arial" w:hAnsi="Arial" w:cs="Arial"/>
          <w:color w:val="000000" w:themeColor="text1"/>
        </w:rPr>
        <w:t xml:space="preserve">éstas </w:t>
      </w:r>
      <w:r w:rsidRPr="00F34988">
        <w:rPr>
          <w:rFonts w:ascii="Arial" w:hAnsi="Arial" w:cs="Arial"/>
          <w:color w:val="000000" w:themeColor="text1"/>
        </w:rPr>
        <w:t>y echas a una lado, lo cual es una pena porque son la voz de la experiencia</w:t>
      </w:r>
      <w:r w:rsidR="00C819D8" w:rsidRPr="00F34988">
        <w:rPr>
          <w:rFonts w:ascii="Arial" w:eastAsiaTheme="minorHAnsi" w:hAnsi="Arial" w:cs="Arial"/>
          <w:color w:val="000000" w:themeColor="text1"/>
          <w:lang w:eastAsia="en-US"/>
        </w:rPr>
        <w:t>–</w:t>
      </w:r>
      <w:r w:rsidRPr="00F34988">
        <w:rPr>
          <w:rFonts w:ascii="Arial" w:hAnsi="Arial" w:cs="Arial"/>
          <w:color w:val="000000" w:themeColor="text1"/>
        </w:rPr>
        <w:t xml:space="preserve">, no se embriaguen con estos dos extraordinarios éxitos </w:t>
      </w:r>
      <w:r w:rsidR="005714AA" w:rsidRPr="00F34988">
        <w:rPr>
          <w:rFonts w:ascii="Arial" w:hAnsi="Arial" w:cs="Arial"/>
          <w:color w:val="000000" w:themeColor="text1"/>
        </w:rPr>
        <w:t>que está por verse qué tanto bajaron a la anchísima base social</w:t>
      </w:r>
      <w:r w:rsidR="00C819D8" w:rsidRPr="00F34988">
        <w:rPr>
          <w:rFonts w:ascii="Arial" w:hAnsi="Arial" w:cs="Arial"/>
          <w:color w:val="000000" w:themeColor="text1"/>
        </w:rPr>
        <w:t>. Y también que no</w:t>
      </w:r>
      <w:r w:rsidRPr="00F34988">
        <w:rPr>
          <w:rFonts w:ascii="Arial" w:hAnsi="Arial" w:cs="Arial"/>
          <w:color w:val="000000" w:themeColor="text1"/>
        </w:rPr>
        <w:t xml:space="preserve"> se sumen acríticamente a la disputa que se libra en la </w:t>
      </w:r>
      <w:proofErr w:type="spellStart"/>
      <w:r w:rsidRPr="00F34988">
        <w:rPr>
          <w:rFonts w:ascii="Arial" w:hAnsi="Arial" w:cs="Arial"/>
          <w:color w:val="000000" w:themeColor="text1"/>
        </w:rPr>
        <w:t>mediocracia</w:t>
      </w:r>
      <w:proofErr w:type="spellEnd"/>
      <w:r w:rsidRPr="00F34988">
        <w:rPr>
          <w:rFonts w:ascii="Arial" w:hAnsi="Arial" w:cs="Arial"/>
          <w:color w:val="000000" w:themeColor="text1"/>
        </w:rPr>
        <w:t xml:space="preserve"> por fijar en el imaginario colectivo que las jornadas del 8 y 9 son una derrota para el presidente Andrés Manuel y la Cuarta </w:t>
      </w:r>
      <w:r w:rsidR="00C819D8" w:rsidRPr="00F34988">
        <w:rPr>
          <w:rFonts w:ascii="Arial" w:hAnsi="Arial" w:cs="Arial"/>
          <w:color w:val="000000" w:themeColor="text1"/>
        </w:rPr>
        <w:t>T</w:t>
      </w:r>
      <w:r w:rsidRPr="00F34988">
        <w:rPr>
          <w:rFonts w:ascii="Arial" w:hAnsi="Arial" w:cs="Arial"/>
          <w:color w:val="000000" w:themeColor="text1"/>
        </w:rPr>
        <w:t>ransformación como lo anunci</w:t>
      </w:r>
      <w:r w:rsidR="00A635DE" w:rsidRPr="00F34988">
        <w:rPr>
          <w:rFonts w:ascii="Arial" w:hAnsi="Arial" w:cs="Arial"/>
          <w:color w:val="000000" w:themeColor="text1"/>
        </w:rPr>
        <w:t>ó</w:t>
      </w:r>
      <w:r w:rsidRPr="00F34988">
        <w:rPr>
          <w:rFonts w:ascii="Arial" w:hAnsi="Arial" w:cs="Arial"/>
          <w:color w:val="000000" w:themeColor="text1"/>
        </w:rPr>
        <w:t xml:space="preserve"> a gritos Héctor Aguilar Camín</w:t>
      </w:r>
      <w:r w:rsidR="00A635DE" w:rsidRPr="00F34988">
        <w:rPr>
          <w:rFonts w:ascii="Arial" w:hAnsi="Arial" w:cs="Arial"/>
          <w:color w:val="000000" w:themeColor="text1"/>
        </w:rPr>
        <w:t xml:space="preserve"> y casi todos los </w:t>
      </w:r>
      <w:proofErr w:type="spellStart"/>
      <w:r w:rsidR="00A635DE" w:rsidRPr="00F34988">
        <w:rPr>
          <w:rFonts w:ascii="Arial" w:hAnsi="Arial" w:cs="Arial"/>
          <w:color w:val="000000" w:themeColor="text1"/>
        </w:rPr>
        <w:t>comentócratas</w:t>
      </w:r>
      <w:proofErr w:type="spellEnd"/>
      <w:r w:rsidR="00A635DE" w:rsidRPr="00F34988">
        <w:rPr>
          <w:rFonts w:ascii="Arial" w:hAnsi="Arial" w:cs="Arial"/>
          <w:color w:val="000000" w:themeColor="text1"/>
        </w:rPr>
        <w:t xml:space="preserve"> </w:t>
      </w:r>
      <w:r w:rsidR="009F0FD5" w:rsidRPr="00F34988">
        <w:rPr>
          <w:rFonts w:ascii="Arial" w:hAnsi="Arial" w:cs="Arial"/>
          <w:color w:val="000000" w:themeColor="text1"/>
        </w:rPr>
        <w:t xml:space="preserve">lo </w:t>
      </w:r>
      <w:r w:rsidR="00A635DE" w:rsidRPr="00F34988">
        <w:rPr>
          <w:rFonts w:ascii="Arial" w:hAnsi="Arial" w:cs="Arial"/>
          <w:color w:val="000000" w:themeColor="text1"/>
        </w:rPr>
        <w:t>repiten</w:t>
      </w:r>
      <w:r w:rsidR="0052518B" w:rsidRPr="00F34988">
        <w:rPr>
          <w:rFonts w:ascii="Arial" w:hAnsi="Arial" w:cs="Arial"/>
          <w:color w:val="000000" w:themeColor="text1"/>
        </w:rPr>
        <w:t xml:space="preserve"> </w:t>
      </w:r>
      <w:r w:rsidRPr="00F34988">
        <w:rPr>
          <w:rFonts w:ascii="Arial" w:hAnsi="Arial" w:cs="Arial"/>
          <w:color w:val="000000" w:themeColor="text1"/>
        </w:rPr>
        <w:t>en las pantallas y micrófonos de quienes hace</w:t>
      </w:r>
      <w:r w:rsidR="00A635DE" w:rsidRPr="00F34988">
        <w:rPr>
          <w:rFonts w:ascii="Arial" w:hAnsi="Arial" w:cs="Arial"/>
          <w:color w:val="000000" w:themeColor="text1"/>
        </w:rPr>
        <w:t>n</w:t>
      </w:r>
      <w:r w:rsidRPr="00F34988">
        <w:rPr>
          <w:rFonts w:ascii="Arial" w:hAnsi="Arial" w:cs="Arial"/>
          <w:color w:val="000000" w:themeColor="text1"/>
        </w:rPr>
        <w:t xml:space="preserve"> de las mujeres objetos sexuales </w:t>
      </w:r>
      <w:r w:rsidR="00A635DE" w:rsidRPr="00F34988">
        <w:rPr>
          <w:rFonts w:ascii="Arial" w:hAnsi="Arial" w:cs="Arial"/>
          <w:color w:val="000000" w:themeColor="text1"/>
        </w:rPr>
        <w:t xml:space="preserve">para deleite de </w:t>
      </w:r>
      <w:r w:rsidR="0052518B" w:rsidRPr="00F34988">
        <w:rPr>
          <w:rFonts w:ascii="Arial" w:hAnsi="Arial" w:cs="Arial"/>
          <w:color w:val="000000" w:themeColor="text1"/>
        </w:rPr>
        <w:t>los</w:t>
      </w:r>
      <w:r w:rsidR="00A635DE" w:rsidRPr="00F34988">
        <w:rPr>
          <w:rFonts w:ascii="Arial" w:hAnsi="Arial" w:cs="Arial"/>
          <w:color w:val="000000" w:themeColor="text1"/>
        </w:rPr>
        <w:t xml:space="preserve"> televidentes, aunque transmitan en vivo movilizaciones que pugnan por convertir a las mujeres en sujeto social.</w:t>
      </w:r>
    </w:p>
    <w:p w:rsidR="00B12EF2" w:rsidRPr="00F34988" w:rsidRDefault="0052518B" w:rsidP="003B4DBC">
      <w:pPr>
        <w:ind w:firstLine="708"/>
        <w:jc w:val="both"/>
        <w:rPr>
          <w:rFonts w:ascii="Arial" w:hAnsi="Arial" w:cs="Arial"/>
          <w:color w:val="000000" w:themeColor="text1"/>
        </w:rPr>
      </w:pPr>
      <w:r w:rsidRPr="00F34988">
        <w:rPr>
          <w:rFonts w:ascii="Arial" w:hAnsi="Arial" w:cs="Arial"/>
          <w:color w:val="000000" w:themeColor="text1"/>
        </w:rPr>
        <w:t>N</w:t>
      </w:r>
      <w:r w:rsidR="00A635DE" w:rsidRPr="00F34988">
        <w:rPr>
          <w:rFonts w:ascii="Arial" w:hAnsi="Arial" w:cs="Arial"/>
          <w:color w:val="000000" w:themeColor="text1"/>
        </w:rPr>
        <w:t xml:space="preserve">o basta con no marearse al subir </w:t>
      </w:r>
      <w:r w:rsidR="005125A9">
        <w:rPr>
          <w:rFonts w:ascii="Arial" w:hAnsi="Arial" w:cs="Arial"/>
          <w:color w:val="000000" w:themeColor="text1"/>
        </w:rPr>
        <w:t xml:space="preserve">a </w:t>
      </w:r>
      <w:r w:rsidR="00A635DE" w:rsidRPr="00F34988">
        <w:rPr>
          <w:rFonts w:ascii="Arial" w:hAnsi="Arial" w:cs="Arial"/>
          <w:color w:val="000000" w:themeColor="text1"/>
        </w:rPr>
        <w:t xml:space="preserve">la banqueta, es preciso que las definiciones </w:t>
      </w:r>
      <w:r w:rsidR="009F0FD5" w:rsidRPr="00F34988">
        <w:rPr>
          <w:rFonts w:ascii="Arial" w:hAnsi="Arial" w:cs="Arial"/>
          <w:color w:val="000000" w:themeColor="text1"/>
        </w:rPr>
        <w:t xml:space="preserve">macro y micro </w:t>
      </w:r>
      <w:r w:rsidR="00A635DE" w:rsidRPr="00F34988">
        <w:rPr>
          <w:rFonts w:ascii="Arial" w:hAnsi="Arial" w:cs="Arial"/>
          <w:color w:val="000000" w:themeColor="text1"/>
        </w:rPr>
        <w:t xml:space="preserve">de lo que dará continuidad a los dos notables éxitos de las feministas </w:t>
      </w:r>
      <w:r w:rsidR="00B12EF2" w:rsidRPr="00F34988">
        <w:rPr>
          <w:rFonts w:ascii="Arial" w:hAnsi="Arial" w:cs="Arial"/>
          <w:color w:val="000000" w:themeColor="text1"/>
        </w:rPr>
        <w:t xml:space="preserve">contemplen que éstos son </w:t>
      </w:r>
      <w:r w:rsidR="00A635DE" w:rsidRPr="00F34988">
        <w:rPr>
          <w:rFonts w:ascii="Arial" w:hAnsi="Arial" w:cs="Arial"/>
          <w:color w:val="000000" w:themeColor="text1"/>
        </w:rPr>
        <w:t>inconcebible</w:t>
      </w:r>
      <w:r w:rsidR="00C819D8" w:rsidRPr="00F34988">
        <w:rPr>
          <w:rFonts w:ascii="Arial" w:hAnsi="Arial" w:cs="Arial"/>
          <w:color w:val="000000" w:themeColor="text1"/>
        </w:rPr>
        <w:t>s sin las facilidades brindadas</w:t>
      </w:r>
      <w:r w:rsidR="00A635DE" w:rsidRPr="00F34988">
        <w:rPr>
          <w:rFonts w:ascii="Arial" w:hAnsi="Arial" w:cs="Arial"/>
          <w:color w:val="000000" w:themeColor="text1"/>
        </w:rPr>
        <w:t xml:space="preserve"> por el </w:t>
      </w:r>
      <w:r w:rsidRPr="00F34988">
        <w:rPr>
          <w:rFonts w:ascii="Arial" w:hAnsi="Arial" w:cs="Arial"/>
          <w:color w:val="000000" w:themeColor="text1"/>
        </w:rPr>
        <w:t>harto</w:t>
      </w:r>
      <w:r w:rsidR="00B12EF2" w:rsidRPr="00F34988">
        <w:rPr>
          <w:rFonts w:ascii="Arial" w:hAnsi="Arial" w:cs="Arial"/>
          <w:color w:val="000000" w:themeColor="text1"/>
        </w:rPr>
        <w:t xml:space="preserve"> criticado</w:t>
      </w:r>
      <w:r w:rsidR="00A635DE" w:rsidRPr="00F34988">
        <w:rPr>
          <w:rFonts w:ascii="Arial" w:hAnsi="Arial" w:cs="Arial"/>
          <w:color w:val="000000" w:themeColor="text1"/>
        </w:rPr>
        <w:t xml:space="preserve"> López Obrador </w:t>
      </w:r>
      <w:r w:rsidR="004B042E" w:rsidRPr="00F34988">
        <w:rPr>
          <w:rFonts w:ascii="Arial" w:eastAsiaTheme="minorHAnsi" w:hAnsi="Arial" w:cs="Arial"/>
          <w:color w:val="000000" w:themeColor="text1"/>
          <w:lang w:eastAsia="en-US"/>
        </w:rPr>
        <w:t>–</w:t>
      </w:r>
      <w:r w:rsidR="009F0FD5" w:rsidRPr="00F34988">
        <w:rPr>
          <w:rFonts w:ascii="Arial" w:hAnsi="Arial" w:cs="Arial"/>
          <w:color w:val="000000" w:themeColor="text1"/>
        </w:rPr>
        <w:t>pero apoyado por 55  millones de ciudadanos</w:t>
      </w:r>
      <w:r w:rsidR="004B042E" w:rsidRPr="00F34988">
        <w:rPr>
          <w:rFonts w:ascii="Arial" w:hAnsi="Arial" w:cs="Arial"/>
          <w:color w:val="000000" w:themeColor="text1"/>
        </w:rPr>
        <w:t>, según conclusión de reporteros en la mañanera del 10</w:t>
      </w:r>
      <w:r w:rsidR="004B042E" w:rsidRPr="00F34988">
        <w:rPr>
          <w:rFonts w:ascii="Arial" w:eastAsiaTheme="minorHAnsi" w:hAnsi="Arial" w:cs="Arial"/>
          <w:color w:val="000000" w:themeColor="text1"/>
          <w:lang w:eastAsia="en-US"/>
        </w:rPr>
        <w:t>–</w:t>
      </w:r>
      <w:r w:rsidR="009F0FD5" w:rsidRPr="00F34988">
        <w:rPr>
          <w:rFonts w:ascii="Arial" w:hAnsi="Arial" w:cs="Arial"/>
          <w:color w:val="000000" w:themeColor="text1"/>
        </w:rPr>
        <w:t xml:space="preserve"> </w:t>
      </w:r>
      <w:r w:rsidR="00A635DE" w:rsidRPr="00F34988">
        <w:rPr>
          <w:rFonts w:ascii="Arial" w:hAnsi="Arial" w:cs="Arial"/>
          <w:color w:val="000000" w:themeColor="text1"/>
        </w:rPr>
        <w:t xml:space="preserve">y </w:t>
      </w:r>
      <w:r w:rsidR="00C819D8" w:rsidRPr="00F34988">
        <w:rPr>
          <w:rFonts w:ascii="Arial" w:hAnsi="Arial" w:cs="Arial"/>
          <w:color w:val="000000" w:themeColor="text1"/>
        </w:rPr>
        <w:t xml:space="preserve">enseguida </w:t>
      </w:r>
      <w:r w:rsidRPr="00F34988">
        <w:rPr>
          <w:rFonts w:ascii="Arial" w:hAnsi="Arial" w:cs="Arial"/>
          <w:color w:val="000000" w:themeColor="text1"/>
        </w:rPr>
        <w:t xml:space="preserve">por </w:t>
      </w:r>
      <w:r w:rsidR="004B042E" w:rsidRPr="00F34988">
        <w:rPr>
          <w:rFonts w:ascii="Arial" w:hAnsi="Arial" w:cs="Arial"/>
          <w:color w:val="000000" w:themeColor="text1"/>
        </w:rPr>
        <w:t>diversas autoridades</w:t>
      </w:r>
      <w:r w:rsidR="00A635DE" w:rsidRPr="00F34988">
        <w:rPr>
          <w:rFonts w:ascii="Arial" w:hAnsi="Arial" w:cs="Arial"/>
          <w:color w:val="000000" w:themeColor="text1"/>
        </w:rPr>
        <w:t xml:space="preserve">, incluso corporativos empresariales para que las mujeres no asistieran a laborar </w:t>
      </w:r>
      <w:r w:rsidRPr="00F34988">
        <w:rPr>
          <w:rFonts w:ascii="Arial" w:hAnsi="Arial" w:cs="Arial"/>
          <w:color w:val="000000" w:themeColor="text1"/>
        </w:rPr>
        <w:t xml:space="preserve">sin </w:t>
      </w:r>
      <w:r w:rsidR="00C819D8" w:rsidRPr="00F34988">
        <w:rPr>
          <w:rFonts w:ascii="Arial" w:hAnsi="Arial" w:cs="Arial"/>
          <w:color w:val="000000" w:themeColor="text1"/>
        </w:rPr>
        <w:t xml:space="preserve">amonestación </w:t>
      </w:r>
      <w:r w:rsidRPr="00F34988">
        <w:rPr>
          <w:rFonts w:ascii="Arial" w:hAnsi="Arial" w:cs="Arial"/>
          <w:color w:val="000000" w:themeColor="text1"/>
        </w:rPr>
        <w:t>algun</w:t>
      </w:r>
      <w:r w:rsidR="00C819D8" w:rsidRPr="00F34988">
        <w:rPr>
          <w:rFonts w:ascii="Arial" w:hAnsi="Arial" w:cs="Arial"/>
          <w:color w:val="000000" w:themeColor="text1"/>
        </w:rPr>
        <w:t>a</w:t>
      </w:r>
      <w:r w:rsidR="00A635DE" w:rsidRPr="00F34988">
        <w:rPr>
          <w:rFonts w:ascii="Arial" w:hAnsi="Arial" w:cs="Arial"/>
          <w:color w:val="000000" w:themeColor="text1"/>
        </w:rPr>
        <w:t xml:space="preserve">. </w:t>
      </w:r>
      <w:r w:rsidRPr="00F34988">
        <w:rPr>
          <w:rFonts w:ascii="Arial" w:hAnsi="Arial" w:cs="Arial"/>
          <w:color w:val="000000" w:themeColor="text1"/>
        </w:rPr>
        <w:t xml:space="preserve">Importa, </w:t>
      </w:r>
      <w:r w:rsidR="00B12EF2" w:rsidRPr="00F34988">
        <w:rPr>
          <w:rFonts w:ascii="Arial" w:hAnsi="Arial" w:cs="Arial"/>
          <w:color w:val="000000" w:themeColor="text1"/>
        </w:rPr>
        <w:t>sobre todo</w:t>
      </w:r>
      <w:r w:rsidRPr="00F34988">
        <w:rPr>
          <w:rFonts w:ascii="Arial" w:hAnsi="Arial" w:cs="Arial"/>
          <w:color w:val="000000" w:themeColor="text1"/>
        </w:rPr>
        <w:t>,</w:t>
      </w:r>
      <w:r w:rsidR="00B12EF2" w:rsidRPr="00F34988">
        <w:rPr>
          <w:rFonts w:ascii="Arial" w:hAnsi="Arial" w:cs="Arial"/>
          <w:color w:val="000000" w:themeColor="text1"/>
        </w:rPr>
        <w:t xml:space="preserve"> el realismo a la hora de los balances colectivos.</w:t>
      </w:r>
    </w:p>
    <w:p w:rsidR="00A635DE" w:rsidRPr="00F34988" w:rsidRDefault="004B042E" w:rsidP="003B4DBC">
      <w:pPr>
        <w:ind w:firstLine="708"/>
        <w:jc w:val="both"/>
        <w:rPr>
          <w:rFonts w:ascii="Arial" w:hAnsi="Arial" w:cs="Arial"/>
          <w:color w:val="000000" w:themeColor="text1"/>
        </w:rPr>
      </w:pPr>
      <w:r w:rsidRPr="00F34988">
        <w:rPr>
          <w:rFonts w:ascii="Arial" w:hAnsi="Arial" w:cs="Arial"/>
          <w:color w:val="000000" w:themeColor="text1"/>
        </w:rPr>
        <w:lastRenderedPageBreak/>
        <w:t xml:space="preserve">Lo </w:t>
      </w:r>
      <w:r w:rsidR="00B12EF2" w:rsidRPr="00F34988">
        <w:rPr>
          <w:rFonts w:ascii="Arial" w:hAnsi="Arial" w:cs="Arial"/>
          <w:color w:val="000000" w:themeColor="text1"/>
        </w:rPr>
        <w:t xml:space="preserve">más importante es que el epicentro de la violencia sexual </w:t>
      </w:r>
      <w:r w:rsidR="008A0398" w:rsidRPr="00F34988">
        <w:rPr>
          <w:rFonts w:ascii="Arial" w:hAnsi="Arial" w:cs="Arial"/>
          <w:color w:val="000000" w:themeColor="text1"/>
        </w:rPr>
        <w:t xml:space="preserve">–incluida la </w:t>
      </w:r>
      <w:proofErr w:type="spellStart"/>
      <w:r w:rsidR="008A0398" w:rsidRPr="00F34988">
        <w:rPr>
          <w:rFonts w:ascii="Arial" w:hAnsi="Arial" w:cs="Arial"/>
          <w:color w:val="000000" w:themeColor="text1"/>
        </w:rPr>
        <w:t>feminicida</w:t>
      </w:r>
      <w:proofErr w:type="spellEnd"/>
      <w:r w:rsidR="008A0398" w:rsidRPr="00F34988">
        <w:rPr>
          <w:rFonts w:ascii="Arial" w:hAnsi="Arial" w:cs="Arial"/>
          <w:color w:val="000000" w:themeColor="text1"/>
        </w:rPr>
        <w:t xml:space="preserve">– </w:t>
      </w:r>
      <w:r w:rsidR="00B12EF2" w:rsidRPr="00F34988">
        <w:rPr>
          <w:rFonts w:ascii="Arial" w:hAnsi="Arial" w:cs="Arial"/>
          <w:color w:val="000000" w:themeColor="text1"/>
        </w:rPr>
        <w:t>es</w:t>
      </w:r>
      <w:r w:rsidR="008A0398" w:rsidRPr="00F34988">
        <w:rPr>
          <w:rFonts w:ascii="Arial" w:hAnsi="Arial" w:cs="Arial"/>
          <w:color w:val="000000" w:themeColor="text1"/>
        </w:rPr>
        <w:t>tá</w:t>
      </w:r>
      <w:r w:rsidR="00B12EF2" w:rsidRPr="00F34988">
        <w:rPr>
          <w:rFonts w:ascii="Arial" w:hAnsi="Arial" w:cs="Arial"/>
          <w:color w:val="000000" w:themeColor="text1"/>
        </w:rPr>
        <w:t xml:space="preserve"> </w:t>
      </w:r>
      <w:r w:rsidR="008A0398" w:rsidRPr="00F34988">
        <w:rPr>
          <w:rFonts w:ascii="Arial" w:hAnsi="Arial" w:cs="Arial"/>
          <w:color w:val="000000" w:themeColor="text1"/>
        </w:rPr>
        <w:t xml:space="preserve">en </w:t>
      </w:r>
      <w:r w:rsidR="00B12EF2" w:rsidRPr="00F34988">
        <w:rPr>
          <w:rFonts w:ascii="Arial" w:hAnsi="Arial" w:cs="Arial"/>
          <w:color w:val="000000" w:themeColor="text1"/>
        </w:rPr>
        <w:t>la familia y su entorno inmediato</w:t>
      </w:r>
      <w:r w:rsidR="008A0398" w:rsidRPr="00F34988">
        <w:rPr>
          <w:rFonts w:ascii="Arial" w:hAnsi="Arial" w:cs="Arial"/>
          <w:color w:val="000000" w:themeColor="text1"/>
        </w:rPr>
        <w:t>.</w:t>
      </w:r>
      <w:r w:rsidR="00B12EF2" w:rsidRPr="00F34988">
        <w:rPr>
          <w:rFonts w:ascii="Arial" w:hAnsi="Arial" w:cs="Arial"/>
          <w:color w:val="000000" w:themeColor="text1"/>
        </w:rPr>
        <w:t xml:space="preserve"> </w:t>
      </w:r>
      <w:r w:rsidR="008A0398" w:rsidRPr="00F34988">
        <w:rPr>
          <w:rFonts w:ascii="Arial" w:hAnsi="Arial" w:cs="Arial"/>
          <w:color w:val="000000" w:themeColor="text1"/>
        </w:rPr>
        <w:t>Y</w:t>
      </w:r>
      <w:r w:rsidR="00B12EF2" w:rsidRPr="00F34988">
        <w:rPr>
          <w:rFonts w:ascii="Arial" w:hAnsi="Arial" w:cs="Arial"/>
          <w:color w:val="000000" w:themeColor="text1"/>
        </w:rPr>
        <w:t xml:space="preserve"> mientras esa institución clave </w:t>
      </w:r>
      <w:r w:rsidR="008A0398" w:rsidRPr="00F34988">
        <w:rPr>
          <w:rFonts w:ascii="Arial" w:hAnsi="Arial" w:cs="Arial"/>
          <w:color w:val="000000" w:themeColor="text1"/>
        </w:rPr>
        <w:t xml:space="preserve">del México real </w:t>
      </w:r>
      <w:r w:rsidR="00B12EF2" w:rsidRPr="00F34988">
        <w:rPr>
          <w:rFonts w:ascii="Arial" w:hAnsi="Arial" w:cs="Arial"/>
          <w:color w:val="000000" w:themeColor="text1"/>
        </w:rPr>
        <w:t>no cambie</w:t>
      </w:r>
      <w:r w:rsidR="0052518B" w:rsidRPr="00F34988">
        <w:rPr>
          <w:rFonts w:ascii="Arial" w:hAnsi="Arial" w:cs="Arial"/>
          <w:color w:val="000000" w:themeColor="text1"/>
        </w:rPr>
        <w:t xml:space="preserve">, no habrá avances en </w:t>
      </w:r>
      <w:r w:rsidR="00B12EF2" w:rsidRPr="00F34988">
        <w:rPr>
          <w:rFonts w:ascii="Arial" w:hAnsi="Arial" w:cs="Arial"/>
          <w:color w:val="000000" w:themeColor="text1"/>
        </w:rPr>
        <w:t xml:space="preserve">la construcción de </w:t>
      </w:r>
      <w:r w:rsidR="00B12EF2" w:rsidRPr="00F34988">
        <w:rPr>
          <w:rFonts w:ascii="Arial" w:hAnsi="Arial" w:cs="Arial"/>
          <w:i/>
          <w:color w:val="000000" w:themeColor="text1"/>
        </w:rPr>
        <w:t>nuevas</w:t>
      </w:r>
      <w:r w:rsidR="00B12EF2" w:rsidRPr="00F34988">
        <w:rPr>
          <w:rFonts w:ascii="Arial" w:hAnsi="Arial" w:cs="Arial"/>
          <w:color w:val="000000" w:themeColor="text1"/>
        </w:rPr>
        <w:t xml:space="preserve"> </w:t>
      </w:r>
      <w:r w:rsidR="00B12EF2" w:rsidRPr="00F34988">
        <w:rPr>
          <w:rFonts w:ascii="Arial" w:hAnsi="Arial" w:cs="Arial"/>
          <w:i/>
          <w:color w:val="000000" w:themeColor="text1"/>
        </w:rPr>
        <w:t>masculinidades</w:t>
      </w:r>
      <w:r w:rsidR="008A0398" w:rsidRPr="00F34988">
        <w:rPr>
          <w:rFonts w:ascii="Arial" w:hAnsi="Arial" w:cs="Arial"/>
          <w:i/>
          <w:color w:val="000000" w:themeColor="text1"/>
        </w:rPr>
        <w:t xml:space="preserve">. </w:t>
      </w:r>
      <w:r w:rsidR="008A0398" w:rsidRPr="00F34988">
        <w:rPr>
          <w:rFonts w:ascii="Arial" w:hAnsi="Arial" w:cs="Arial"/>
          <w:color w:val="000000" w:themeColor="text1"/>
        </w:rPr>
        <w:t xml:space="preserve">Tampoco se producirán cambios para abatir sustancialmente la violencia intrafamiliar y criminal </w:t>
      </w:r>
      <w:r w:rsidR="00C819D8" w:rsidRPr="00F34988">
        <w:rPr>
          <w:rFonts w:ascii="Arial" w:hAnsi="Arial" w:cs="Arial"/>
          <w:color w:val="000000" w:themeColor="text1"/>
        </w:rPr>
        <w:t xml:space="preserve">con </w:t>
      </w:r>
      <w:r w:rsidR="008A0398" w:rsidRPr="00F34988">
        <w:rPr>
          <w:rFonts w:ascii="Arial" w:hAnsi="Arial" w:cs="Arial"/>
          <w:color w:val="000000" w:themeColor="text1"/>
        </w:rPr>
        <w:t>el impulso sostenido de la igualdad entre los géneros</w:t>
      </w:r>
      <w:r w:rsidRPr="00F34988">
        <w:rPr>
          <w:rFonts w:ascii="Arial" w:hAnsi="Arial" w:cs="Arial"/>
          <w:color w:val="000000" w:themeColor="text1"/>
        </w:rPr>
        <w:t>,</w:t>
      </w:r>
      <w:r w:rsidR="008A0398" w:rsidRPr="00F34988">
        <w:rPr>
          <w:rFonts w:ascii="Arial" w:hAnsi="Arial" w:cs="Arial"/>
          <w:color w:val="000000" w:themeColor="text1"/>
        </w:rPr>
        <w:t xml:space="preserve"> sin el concurso de la escuela desde el jardín de niños, </w:t>
      </w:r>
      <w:r w:rsidR="00B12EF2" w:rsidRPr="00F34988">
        <w:rPr>
          <w:rFonts w:ascii="Arial" w:hAnsi="Arial" w:cs="Arial"/>
          <w:color w:val="000000" w:themeColor="text1"/>
        </w:rPr>
        <w:t xml:space="preserve">las </w:t>
      </w:r>
      <w:r w:rsidR="008A0398" w:rsidRPr="00F34988">
        <w:rPr>
          <w:rFonts w:ascii="Arial" w:hAnsi="Arial" w:cs="Arial"/>
          <w:color w:val="000000" w:themeColor="text1"/>
        </w:rPr>
        <w:t>iglesias, los medios de comunicación –en particular las televisoras–</w:t>
      </w:r>
      <w:r w:rsidR="00EA12D1" w:rsidRPr="00F34988">
        <w:rPr>
          <w:rFonts w:ascii="Arial" w:hAnsi="Arial" w:cs="Arial"/>
          <w:color w:val="000000" w:themeColor="text1"/>
        </w:rPr>
        <w:t>, la sociedad, pues,</w:t>
      </w:r>
      <w:r w:rsidR="008A0398" w:rsidRPr="00F34988">
        <w:rPr>
          <w:rFonts w:ascii="Arial" w:hAnsi="Arial" w:cs="Arial"/>
          <w:color w:val="000000" w:themeColor="text1"/>
        </w:rPr>
        <w:t xml:space="preserve"> y en cada uno de nosotros</w:t>
      </w:r>
      <w:r w:rsidRPr="00F34988">
        <w:rPr>
          <w:rFonts w:ascii="Arial" w:hAnsi="Arial" w:cs="Arial"/>
          <w:color w:val="000000" w:themeColor="text1"/>
        </w:rPr>
        <w:t>,</w:t>
      </w:r>
      <w:r w:rsidR="008A0398" w:rsidRPr="00F34988">
        <w:rPr>
          <w:rFonts w:ascii="Arial" w:hAnsi="Arial" w:cs="Arial"/>
          <w:color w:val="000000" w:themeColor="text1"/>
        </w:rPr>
        <w:t xml:space="preserve"> </w:t>
      </w:r>
      <w:r w:rsidR="00B12EF2" w:rsidRPr="00F34988">
        <w:rPr>
          <w:rFonts w:ascii="Arial" w:hAnsi="Arial" w:cs="Arial"/>
          <w:color w:val="000000" w:themeColor="text1"/>
        </w:rPr>
        <w:t>por más políticas públicas con pers</w:t>
      </w:r>
      <w:r w:rsidR="008A0398" w:rsidRPr="00F34988">
        <w:rPr>
          <w:rFonts w:ascii="Arial" w:hAnsi="Arial" w:cs="Arial"/>
          <w:color w:val="000000" w:themeColor="text1"/>
        </w:rPr>
        <w:t>p</w:t>
      </w:r>
      <w:r w:rsidR="00B12EF2" w:rsidRPr="00F34988">
        <w:rPr>
          <w:rFonts w:ascii="Arial" w:hAnsi="Arial" w:cs="Arial"/>
          <w:color w:val="000000" w:themeColor="text1"/>
        </w:rPr>
        <w:t>ectiva de género</w:t>
      </w:r>
      <w:r w:rsidR="008A0398" w:rsidRPr="00F34988">
        <w:rPr>
          <w:rFonts w:ascii="Arial" w:hAnsi="Arial" w:cs="Arial"/>
          <w:color w:val="000000" w:themeColor="text1"/>
        </w:rPr>
        <w:t xml:space="preserve"> que se pongan en marcha y para lo cual es preciso trascender </w:t>
      </w:r>
      <w:r w:rsidR="00EA12D1" w:rsidRPr="00F34988">
        <w:rPr>
          <w:rFonts w:ascii="Arial" w:hAnsi="Arial" w:cs="Arial"/>
          <w:color w:val="000000" w:themeColor="text1"/>
        </w:rPr>
        <w:t xml:space="preserve">la frase </w:t>
      </w:r>
      <w:r w:rsidR="008A0398" w:rsidRPr="00F34988">
        <w:rPr>
          <w:rFonts w:ascii="Arial" w:hAnsi="Arial" w:cs="Arial"/>
          <w:color w:val="000000" w:themeColor="text1"/>
        </w:rPr>
        <w:t>discursiv</w:t>
      </w:r>
      <w:r w:rsidR="00EA12D1" w:rsidRPr="00F34988">
        <w:rPr>
          <w:rFonts w:ascii="Arial" w:hAnsi="Arial" w:cs="Arial"/>
          <w:color w:val="000000" w:themeColor="text1"/>
        </w:rPr>
        <w:t>a</w:t>
      </w:r>
      <w:r w:rsidR="008A0398" w:rsidRPr="00F34988">
        <w:rPr>
          <w:rFonts w:ascii="Arial" w:hAnsi="Arial" w:cs="Arial"/>
          <w:color w:val="000000" w:themeColor="text1"/>
        </w:rPr>
        <w:t xml:space="preserve"> y llenarl</w:t>
      </w:r>
      <w:r w:rsidR="00EA12D1" w:rsidRPr="00F34988">
        <w:rPr>
          <w:rFonts w:ascii="Arial" w:hAnsi="Arial" w:cs="Arial"/>
          <w:color w:val="000000" w:themeColor="text1"/>
        </w:rPr>
        <w:t>a</w:t>
      </w:r>
      <w:r w:rsidR="008A0398" w:rsidRPr="00F34988">
        <w:rPr>
          <w:rFonts w:ascii="Arial" w:hAnsi="Arial" w:cs="Arial"/>
          <w:color w:val="000000" w:themeColor="text1"/>
        </w:rPr>
        <w:t xml:space="preserve"> de contenido, si</w:t>
      </w:r>
      <w:r w:rsidR="005125A9">
        <w:rPr>
          <w:rFonts w:ascii="Arial" w:hAnsi="Arial" w:cs="Arial"/>
          <w:color w:val="000000" w:themeColor="text1"/>
        </w:rPr>
        <w:t xml:space="preserve"> </w:t>
      </w:r>
      <w:r w:rsidR="008A0398" w:rsidRPr="00F34988">
        <w:rPr>
          <w:rFonts w:ascii="Arial" w:hAnsi="Arial" w:cs="Arial"/>
          <w:color w:val="000000" w:themeColor="text1"/>
        </w:rPr>
        <w:t>no empeza</w:t>
      </w:r>
      <w:r w:rsidR="00EA12D1" w:rsidRPr="00F34988">
        <w:rPr>
          <w:rFonts w:ascii="Arial" w:hAnsi="Arial" w:cs="Arial"/>
          <w:color w:val="000000" w:themeColor="text1"/>
        </w:rPr>
        <w:t>mo</w:t>
      </w:r>
      <w:r w:rsidR="008A0398" w:rsidRPr="00F34988">
        <w:rPr>
          <w:rFonts w:ascii="Arial" w:hAnsi="Arial" w:cs="Arial"/>
          <w:color w:val="000000" w:themeColor="text1"/>
        </w:rPr>
        <w:t>s o continuamos</w:t>
      </w:r>
      <w:r w:rsidR="00EA12D1" w:rsidRPr="00F34988">
        <w:rPr>
          <w:rFonts w:ascii="Arial" w:hAnsi="Arial" w:cs="Arial"/>
          <w:color w:val="000000" w:themeColor="text1"/>
        </w:rPr>
        <w:t>, como bien di</w:t>
      </w:r>
      <w:r w:rsidRPr="00F34988">
        <w:rPr>
          <w:rFonts w:ascii="Arial" w:hAnsi="Arial" w:cs="Arial"/>
          <w:color w:val="000000" w:themeColor="text1"/>
        </w:rPr>
        <w:t>ce</w:t>
      </w:r>
      <w:r w:rsidR="00EA12D1" w:rsidRPr="00F34988">
        <w:rPr>
          <w:rFonts w:ascii="Arial" w:hAnsi="Arial" w:cs="Arial"/>
          <w:color w:val="000000" w:themeColor="text1"/>
        </w:rPr>
        <w:t xml:space="preserve"> Lorenzo Meyer, por tender la cama</w:t>
      </w:r>
      <w:r w:rsidR="00C819D8" w:rsidRPr="00F34988">
        <w:rPr>
          <w:rFonts w:ascii="Arial" w:hAnsi="Arial" w:cs="Arial"/>
          <w:color w:val="000000" w:themeColor="text1"/>
        </w:rPr>
        <w:t xml:space="preserve"> y</w:t>
      </w:r>
      <w:r w:rsidR="00EA12D1" w:rsidRPr="00F34988">
        <w:rPr>
          <w:rFonts w:ascii="Arial" w:hAnsi="Arial" w:cs="Arial"/>
          <w:color w:val="000000" w:themeColor="text1"/>
        </w:rPr>
        <w:t xml:space="preserve"> arreglar la casa</w:t>
      </w:r>
      <w:r w:rsidRPr="00F34988">
        <w:rPr>
          <w:rFonts w:ascii="Arial" w:hAnsi="Arial" w:cs="Arial"/>
          <w:color w:val="000000" w:themeColor="text1"/>
        </w:rPr>
        <w:t>.</w:t>
      </w:r>
      <w:r w:rsidR="00A635DE" w:rsidRPr="00F34988">
        <w:rPr>
          <w:rFonts w:ascii="Arial" w:hAnsi="Arial" w:cs="Arial"/>
          <w:color w:val="000000" w:themeColor="text1"/>
        </w:rPr>
        <w:t xml:space="preserve"> </w:t>
      </w:r>
    </w:p>
    <w:p w:rsidR="00E37D4F" w:rsidRPr="00F34988" w:rsidRDefault="00E37D4F" w:rsidP="00E37D4F">
      <w:pPr>
        <w:jc w:val="center"/>
        <w:rPr>
          <w:rStyle w:val="Hipervnculo"/>
          <w:rFonts w:ascii="Arial" w:hAnsi="Arial" w:cs="Arial"/>
          <w:b/>
          <w:color w:val="000000" w:themeColor="text1"/>
          <w:u w:val="none"/>
        </w:rPr>
      </w:pPr>
      <w:r w:rsidRPr="00F34988">
        <w:rPr>
          <w:rStyle w:val="Hipervnculo"/>
          <w:rFonts w:ascii="Arial" w:hAnsi="Arial" w:cs="Arial"/>
          <w:b/>
          <w:color w:val="000000" w:themeColor="text1"/>
          <w:u w:val="none"/>
        </w:rPr>
        <w:t>Acuse de recibo</w:t>
      </w:r>
    </w:p>
    <w:p w:rsidR="00E37D4F" w:rsidRPr="00F34988" w:rsidRDefault="00E37D4F" w:rsidP="00E37D4F">
      <w:pPr>
        <w:jc w:val="both"/>
        <w:rPr>
          <w:color w:val="000000" w:themeColor="text1"/>
        </w:rPr>
      </w:pPr>
      <w:r w:rsidRPr="00F34988">
        <w:rPr>
          <w:rFonts w:ascii="Arial" w:hAnsi="Arial" w:cs="Arial"/>
          <w:color w:val="000000" w:themeColor="text1"/>
        </w:rPr>
        <w:t xml:space="preserve">“Mi estimado Ibarra, es correcta la expresión de AMLO ‘se sentían dueños de México’. En efecto, los capitostes de los oligarcas mafiosos del poder se sentían dueños absolutos del país. Saben que ya no lo son, pues desde el primero de julio de 2018 los mexicanos se los arrebatamos y pusimos en manos de AMLO el destino del país y la nación”; la afirmación es del periodista Moisés Edwin Barreda… Ramón Ojeda </w:t>
      </w:r>
      <w:proofErr w:type="spellStart"/>
      <w:r w:rsidRPr="00F34988">
        <w:rPr>
          <w:rFonts w:ascii="Arial" w:hAnsi="Arial" w:cs="Arial"/>
          <w:color w:val="000000" w:themeColor="text1"/>
        </w:rPr>
        <w:t>Mestre</w:t>
      </w:r>
      <w:proofErr w:type="spellEnd"/>
      <w:r w:rsidRPr="00F34988">
        <w:rPr>
          <w:rFonts w:ascii="Arial" w:hAnsi="Arial" w:cs="Arial"/>
          <w:color w:val="000000" w:themeColor="text1"/>
        </w:rPr>
        <w:t xml:space="preserve"> comparte el siguiente enlace para denunciar “</w:t>
      </w:r>
      <w:r w:rsidRPr="00F34988">
        <w:rPr>
          <w:rFonts w:ascii="Arial" w:hAnsi="Arial" w:cs="Arial"/>
          <w:bCs/>
          <w:color w:val="000000" w:themeColor="text1"/>
          <w:kern w:val="36"/>
        </w:rPr>
        <w:t>Cristian Pérez, el reportero golpeado porque no quiso ‘bajarle una rayita’ a sus críticas”</w:t>
      </w:r>
      <w:r w:rsidR="00F66EEC">
        <w:rPr>
          <w:rFonts w:ascii="Arial" w:hAnsi="Arial" w:cs="Arial"/>
          <w:bCs/>
          <w:color w:val="000000" w:themeColor="text1"/>
          <w:kern w:val="36"/>
        </w:rPr>
        <w:t>:</w:t>
      </w:r>
      <w:r w:rsidRPr="00F34988">
        <w:rPr>
          <w:rFonts w:ascii="Arial" w:hAnsi="Arial" w:cs="Arial"/>
          <w:bCs/>
          <w:color w:val="000000" w:themeColor="text1"/>
          <w:kern w:val="36"/>
        </w:rPr>
        <w:t xml:space="preserve"> </w:t>
      </w:r>
      <w:hyperlink r:id="rId4" w:history="1">
        <w:r w:rsidRPr="00F34988">
          <w:rPr>
            <w:rStyle w:val="Hipervnculo"/>
            <w:rFonts w:ascii="Arial" w:hAnsi="Arial" w:cs="Arial"/>
            <w:color w:val="000000" w:themeColor="text1"/>
          </w:rPr>
          <w:t>https://elmanana.com.mx/cristian-perez-el-reportero-golpeado-porque-no-quiso-bajarle-una-rayita-a-sus-criticas/</w:t>
        </w:r>
      </w:hyperlink>
      <w:r w:rsidRPr="00F34988">
        <w:rPr>
          <w:rFonts w:ascii="Arial" w:hAnsi="Arial" w:cs="Arial"/>
          <w:color w:val="000000" w:themeColor="text1"/>
        </w:rPr>
        <w:t xml:space="preserve"> (…) “</w:t>
      </w:r>
      <w:r w:rsidRPr="00F34988">
        <w:rPr>
          <w:rFonts w:ascii="Arial" w:hAnsi="Arial" w:cs="Arial"/>
          <w:bCs/>
          <w:iCs/>
          <w:color w:val="000000" w:themeColor="text1"/>
        </w:rPr>
        <w:t xml:space="preserve">Brújula Metropolitana </w:t>
      </w:r>
      <w:r w:rsidRPr="00F34988">
        <w:rPr>
          <w:rFonts w:ascii="Arial" w:hAnsi="Arial" w:cs="Arial"/>
          <w:bCs/>
          <w:color w:val="000000" w:themeColor="text1"/>
        </w:rPr>
        <w:t xml:space="preserve">invita a la presentación del libro: </w:t>
      </w:r>
      <w:r w:rsidRPr="00F34988">
        <w:rPr>
          <w:rFonts w:ascii="Arial" w:hAnsi="Arial" w:cs="Arial"/>
          <w:bCs/>
          <w:i/>
          <w:iCs/>
          <w:color w:val="000000" w:themeColor="text1"/>
        </w:rPr>
        <w:t xml:space="preserve">La lucha continúa, </w:t>
      </w:r>
      <w:r w:rsidRPr="00F34988">
        <w:rPr>
          <w:rFonts w:ascii="Arial" w:hAnsi="Arial" w:cs="Arial"/>
          <w:bCs/>
          <w:color w:val="000000" w:themeColor="text1"/>
        </w:rPr>
        <w:t xml:space="preserve">con el autor Jorge Gómez </w:t>
      </w:r>
      <w:proofErr w:type="spellStart"/>
      <w:r w:rsidRPr="00F34988">
        <w:rPr>
          <w:rFonts w:ascii="Arial" w:hAnsi="Arial" w:cs="Arial"/>
          <w:bCs/>
          <w:color w:val="000000" w:themeColor="text1"/>
        </w:rPr>
        <w:t>Naredo</w:t>
      </w:r>
      <w:proofErr w:type="spellEnd"/>
      <w:r w:rsidRPr="00F34988">
        <w:rPr>
          <w:rFonts w:ascii="Arial" w:hAnsi="Arial" w:cs="Arial"/>
          <w:bCs/>
          <w:color w:val="000000" w:themeColor="text1"/>
        </w:rPr>
        <w:t xml:space="preserve">”, el miércoles 11 a las 19 horas, en Misantla 11, entre Tehuantepec y Bajío, colonia Roma Sur… </w:t>
      </w:r>
      <w:r w:rsidRPr="00F34988">
        <w:rPr>
          <w:rFonts w:ascii="Arial" w:hAnsi="Arial" w:cs="Arial"/>
          <w:bCs/>
          <w:color w:val="000000" w:themeColor="text1"/>
          <w:kern w:val="36"/>
        </w:rPr>
        <w:t xml:space="preserve">Para leer en </w:t>
      </w:r>
      <w:proofErr w:type="spellStart"/>
      <w:r w:rsidRPr="00F34988">
        <w:rPr>
          <w:rFonts w:ascii="Arial" w:hAnsi="Arial" w:cs="Arial"/>
          <w:bCs/>
          <w:color w:val="000000" w:themeColor="text1"/>
          <w:kern w:val="36"/>
        </w:rPr>
        <w:t>Forum</w:t>
      </w:r>
      <w:proofErr w:type="spellEnd"/>
      <w:r w:rsidRPr="00F34988">
        <w:rPr>
          <w:rFonts w:ascii="Arial" w:hAnsi="Arial" w:cs="Arial"/>
          <w:bCs/>
          <w:color w:val="000000" w:themeColor="text1"/>
          <w:kern w:val="36"/>
        </w:rPr>
        <w:t xml:space="preserve">: </w:t>
      </w:r>
      <w:r w:rsidRPr="00F34988">
        <w:rPr>
          <w:rFonts w:ascii="Arial" w:hAnsi="Arial" w:cs="Arial"/>
          <w:color w:val="000000" w:themeColor="text1"/>
        </w:rPr>
        <w:t xml:space="preserve">Recuerda a Pablo Sandoval Cruz e Hilario Moreno Aguirre (Elba Pérez Villalba). </w:t>
      </w:r>
      <w:r w:rsidRPr="00F34988">
        <w:rPr>
          <w:rFonts w:ascii="Arial" w:hAnsi="Arial" w:cs="Arial"/>
          <w:bCs/>
          <w:color w:val="000000" w:themeColor="text1"/>
        </w:rPr>
        <w:t>Firmas por Gabriel Alberto Cruz Sánchez y Edmundo Reyes Amaya (</w:t>
      </w:r>
      <w:r w:rsidRPr="00F34988">
        <w:rPr>
          <w:rFonts w:ascii="Arial" w:hAnsi="Arial" w:cs="Arial"/>
          <w:color w:val="000000" w:themeColor="text1"/>
        </w:rPr>
        <w:t xml:space="preserve">Francisco Cerezo). Modelo económico, codicia, lucro desmedido y consumismo hedonista (Fausto Cantú Peña). ¿Israel y Palestina en paz? Entérate cómo </w:t>
      </w:r>
      <w:proofErr w:type="spellStart"/>
      <w:r w:rsidRPr="00F34988">
        <w:rPr>
          <w:rFonts w:ascii="Arial" w:hAnsi="Arial" w:cs="Arial"/>
          <w:color w:val="000000" w:themeColor="text1"/>
        </w:rPr>
        <w:t>Trump</w:t>
      </w:r>
      <w:proofErr w:type="spellEnd"/>
      <w:r w:rsidRPr="00F34988">
        <w:rPr>
          <w:rFonts w:ascii="Arial" w:hAnsi="Arial" w:cs="Arial"/>
          <w:color w:val="000000" w:themeColor="text1"/>
        </w:rPr>
        <w:t xml:space="preserve"> pretende lograrlo (Pedro </w:t>
      </w:r>
      <w:proofErr w:type="spellStart"/>
      <w:r w:rsidRPr="00F34988">
        <w:rPr>
          <w:rFonts w:ascii="Arial" w:hAnsi="Arial" w:cs="Arial"/>
          <w:color w:val="000000" w:themeColor="text1"/>
        </w:rPr>
        <w:t>Gellert</w:t>
      </w:r>
      <w:proofErr w:type="spellEnd"/>
      <w:r w:rsidRPr="00F34988">
        <w:rPr>
          <w:rFonts w:ascii="Arial" w:hAnsi="Arial" w:cs="Arial"/>
          <w:color w:val="000000" w:themeColor="text1"/>
        </w:rPr>
        <w:t xml:space="preserve"> F.) Un acuerdo que no toma en cuenta la participación del pueblo palestino. Venezuela frente a las sanciones de EUA: 40 mil muertos en 18 meses. </w:t>
      </w:r>
      <w:hyperlink r:id="rId5" w:history="1">
        <w:r w:rsidR="00CB0FAC" w:rsidRPr="00F34988">
          <w:rPr>
            <w:rFonts w:ascii="Arial" w:hAnsi="Arial" w:cs="Arial"/>
            <w:bCs/>
            <w:color w:val="000000" w:themeColor="text1"/>
            <w:u w:val="single"/>
          </w:rPr>
          <w:t>http://www.forumenlinea.com/index.php/aportaciones</w:t>
        </w:r>
      </w:hyperlink>
      <w:r w:rsidRPr="00F34988">
        <w:rPr>
          <w:rFonts w:ascii="Arial" w:hAnsi="Arial" w:cs="Arial"/>
          <w:color w:val="000000" w:themeColor="text1"/>
        </w:rPr>
        <w:t>.</w:t>
      </w:r>
    </w:p>
    <w:p w:rsidR="00283882" w:rsidRPr="00F34988" w:rsidRDefault="00F66EEC" w:rsidP="00E37D4F">
      <w:pPr>
        <w:rPr>
          <w:color w:val="000000" w:themeColor="text1"/>
        </w:rPr>
      </w:pPr>
      <w:hyperlink r:id="rId6" w:history="1">
        <w:r w:rsidR="00E37D4F" w:rsidRPr="00F34988">
          <w:rPr>
            <w:rStyle w:val="Hipervnculo"/>
            <w:rFonts w:ascii="Arial" w:hAnsi="Arial" w:cs="Arial"/>
            <w:color w:val="000000" w:themeColor="text1"/>
            <w:sz w:val="16"/>
            <w:szCs w:val="16"/>
            <w:u w:val="none"/>
          </w:rPr>
          <w:t>http://www.forumenlinea.com/</w:t>
        </w:r>
      </w:hyperlink>
      <w:r w:rsidR="00E37D4F" w:rsidRPr="00F34988">
        <w:rPr>
          <w:rFonts w:ascii="Arial" w:hAnsi="Arial" w:cs="Arial"/>
          <w:color w:val="000000" w:themeColor="text1"/>
          <w:sz w:val="16"/>
          <w:szCs w:val="16"/>
        </w:rPr>
        <w:t xml:space="preserve">    </w:t>
      </w:r>
      <w:hyperlink r:id="rId7" w:history="1">
        <w:r w:rsidR="00E37D4F" w:rsidRPr="00F34988">
          <w:rPr>
            <w:rStyle w:val="Hipervnculo"/>
            <w:rFonts w:ascii="Arial" w:hAnsi="Arial" w:cs="Arial"/>
            <w:color w:val="000000" w:themeColor="text1"/>
            <w:sz w:val="16"/>
            <w:szCs w:val="16"/>
            <w:u w:val="none"/>
            <w:lang w:val="en-US"/>
          </w:rPr>
          <w:t>https://www.facebook.com/forumenlinea</w:t>
        </w:r>
      </w:hyperlink>
      <w:r w:rsidR="00E37D4F" w:rsidRPr="00F34988">
        <w:rPr>
          <w:rFonts w:ascii="Arial" w:hAnsi="Arial" w:cs="Arial"/>
          <w:color w:val="000000" w:themeColor="text1"/>
          <w:sz w:val="16"/>
          <w:szCs w:val="16"/>
        </w:rPr>
        <w:t xml:space="preserve">    </w:t>
      </w:r>
      <w:hyperlink r:id="rId8" w:history="1">
        <w:r w:rsidR="00E37D4F" w:rsidRPr="00F34988">
          <w:rPr>
            <w:rStyle w:val="Hipervnculo"/>
            <w:rFonts w:ascii="Arial" w:hAnsi="Arial" w:cs="Arial"/>
            <w:color w:val="000000" w:themeColor="text1"/>
            <w:sz w:val="16"/>
            <w:szCs w:val="16"/>
            <w:u w:val="none"/>
          </w:rPr>
          <w:t>forum@forumenlinea.com</w:t>
        </w:r>
      </w:hyperlink>
      <w:r w:rsidR="00E37D4F" w:rsidRPr="00F34988">
        <w:rPr>
          <w:rFonts w:ascii="Arial" w:hAnsi="Arial" w:cs="Arial"/>
          <w:color w:val="000000" w:themeColor="text1"/>
          <w:sz w:val="16"/>
          <w:szCs w:val="16"/>
        </w:rPr>
        <w:t xml:space="preserve">    </w:t>
      </w:r>
      <w:hyperlink r:id="rId9" w:anchor="%21/IbarraAguirreEd" w:tgtFrame="_blank" w:history="1">
        <w:r w:rsidR="00E37D4F" w:rsidRPr="00F34988">
          <w:rPr>
            <w:rStyle w:val="Hipervnculo"/>
            <w:rFonts w:ascii="Arial" w:hAnsi="Arial" w:cs="Arial"/>
            <w:color w:val="000000" w:themeColor="text1"/>
            <w:sz w:val="16"/>
            <w:szCs w:val="16"/>
            <w:u w:val="none"/>
          </w:rPr>
          <w:t>@</w:t>
        </w:r>
        <w:proofErr w:type="spellStart"/>
        <w:r w:rsidR="00E37D4F" w:rsidRPr="00F34988">
          <w:rPr>
            <w:rStyle w:val="Hipervnculo"/>
            <w:rFonts w:ascii="Arial" w:hAnsi="Arial" w:cs="Arial"/>
            <w:color w:val="000000" w:themeColor="text1"/>
            <w:sz w:val="16"/>
            <w:szCs w:val="16"/>
            <w:u w:val="none"/>
          </w:rPr>
          <w:t>IbarraAguirreEd</w:t>
        </w:r>
        <w:proofErr w:type="spellEnd"/>
      </w:hyperlink>
      <w:bookmarkStart w:id="0" w:name="_GoBack"/>
      <w:bookmarkEnd w:id="0"/>
    </w:p>
    <w:sectPr w:rsidR="00283882" w:rsidRPr="00F349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D4F"/>
    <w:rsid w:val="00283882"/>
    <w:rsid w:val="003B4DBC"/>
    <w:rsid w:val="003C313E"/>
    <w:rsid w:val="004B042E"/>
    <w:rsid w:val="005125A9"/>
    <w:rsid w:val="0052518B"/>
    <w:rsid w:val="005714AA"/>
    <w:rsid w:val="006A25D7"/>
    <w:rsid w:val="008A0398"/>
    <w:rsid w:val="008D2E81"/>
    <w:rsid w:val="009F0FD5"/>
    <w:rsid w:val="00A134D8"/>
    <w:rsid w:val="00A635DE"/>
    <w:rsid w:val="00AB5080"/>
    <w:rsid w:val="00B12EF2"/>
    <w:rsid w:val="00C819D8"/>
    <w:rsid w:val="00CB0FAC"/>
    <w:rsid w:val="00E37D4F"/>
    <w:rsid w:val="00EA12D1"/>
    <w:rsid w:val="00F34988"/>
    <w:rsid w:val="00F66EEC"/>
    <w:rsid w:val="00F84F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3BA23-DB73-401E-9278-D4DB3801D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4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37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30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s://elmanana.com.mx/cristian-perez-el-reportero-golpeado-porque-no-quiso-bajarle-una-rayita-a-sus-criticas/"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866</Words>
  <Characters>4615</Characters>
  <Application>Microsoft Office Word</Application>
  <DocSecurity>0</DocSecurity>
  <Lines>77</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2020-03-10T13:46:00Z</dcterms:created>
  <dcterms:modified xsi:type="dcterms:W3CDTF">2020-03-16T17:59:00Z</dcterms:modified>
</cp:coreProperties>
</file>