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988" w:rsidRPr="00752401" w:rsidRDefault="00D66988" w:rsidP="00D66988">
      <w:pPr>
        <w:jc w:val="both"/>
        <w:rPr>
          <w:rFonts w:ascii="Arial" w:hAnsi="Arial" w:cs="Arial"/>
          <w:color w:val="000000" w:themeColor="text1"/>
          <w:sz w:val="28"/>
          <w:szCs w:val="28"/>
        </w:rPr>
      </w:pPr>
      <w:r w:rsidRPr="00752401">
        <w:rPr>
          <w:rFonts w:ascii="Arial" w:hAnsi="Arial" w:cs="Arial"/>
          <w:color w:val="000000" w:themeColor="text1"/>
          <w:sz w:val="28"/>
          <w:szCs w:val="28"/>
        </w:rPr>
        <w:t>Utopía</w:t>
      </w:r>
    </w:p>
    <w:p w:rsidR="00D66988" w:rsidRPr="00752401" w:rsidRDefault="00D66988" w:rsidP="00D66988">
      <w:pPr>
        <w:jc w:val="both"/>
        <w:rPr>
          <w:rFonts w:ascii="Arial" w:hAnsi="Arial" w:cs="Arial"/>
          <w:color w:val="000000" w:themeColor="text1"/>
        </w:rPr>
      </w:pPr>
    </w:p>
    <w:p w:rsidR="00176EBC" w:rsidRPr="00752401" w:rsidRDefault="00971701" w:rsidP="00176EBC">
      <w:pPr>
        <w:jc w:val="center"/>
        <w:rPr>
          <w:rFonts w:ascii="Arial" w:hAnsi="Arial" w:cs="Arial"/>
          <w:b/>
          <w:color w:val="000000" w:themeColor="text1"/>
          <w:sz w:val="36"/>
          <w:szCs w:val="36"/>
        </w:rPr>
      </w:pPr>
      <w:r w:rsidRPr="00752401">
        <w:rPr>
          <w:rFonts w:ascii="Arial" w:hAnsi="Arial" w:cs="Arial"/>
          <w:b/>
          <w:color w:val="000000" w:themeColor="text1"/>
          <w:sz w:val="36"/>
          <w:szCs w:val="36"/>
        </w:rPr>
        <w:t>S</w:t>
      </w:r>
      <w:r w:rsidR="00176EBC" w:rsidRPr="00752401">
        <w:rPr>
          <w:rFonts w:ascii="Arial" w:hAnsi="Arial" w:cs="Arial"/>
          <w:b/>
          <w:color w:val="000000" w:themeColor="text1"/>
          <w:sz w:val="36"/>
          <w:szCs w:val="36"/>
        </w:rPr>
        <w:t>obre el crecimiento o no del PIB</w:t>
      </w:r>
    </w:p>
    <w:p w:rsidR="00D66988" w:rsidRPr="00752401" w:rsidRDefault="00D66988" w:rsidP="00D66988">
      <w:pPr>
        <w:jc w:val="both"/>
        <w:rPr>
          <w:rFonts w:ascii="Arial" w:hAnsi="Arial" w:cs="Arial"/>
          <w:color w:val="000000" w:themeColor="text1"/>
        </w:rPr>
      </w:pPr>
    </w:p>
    <w:p w:rsidR="00D66988" w:rsidRPr="00752401" w:rsidRDefault="00D66988" w:rsidP="00D66988">
      <w:pPr>
        <w:jc w:val="both"/>
        <w:rPr>
          <w:rFonts w:ascii="Arial" w:hAnsi="Arial" w:cs="Arial"/>
          <w:b/>
          <w:color w:val="000000" w:themeColor="text1"/>
        </w:rPr>
      </w:pPr>
      <w:r w:rsidRPr="00752401">
        <w:rPr>
          <w:rFonts w:ascii="Arial" w:hAnsi="Arial" w:cs="Arial"/>
          <w:b/>
          <w:color w:val="000000" w:themeColor="text1"/>
        </w:rPr>
        <w:t>Eduardo Ibarra Aguirre</w:t>
      </w:r>
    </w:p>
    <w:p w:rsidR="00D66988" w:rsidRPr="00752401" w:rsidRDefault="00D66988" w:rsidP="00D66988">
      <w:pPr>
        <w:jc w:val="both"/>
        <w:rPr>
          <w:rFonts w:ascii="Arial" w:hAnsi="Arial" w:cs="Arial"/>
          <w:color w:val="000000" w:themeColor="text1"/>
        </w:rPr>
      </w:pPr>
    </w:p>
    <w:p w:rsidR="00D63754" w:rsidRPr="00752401" w:rsidRDefault="00176EBC" w:rsidP="00176EBC">
      <w:pPr>
        <w:jc w:val="both"/>
        <w:rPr>
          <w:rFonts w:ascii="Arial" w:hAnsi="Arial" w:cs="Arial"/>
          <w:color w:val="000000" w:themeColor="text1"/>
        </w:rPr>
      </w:pPr>
      <w:r w:rsidRPr="00752401">
        <w:rPr>
          <w:rFonts w:ascii="Arial" w:hAnsi="Arial" w:cs="Arial"/>
          <w:color w:val="000000" w:themeColor="text1"/>
        </w:rPr>
        <w:t xml:space="preserve">Si nos atenemos a las estimaciones del Instituto Nacional de Estadística, Geografía e Informática el producto interno bruto decreció en el último trimestre de 2019 en 0.3%, lo que da como resultado una contracción de la economía durante el año pasado de 0.1%, aunque los especialistas con </w:t>
      </w:r>
      <w:r w:rsidR="00EA149C" w:rsidRPr="00752401">
        <w:rPr>
          <w:rFonts w:ascii="Arial" w:hAnsi="Arial" w:cs="Arial"/>
          <w:color w:val="000000" w:themeColor="text1"/>
        </w:rPr>
        <w:t xml:space="preserve">mayor o menor </w:t>
      </w:r>
      <w:r w:rsidRPr="00752401">
        <w:rPr>
          <w:rFonts w:ascii="Arial" w:hAnsi="Arial" w:cs="Arial"/>
          <w:color w:val="000000" w:themeColor="text1"/>
        </w:rPr>
        <w:t xml:space="preserve">carga ideológica </w:t>
      </w:r>
      <w:r w:rsidR="00D63754" w:rsidRPr="00752401">
        <w:rPr>
          <w:rFonts w:ascii="Arial" w:hAnsi="Arial" w:cs="Arial"/>
          <w:color w:val="000000" w:themeColor="text1"/>
        </w:rPr>
        <w:t>y colocados e</w:t>
      </w:r>
      <w:r w:rsidR="00E42CB2" w:rsidRPr="00752401">
        <w:rPr>
          <w:rFonts w:ascii="Arial" w:hAnsi="Arial" w:cs="Arial"/>
          <w:color w:val="000000" w:themeColor="text1"/>
        </w:rPr>
        <w:t>n</w:t>
      </w:r>
      <w:r w:rsidR="00D63754" w:rsidRPr="00752401">
        <w:rPr>
          <w:rFonts w:ascii="Arial" w:hAnsi="Arial" w:cs="Arial"/>
          <w:color w:val="000000" w:themeColor="text1"/>
        </w:rPr>
        <w:t xml:space="preserve"> la disputa política en curso</w:t>
      </w:r>
      <w:r w:rsidR="00EA149C" w:rsidRPr="00752401">
        <w:rPr>
          <w:rFonts w:ascii="Arial" w:hAnsi="Arial" w:cs="Arial"/>
          <w:color w:val="000000" w:themeColor="text1"/>
        </w:rPr>
        <w:t>,</w:t>
      </w:r>
      <w:r w:rsidR="00D63754" w:rsidRPr="00752401">
        <w:rPr>
          <w:rFonts w:ascii="Arial" w:hAnsi="Arial" w:cs="Arial"/>
          <w:color w:val="000000" w:themeColor="text1"/>
        </w:rPr>
        <w:t xml:space="preserve"> </w:t>
      </w:r>
      <w:r w:rsidRPr="00752401">
        <w:rPr>
          <w:rFonts w:ascii="Arial" w:hAnsi="Arial" w:cs="Arial"/>
          <w:color w:val="000000" w:themeColor="text1"/>
        </w:rPr>
        <w:t>esperaban una caída del doble o más.</w:t>
      </w:r>
    </w:p>
    <w:p w:rsidR="004168AF" w:rsidRPr="00752401" w:rsidRDefault="00D63754" w:rsidP="00D63754">
      <w:pPr>
        <w:ind w:firstLine="708"/>
        <w:jc w:val="both"/>
        <w:rPr>
          <w:rFonts w:ascii="Arial" w:hAnsi="Arial" w:cs="Arial"/>
          <w:color w:val="000000" w:themeColor="text1"/>
        </w:rPr>
      </w:pPr>
      <w:r w:rsidRPr="00752401">
        <w:rPr>
          <w:rFonts w:ascii="Arial" w:hAnsi="Arial" w:cs="Arial"/>
          <w:color w:val="000000" w:themeColor="text1"/>
        </w:rPr>
        <w:t>Colocados en la tesitura de la disputa lo que más importa es la proclamación del fracaso de la política económi</w:t>
      </w:r>
      <w:r w:rsidR="00E42CB2" w:rsidRPr="00752401">
        <w:rPr>
          <w:rFonts w:ascii="Arial" w:hAnsi="Arial" w:cs="Arial"/>
          <w:color w:val="000000" w:themeColor="text1"/>
        </w:rPr>
        <w:t>ca del presidente Andrés Manuel</w:t>
      </w:r>
      <w:r w:rsidRPr="00752401">
        <w:rPr>
          <w:rFonts w:ascii="Arial" w:hAnsi="Arial" w:cs="Arial"/>
          <w:color w:val="000000" w:themeColor="text1"/>
        </w:rPr>
        <w:t>. Y el principal inquilino de Palacio insiste en el “Tengo otros datos” para sacar de quicio a sus detractores y protegerse del alud de críticas que están en curso</w:t>
      </w:r>
      <w:r w:rsidR="002948E8" w:rsidRPr="00752401">
        <w:rPr>
          <w:rFonts w:ascii="Arial" w:hAnsi="Arial" w:cs="Arial"/>
          <w:color w:val="000000" w:themeColor="text1"/>
        </w:rPr>
        <w:t>,</w:t>
      </w:r>
      <w:r w:rsidRPr="00752401">
        <w:rPr>
          <w:rFonts w:ascii="Arial" w:hAnsi="Arial" w:cs="Arial"/>
          <w:color w:val="000000" w:themeColor="text1"/>
        </w:rPr>
        <w:t xml:space="preserve"> con la explicación reiterada de que “es muy importante que haya una mejor distribución del ingreso y que los beneficios lleguen a todos. Eso es lo que me tiene tranquilo, porque abajo hay más capacidad de compra, no hay crisis de consumo. Me importa mucho la economía familiar. Ahora, como hay más dispersión de recursos para la gente pobre, están teniendo posibilidad de comer mejor”.</w:t>
      </w:r>
    </w:p>
    <w:p w:rsidR="004168AF" w:rsidRPr="00752401" w:rsidRDefault="00D63754" w:rsidP="00D63754">
      <w:pPr>
        <w:ind w:firstLine="708"/>
        <w:jc w:val="both"/>
        <w:rPr>
          <w:rFonts w:ascii="Arial" w:hAnsi="Arial" w:cs="Arial"/>
          <w:color w:val="000000" w:themeColor="text1"/>
        </w:rPr>
      </w:pPr>
      <w:r w:rsidRPr="00752401">
        <w:rPr>
          <w:rFonts w:ascii="Arial" w:hAnsi="Arial" w:cs="Arial"/>
          <w:color w:val="000000" w:themeColor="text1"/>
        </w:rPr>
        <w:t xml:space="preserve">Cierto es </w:t>
      </w:r>
      <w:r w:rsidR="00EA149C" w:rsidRPr="00752401">
        <w:rPr>
          <w:rFonts w:ascii="Arial" w:hAnsi="Arial" w:cs="Arial"/>
          <w:color w:val="000000" w:themeColor="text1"/>
        </w:rPr>
        <w:t xml:space="preserve">que son dos visiones de las que se derivan lecturas contrapuestas, </w:t>
      </w:r>
      <w:r w:rsidRPr="00752401">
        <w:rPr>
          <w:rFonts w:ascii="Arial" w:hAnsi="Arial" w:cs="Arial"/>
          <w:color w:val="000000" w:themeColor="text1"/>
        </w:rPr>
        <w:t>pero bajo ninguna consideración política o ideológica</w:t>
      </w:r>
      <w:r w:rsidR="00EA149C" w:rsidRPr="00752401">
        <w:rPr>
          <w:rFonts w:ascii="Arial" w:hAnsi="Arial" w:cs="Arial"/>
          <w:color w:val="000000" w:themeColor="text1"/>
        </w:rPr>
        <w:t xml:space="preserve"> </w:t>
      </w:r>
      <w:r w:rsidR="004168AF" w:rsidRPr="00752401">
        <w:rPr>
          <w:rFonts w:ascii="Arial" w:hAnsi="Arial" w:cs="Arial"/>
          <w:color w:val="000000" w:themeColor="text1"/>
        </w:rPr>
        <w:t>–</w:t>
      </w:r>
      <w:r w:rsidR="00EA149C" w:rsidRPr="00752401">
        <w:rPr>
          <w:rFonts w:ascii="Arial" w:hAnsi="Arial" w:cs="Arial"/>
          <w:color w:val="000000" w:themeColor="text1"/>
        </w:rPr>
        <w:t xml:space="preserve">como </w:t>
      </w:r>
      <w:r w:rsidR="00E42CB2" w:rsidRPr="00752401">
        <w:rPr>
          <w:rFonts w:ascii="Arial" w:hAnsi="Arial" w:cs="Arial"/>
          <w:color w:val="000000" w:themeColor="text1"/>
        </w:rPr>
        <w:t>tam</w:t>
      </w:r>
      <w:r w:rsidR="00EA149C" w:rsidRPr="00752401">
        <w:rPr>
          <w:rFonts w:ascii="Arial" w:hAnsi="Arial" w:cs="Arial"/>
          <w:color w:val="000000" w:themeColor="text1"/>
        </w:rPr>
        <w:t>bi</w:t>
      </w:r>
      <w:r w:rsidR="00E42CB2" w:rsidRPr="00752401">
        <w:rPr>
          <w:rFonts w:ascii="Arial" w:hAnsi="Arial" w:cs="Arial"/>
          <w:color w:val="000000" w:themeColor="text1"/>
        </w:rPr>
        <w:t>é</w:t>
      </w:r>
      <w:r w:rsidR="002948E8" w:rsidRPr="00752401">
        <w:rPr>
          <w:rFonts w:ascii="Arial" w:hAnsi="Arial" w:cs="Arial"/>
          <w:color w:val="000000" w:themeColor="text1"/>
        </w:rPr>
        <w:t xml:space="preserve">n </w:t>
      </w:r>
      <w:r w:rsidR="00EA149C" w:rsidRPr="00752401">
        <w:rPr>
          <w:rFonts w:ascii="Arial" w:hAnsi="Arial" w:cs="Arial"/>
          <w:color w:val="000000" w:themeColor="text1"/>
        </w:rPr>
        <w:t xml:space="preserve">lo apunta </w:t>
      </w:r>
      <w:r w:rsidR="004168AF" w:rsidRPr="00752401">
        <w:rPr>
          <w:rFonts w:ascii="Arial" w:hAnsi="Arial" w:cs="Arial"/>
          <w:color w:val="000000" w:themeColor="text1"/>
        </w:rPr>
        <w:t xml:space="preserve">el columnista Carlos Fernández-Vega, hombre cercano a la </w:t>
      </w:r>
      <w:r w:rsidR="00E42CB2" w:rsidRPr="00752401">
        <w:rPr>
          <w:rFonts w:ascii="Arial" w:hAnsi="Arial" w:cs="Arial"/>
          <w:color w:val="000000" w:themeColor="text1"/>
        </w:rPr>
        <w:t>Cuarta Transformación</w:t>
      </w:r>
      <w:r w:rsidR="004168AF" w:rsidRPr="00752401">
        <w:rPr>
          <w:rFonts w:ascii="Arial" w:hAnsi="Arial" w:cs="Arial"/>
          <w:color w:val="000000" w:themeColor="text1"/>
        </w:rPr>
        <w:t xml:space="preserve">–, </w:t>
      </w:r>
      <w:r w:rsidRPr="00752401">
        <w:rPr>
          <w:rFonts w:ascii="Arial" w:hAnsi="Arial" w:cs="Arial"/>
          <w:color w:val="000000" w:themeColor="text1"/>
        </w:rPr>
        <w:t xml:space="preserve">es recomendable subestimar el decrecimiento económico así sea en una décima, aunque el </w:t>
      </w:r>
      <w:r w:rsidR="00EA149C" w:rsidRPr="00752401">
        <w:rPr>
          <w:rFonts w:ascii="Arial" w:hAnsi="Arial" w:cs="Arial"/>
          <w:color w:val="000000" w:themeColor="text1"/>
        </w:rPr>
        <w:t>clarividente de Héctor Aguilar Camín ya d</w:t>
      </w:r>
      <w:r w:rsidR="000F7770" w:rsidRPr="00752401">
        <w:rPr>
          <w:rFonts w:ascii="Arial" w:hAnsi="Arial" w:cs="Arial"/>
          <w:color w:val="000000" w:themeColor="text1"/>
        </w:rPr>
        <w:t>io</w:t>
      </w:r>
      <w:r w:rsidR="00EA149C" w:rsidRPr="00752401">
        <w:rPr>
          <w:rFonts w:ascii="Arial" w:hAnsi="Arial" w:cs="Arial"/>
          <w:color w:val="000000" w:themeColor="text1"/>
        </w:rPr>
        <w:t xml:space="preserve"> por hecho que será del doble o más</w:t>
      </w:r>
      <w:r w:rsidR="004168AF" w:rsidRPr="00752401">
        <w:rPr>
          <w:rFonts w:ascii="Arial" w:hAnsi="Arial" w:cs="Arial"/>
          <w:color w:val="000000" w:themeColor="text1"/>
        </w:rPr>
        <w:t>, confundiendo con frecuencia sus deseos presentados como análisis los lunes en Es la Hora de Opinar, un monólogo de tres con la voz discordante de Javier Tello.</w:t>
      </w:r>
    </w:p>
    <w:p w:rsidR="00EA149C" w:rsidRPr="00752401" w:rsidRDefault="00EA149C" w:rsidP="00D63754">
      <w:pPr>
        <w:ind w:firstLine="708"/>
        <w:jc w:val="both"/>
        <w:rPr>
          <w:rFonts w:ascii="Arial" w:hAnsi="Arial" w:cs="Arial"/>
          <w:color w:val="000000" w:themeColor="text1"/>
        </w:rPr>
      </w:pPr>
      <w:r w:rsidRPr="00752401">
        <w:rPr>
          <w:rFonts w:ascii="Arial" w:hAnsi="Arial" w:cs="Arial"/>
          <w:color w:val="000000" w:themeColor="text1"/>
        </w:rPr>
        <w:t xml:space="preserve">Por fortuna en plena disputa aparecen economistas </w:t>
      </w:r>
      <w:r w:rsidR="000F7770" w:rsidRPr="00752401">
        <w:rPr>
          <w:rFonts w:ascii="Arial" w:hAnsi="Arial" w:cs="Arial"/>
          <w:color w:val="000000" w:themeColor="text1"/>
        </w:rPr>
        <w:t xml:space="preserve">muy </w:t>
      </w:r>
      <w:r w:rsidRPr="00752401">
        <w:rPr>
          <w:rFonts w:ascii="Arial" w:hAnsi="Arial" w:cs="Arial"/>
          <w:color w:val="000000" w:themeColor="text1"/>
        </w:rPr>
        <w:t xml:space="preserve">críticos </w:t>
      </w:r>
      <w:r w:rsidR="002948E8" w:rsidRPr="00752401">
        <w:rPr>
          <w:rFonts w:ascii="Arial" w:hAnsi="Arial" w:cs="Arial"/>
          <w:color w:val="000000" w:themeColor="text1"/>
        </w:rPr>
        <w:t>de</w:t>
      </w:r>
      <w:r w:rsidRPr="00752401">
        <w:rPr>
          <w:rFonts w:ascii="Arial" w:hAnsi="Arial" w:cs="Arial"/>
          <w:color w:val="000000" w:themeColor="text1"/>
        </w:rPr>
        <w:t xml:space="preserve"> la </w:t>
      </w:r>
      <w:r w:rsidR="000F7770" w:rsidRPr="00752401">
        <w:rPr>
          <w:rFonts w:ascii="Arial" w:hAnsi="Arial" w:cs="Arial"/>
          <w:color w:val="000000" w:themeColor="text1"/>
        </w:rPr>
        <w:t>4T</w:t>
      </w:r>
      <w:r w:rsidRPr="00752401">
        <w:rPr>
          <w:rFonts w:ascii="Arial" w:hAnsi="Arial" w:cs="Arial"/>
          <w:color w:val="000000" w:themeColor="text1"/>
        </w:rPr>
        <w:t xml:space="preserve"> que superan las visiones excluyentes del blanco y negro y los mezclan con el resultado de la escala de grises que arroja juicios harto interesantes.</w:t>
      </w:r>
    </w:p>
    <w:p w:rsidR="007867F0" w:rsidRPr="00752401" w:rsidRDefault="007867F0" w:rsidP="00D63754">
      <w:pPr>
        <w:ind w:firstLine="708"/>
        <w:jc w:val="both"/>
        <w:rPr>
          <w:rFonts w:ascii="Arial" w:hAnsi="Arial" w:cs="Arial"/>
          <w:color w:val="000000" w:themeColor="text1"/>
        </w:rPr>
      </w:pPr>
      <w:r w:rsidRPr="00752401">
        <w:rPr>
          <w:rFonts w:ascii="Arial" w:hAnsi="Arial" w:cs="Arial"/>
          <w:color w:val="000000" w:themeColor="text1"/>
        </w:rPr>
        <w:t xml:space="preserve">Macario </w:t>
      </w:r>
      <w:proofErr w:type="spellStart"/>
      <w:r w:rsidRPr="00752401">
        <w:rPr>
          <w:rFonts w:ascii="Arial" w:hAnsi="Arial" w:cs="Arial"/>
          <w:color w:val="000000" w:themeColor="text1"/>
        </w:rPr>
        <w:t>Schettino</w:t>
      </w:r>
      <w:proofErr w:type="spellEnd"/>
      <w:r w:rsidRPr="00752401">
        <w:rPr>
          <w:rFonts w:ascii="Arial" w:hAnsi="Arial" w:cs="Arial"/>
          <w:color w:val="000000" w:themeColor="text1"/>
        </w:rPr>
        <w:t xml:space="preserve">, por ejemplo, en su Fuera de la </w:t>
      </w:r>
      <w:r w:rsidR="00DA7016">
        <w:rPr>
          <w:rFonts w:ascii="Arial" w:hAnsi="Arial" w:cs="Arial"/>
          <w:color w:val="000000" w:themeColor="text1"/>
        </w:rPr>
        <w:t>C</w:t>
      </w:r>
      <w:r w:rsidRPr="00752401">
        <w:rPr>
          <w:rFonts w:ascii="Arial" w:hAnsi="Arial" w:cs="Arial"/>
          <w:color w:val="000000" w:themeColor="text1"/>
        </w:rPr>
        <w:t>aja, valora que la contracción económica sea de 0.1% y no del esperado 0.2% porque es</w:t>
      </w:r>
      <w:r w:rsidR="00E42CB2" w:rsidRPr="00752401">
        <w:rPr>
          <w:rFonts w:ascii="Arial" w:hAnsi="Arial" w:cs="Arial"/>
          <w:color w:val="000000" w:themeColor="text1"/>
        </w:rPr>
        <w:t>a</w:t>
      </w:r>
      <w:r w:rsidRPr="00752401">
        <w:rPr>
          <w:rFonts w:ascii="Arial" w:hAnsi="Arial" w:cs="Arial"/>
          <w:color w:val="000000" w:themeColor="text1"/>
        </w:rPr>
        <w:t xml:space="preserve"> pequeña diferencia puede significar un crecimiento de 1% de la economía en diciembre pasado.</w:t>
      </w:r>
    </w:p>
    <w:p w:rsidR="007867F0" w:rsidRPr="00752401" w:rsidRDefault="007867F0" w:rsidP="00D63754">
      <w:pPr>
        <w:ind w:firstLine="708"/>
        <w:jc w:val="both"/>
        <w:rPr>
          <w:rFonts w:ascii="Arial" w:hAnsi="Arial" w:cs="Arial"/>
          <w:color w:val="000000" w:themeColor="text1"/>
        </w:rPr>
      </w:pPr>
      <w:r w:rsidRPr="00752401">
        <w:rPr>
          <w:rFonts w:ascii="Arial" w:hAnsi="Arial" w:cs="Arial"/>
          <w:color w:val="000000" w:themeColor="text1"/>
        </w:rPr>
        <w:t xml:space="preserve">Y si el tema se aborda y mide en dólares, </w:t>
      </w:r>
      <w:r w:rsidR="00E42CB2" w:rsidRPr="00752401">
        <w:rPr>
          <w:rFonts w:ascii="Arial" w:hAnsi="Arial" w:cs="Arial"/>
          <w:color w:val="000000" w:themeColor="text1"/>
        </w:rPr>
        <w:t xml:space="preserve">asegura Luis Miguel González, </w:t>
      </w:r>
      <w:r w:rsidRPr="00752401">
        <w:rPr>
          <w:rFonts w:ascii="Arial" w:hAnsi="Arial" w:cs="Arial"/>
          <w:color w:val="000000" w:themeColor="text1"/>
        </w:rPr>
        <w:t>con la apreciación del peso en 3.9</w:t>
      </w:r>
      <w:r w:rsidR="000F7770" w:rsidRPr="00752401">
        <w:rPr>
          <w:rFonts w:ascii="Arial" w:hAnsi="Arial" w:cs="Arial"/>
          <w:color w:val="000000" w:themeColor="text1"/>
        </w:rPr>
        <w:t>%</w:t>
      </w:r>
      <w:r w:rsidRPr="00752401">
        <w:rPr>
          <w:rFonts w:ascii="Arial" w:hAnsi="Arial" w:cs="Arial"/>
          <w:color w:val="000000" w:themeColor="text1"/>
        </w:rPr>
        <w:t xml:space="preserve"> durante 2019, el resultado es un crecimiento económico neto </w:t>
      </w:r>
      <w:r w:rsidR="000F7770" w:rsidRPr="00752401">
        <w:rPr>
          <w:rFonts w:ascii="Arial" w:hAnsi="Arial" w:cs="Arial"/>
          <w:color w:val="000000" w:themeColor="text1"/>
        </w:rPr>
        <w:t xml:space="preserve">y pide que </w:t>
      </w:r>
      <w:r w:rsidR="00D1212E" w:rsidRPr="00752401">
        <w:rPr>
          <w:rFonts w:ascii="Arial" w:hAnsi="Arial" w:cs="Arial"/>
          <w:color w:val="000000" w:themeColor="text1"/>
        </w:rPr>
        <w:t>“</w:t>
      </w:r>
      <w:r w:rsidR="000F7770" w:rsidRPr="00752401">
        <w:rPr>
          <w:rFonts w:ascii="Arial" w:hAnsi="Arial" w:cs="Arial"/>
          <w:color w:val="000000" w:themeColor="text1"/>
        </w:rPr>
        <w:t xml:space="preserve">por favor no se lo digan a </w:t>
      </w:r>
      <w:r w:rsidR="00D1212E" w:rsidRPr="00752401">
        <w:rPr>
          <w:rFonts w:ascii="Arial" w:hAnsi="Arial" w:cs="Arial"/>
          <w:color w:val="000000" w:themeColor="text1"/>
        </w:rPr>
        <w:t>AMLO”</w:t>
      </w:r>
      <w:r w:rsidR="000F7770" w:rsidRPr="00752401">
        <w:rPr>
          <w:rFonts w:ascii="Arial" w:hAnsi="Arial" w:cs="Arial"/>
          <w:color w:val="000000" w:themeColor="text1"/>
        </w:rPr>
        <w:t xml:space="preserve">, como si el presidente no contara con </w:t>
      </w:r>
      <w:r w:rsidR="002948E8" w:rsidRPr="00752401">
        <w:rPr>
          <w:rFonts w:ascii="Arial" w:hAnsi="Arial" w:cs="Arial"/>
          <w:color w:val="000000" w:themeColor="text1"/>
        </w:rPr>
        <w:t>información y asesoría</w:t>
      </w:r>
      <w:r w:rsidR="000F7770" w:rsidRPr="00752401">
        <w:rPr>
          <w:rFonts w:ascii="Arial" w:hAnsi="Arial" w:cs="Arial"/>
          <w:color w:val="000000" w:themeColor="text1"/>
        </w:rPr>
        <w:t xml:space="preserve"> suficientes. Sólo el </w:t>
      </w:r>
      <w:r w:rsidR="00E42CB2" w:rsidRPr="00752401">
        <w:rPr>
          <w:rFonts w:ascii="Arial" w:hAnsi="Arial" w:cs="Arial"/>
          <w:color w:val="000000" w:themeColor="text1"/>
        </w:rPr>
        <w:t xml:space="preserve">muy </w:t>
      </w:r>
      <w:r w:rsidR="000F7770" w:rsidRPr="00752401">
        <w:rPr>
          <w:rFonts w:ascii="Arial" w:hAnsi="Arial" w:cs="Arial"/>
          <w:color w:val="000000" w:themeColor="text1"/>
        </w:rPr>
        <w:t xml:space="preserve">respetado Sergio Aguayo, pero a la vez injustamente perseguido por Humberto Moreira y su juez a modo, se atrevió a sostener en Primer Plano (Canal 11) que </w:t>
      </w:r>
      <w:r w:rsidR="00D1212E" w:rsidRPr="00752401">
        <w:rPr>
          <w:rFonts w:ascii="Arial" w:hAnsi="Arial" w:cs="Arial"/>
          <w:color w:val="000000" w:themeColor="text1"/>
        </w:rPr>
        <w:t>Obrador</w:t>
      </w:r>
      <w:r w:rsidR="000F7770" w:rsidRPr="00752401">
        <w:rPr>
          <w:rFonts w:ascii="Arial" w:hAnsi="Arial" w:cs="Arial"/>
          <w:color w:val="000000" w:themeColor="text1"/>
        </w:rPr>
        <w:t xml:space="preserve"> “no tiene intelectuales orgánicos”.</w:t>
      </w:r>
    </w:p>
    <w:p w:rsidR="00971701" w:rsidRPr="00752401" w:rsidRDefault="0041075A" w:rsidP="00971701">
      <w:pPr>
        <w:ind w:firstLine="708"/>
        <w:jc w:val="both"/>
        <w:rPr>
          <w:rFonts w:ascii="Arial" w:hAnsi="Arial" w:cs="Arial"/>
          <w:color w:val="000000" w:themeColor="text1"/>
        </w:rPr>
      </w:pPr>
      <w:r w:rsidRPr="00752401">
        <w:rPr>
          <w:rFonts w:ascii="Arial" w:hAnsi="Arial" w:cs="Arial"/>
          <w:color w:val="000000" w:themeColor="text1"/>
        </w:rPr>
        <w:t xml:space="preserve">Enrique Quintana –conductor crítico del noticiario Enfoque a principios de los 90 y ahora prominente funcionario de El Financiero–, dijo en Coordenadas que el decrecimiento económico de 2019 no resultó tan mal como se anticipaba, de 0.3%. </w:t>
      </w:r>
      <w:r w:rsidR="00971701" w:rsidRPr="00752401">
        <w:rPr>
          <w:rFonts w:ascii="Arial" w:hAnsi="Arial" w:cs="Arial"/>
          <w:color w:val="000000" w:themeColor="text1"/>
        </w:rPr>
        <w:t xml:space="preserve">Además de que en los últimos meses del año pasado el PIB “ya no cayó, como en </w:t>
      </w:r>
      <w:r w:rsidR="00971701" w:rsidRPr="00752401">
        <w:rPr>
          <w:rFonts w:ascii="Arial" w:hAnsi="Arial" w:cs="Arial"/>
          <w:color w:val="000000" w:themeColor="text1"/>
        </w:rPr>
        <w:lastRenderedPageBreak/>
        <w:t>la primera mitad del año, sino que se mantuvo estable</w:t>
      </w:r>
      <w:r w:rsidR="00752401" w:rsidRPr="00752401">
        <w:rPr>
          <w:rFonts w:ascii="Arial" w:hAnsi="Arial" w:cs="Arial"/>
          <w:color w:val="000000" w:themeColor="text1"/>
        </w:rPr>
        <w:t>”; y lo presenta como un hecho.</w:t>
      </w:r>
    </w:p>
    <w:p w:rsidR="00971701" w:rsidRPr="00752401" w:rsidRDefault="00971701" w:rsidP="00971701">
      <w:pPr>
        <w:ind w:firstLine="708"/>
        <w:jc w:val="both"/>
        <w:rPr>
          <w:rFonts w:ascii="Arial" w:hAnsi="Arial" w:cs="Arial"/>
          <w:color w:val="000000" w:themeColor="text1"/>
        </w:rPr>
      </w:pPr>
      <w:r w:rsidRPr="00752401">
        <w:rPr>
          <w:rFonts w:ascii="Arial" w:hAnsi="Arial" w:cs="Arial"/>
          <w:color w:val="000000" w:themeColor="text1"/>
        </w:rPr>
        <w:t>Primer semestre de 2019 significado, a juicio de Quintana, por un periodo de gran incertidumbre y falta de definiciones, derivado del arranque del gobierno, de lo</w:t>
      </w:r>
      <w:r w:rsidR="00752401" w:rsidRPr="00752401">
        <w:rPr>
          <w:rFonts w:ascii="Arial" w:hAnsi="Arial" w:cs="Arial"/>
          <w:color w:val="000000" w:themeColor="text1"/>
        </w:rPr>
        <w:t>s</w:t>
      </w:r>
      <w:r w:rsidRPr="00752401">
        <w:rPr>
          <w:rFonts w:ascii="Arial" w:hAnsi="Arial" w:cs="Arial"/>
          <w:color w:val="000000" w:themeColor="text1"/>
        </w:rPr>
        <w:t xml:space="preserve"> cambios profundos en la operación que está haciendo est</w:t>
      </w:r>
      <w:r w:rsidR="00D1212E" w:rsidRPr="00752401">
        <w:rPr>
          <w:rFonts w:ascii="Arial" w:hAnsi="Arial" w:cs="Arial"/>
          <w:color w:val="000000" w:themeColor="text1"/>
        </w:rPr>
        <w:t>a</w:t>
      </w:r>
      <w:r w:rsidRPr="00752401">
        <w:rPr>
          <w:rFonts w:ascii="Arial" w:hAnsi="Arial" w:cs="Arial"/>
          <w:color w:val="000000" w:themeColor="text1"/>
        </w:rPr>
        <w:t xml:space="preserve"> administración, y de la incertidumbre que existía respecto al futuro del Tratado México, Estados Unidos, Canadá. En tanto que Fernández</w:t>
      </w:r>
      <w:r w:rsidR="00752401" w:rsidRPr="00752401">
        <w:rPr>
          <w:rFonts w:ascii="Arial" w:hAnsi="Arial" w:cs="Arial"/>
          <w:color w:val="000000" w:themeColor="text1"/>
        </w:rPr>
        <w:t>-</w:t>
      </w:r>
      <w:r w:rsidRPr="00752401">
        <w:rPr>
          <w:rFonts w:ascii="Arial" w:hAnsi="Arial" w:cs="Arial"/>
          <w:color w:val="000000" w:themeColor="text1"/>
        </w:rPr>
        <w:t>Vega subraya lo que muchos analistas subestiman u ocultan en forma deliberada, que la desaceleración económica comenzó en el segundo trimestre de 2018 y pasó la factura a</w:t>
      </w:r>
      <w:r w:rsidR="00D1212E" w:rsidRPr="00752401">
        <w:rPr>
          <w:rFonts w:ascii="Arial" w:hAnsi="Arial" w:cs="Arial"/>
          <w:color w:val="000000" w:themeColor="text1"/>
        </w:rPr>
        <w:t>l gobierno</w:t>
      </w:r>
      <w:r w:rsidR="00752401" w:rsidRPr="00752401">
        <w:rPr>
          <w:rFonts w:ascii="Arial" w:hAnsi="Arial" w:cs="Arial"/>
          <w:color w:val="000000" w:themeColor="text1"/>
        </w:rPr>
        <w:t xml:space="preserve"> de la 4T</w:t>
      </w:r>
      <w:r w:rsidRPr="00752401">
        <w:rPr>
          <w:rFonts w:ascii="Arial" w:hAnsi="Arial" w:cs="Arial"/>
          <w:color w:val="000000" w:themeColor="text1"/>
        </w:rPr>
        <w:t>.</w:t>
      </w:r>
    </w:p>
    <w:p w:rsidR="00D66988" w:rsidRPr="00752401" w:rsidRDefault="00D66988" w:rsidP="00D66988">
      <w:pPr>
        <w:jc w:val="center"/>
        <w:rPr>
          <w:rFonts w:ascii="Arial" w:hAnsi="Arial" w:cs="Arial"/>
          <w:b/>
          <w:color w:val="000000" w:themeColor="text1"/>
        </w:rPr>
      </w:pPr>
      <w:r w:rsidRPr="00752401">
        <w:rPr>
          <w:rFonts w:ascii="Arial" w:hAnsi="Arial" w:cs="Arial"/>
          <w:b/>
          <w:color w:val="000000" w:themeColor="text1"/>
        </w:rPr>
        <w:t>Acuse de recibo</w:t>
      </w:r>
    </w:p>
    <w:p w:rsidR="00D66988" w:rsidRPr="00752401" w:rsidRDefault="00D66988" w:rsidP="00D66988">
      <w:pPr>
        <w:jc w:val="both"/>
        <w:rPr>
          <w:rFonts w:ascii="Arial" w:hAnsi="Arial" w:cs="Arial"/>
          <w:color w:val="000000" w:themeColor="text1"/>
        </w:rPr>
      </w:pPr>
      <w:r w:rsidRPr="00752401">
        <w:rPr>
          <w:rFonts w:ascii="Arial" w:hAnsi="Arial" w:cs="Arial"/>
          <w:color w:val="000000" w:themeColor="text1"/>
        </w:rPr>
        <w:t>Para el doctor José Luis Ortiz Santillán “es muy lamentable la división de las fuerzas progresistas en México, o al menos, de las que siempre han deseado construir un mejor país y cuestionado las políticas de seguridad de los gobiernos anteriores</w:t>
      </w:r>
      <w:r w:rsidR="00D1212E" w:rsidRPr="00752401">
        <w:rPr>
          <w:rFonts w:ascii="Arial" w:hAnsi="Arial" w:cs="Arial"/>
          <w:color w:val="000000" w:themeColor="text1"/>
        </w:rPr>
        <w:t>”</w:t>
      </w:r>
      <w:r w:rsidRPr="00752401">
        <w:rPr>
          <w:rFonts w:ascii="Arial" w:hAnsi="Arial" w:cs="Arial"/>
          <w:color w:val="000000" w:themeColor="text1"/>
        </w:rPr>
        <w:t xml:space="preserve">… “Mi estimado Ibarra, veo que convienes conmigo en que con su sentencia a Sergio Aguayo, ser antípoda a ese monumento a la corrupción que es Humberto Moreira, por haber recogido la voz de Dios (vox populi) que acusa de </w:t>
      </w:r>
      <w:proofErr w:type="spellStart"/>
      <w:r w:rsidRPr="00752401">
        <w:rPr>
          <w:rFonts w:ascii="Arial" w:hAnsi="Arial" w:cs="Arial"/>
          <w:color w:val="000000" w:themeColor="text1"/>
        </w:rPr>
        <w:t>corruptísimo</w:t>
      </w:r>
      <w:proofErr w:type="spellEnd"/>
      <w:r w:rsidRPr="00752401">
        <w:rPr>
          <w:rFonts w:ascii="Arial" w:hAnsi="Arial" w:cs="Arial"/>
          <w:color w:val="000000" w:themeColor="text1"/>
        </w:rPr>
        <w:t xml:space="preserve"> al tal Moreira, el juez infirió grave ofensa a la nación y al periodismo y exhibe que buena parte </w:t>
      </w:r>
      <w:r w:rsidR="00D1212E" w:rsidRPr="00752401">
        <w:rPr>
          <w:rFonts w:ascii="Arial" w:hAnsi="Arial" w:cs="Arial"/>
          <w:color w:val="000000" w:themeColor="text1"/>
        </w:rPr>
        <w:t>–</w:t>
      </w:r>
      <w:r w:rsidRPr="00752401">
        <w:rPr>
          <w:rFonts w:ascii="Arial" w:hAnsi="Arial" w:cs="Arial"/>
          <w:color w:val="000000" w:themeColor="text1"/>
        </w:rPr>
        <w:t>hay excepciones</w:t>
      </w:r>
      <w:r w:rsidR="00D1212E" w:rsidRPr="00752401">
        <w:rPr>
          <w:rFonts w:ascii="Arial" w:hAnsi="Arial" w:cs="Arial"/>
          <w:color w:val="000000" w:themeColor="text1"/>
        </w:rPr>
        <w:t>–</w:t>
      </w:r>
      <w:r w:rsidRPr="00752401">
        <w:rPr>
          <w:rFonts w:ascii="Arial" w:hAnsi="Arial" w:cs="Arial"/>
          <w:color w:val="000000" w:themeColor="text1"/>
        </w:rPr>
        <w:t xml:space="preserve"> del Poder Judicial ha sido contagiado por ese ente” (…) </w:t>
      </w:r>
    </w:p>
    <w:p w:rsidR="00D66988" w:rsidRPr="00752401" w:rsidRDefault="00DA7016" w:rsidP="00D66988">
      <w:pPr>
        <w:jc w:val="both"/>
        <w:rPr>
          <w:rFonts w:ascii="Arial" w:hAnsi="Arial" w:cs="Arial"/>
          <w:color w:val="000000" w:themeColor="text1"/>
        </w:rPr>
      </w:pPr>
      <w:hyperlink r:id="rId4" w:history="1">
        <w:r w:rsidR="008C63F6" w:rsidRPr="00752401">
          <w:rPr>
            <w:rStyle w:val="Hipervnculo"/>
            <w:rFonts w:ascii="Arial" w:hAnsi="Arial" w:cs="Arial"/>
            <w:color w:val="000000" w:themeColor="text1"/>
          </w:rPr>
          <w:t>http://www.forumenlinea.com/index.php/utopias/1053-utopia-2215-una-disputa-politica-con-amlo-31-i-20</w:t>
        </w:r>
      </w:hyperlink>
      <w:r w:rsidR="008C63F6" w:rsidRPr="00752401">
        <w:rPr>
          <w:rStyle w:val="Hipervnculo"/>
          <w:rFonts w:ascii="Arial" w:hAnsi="Arial" w:cs="Arial"/>
          <w:color w:val="000000" w:themeColor="text1"/>
          <w:u w:val="none"/>
        </w:rPr>
        <w:t xml:space="preserve"> </w:t>
      </w:r>
      <w:r w:rsidR="00D66988" w:rsidRPr="00752401">
        <w:rPr>
          <w:rFonts w:ascii="Arial" w:hAnsi="Arial" w:cs="Arial"/>
          <w:color w:val="000000" w:themeColor="text1"/>
        </w:rPr>
        <w:t>(...) Dos invitaciones: E</w:t>
      </w:r>
      <w:r w:rsidR="00D66988" w:rsidRPr="00752401">
        <w:rPr>
          <w:rFonts w:ascii="Arial" w:hAnsi="Arial" w:cs="Arial"/>
          <w:bCs/>
          <w:iCs/>
          <w:color w:val="000000" w:themeColor="text1"/>
        </w:rPr>
        <w:t xml:space="preserve">l Círculo de Estudios de Brújula Metropolitana </w:t>
      </w:r>
      <w:r w:rsidR="00D66988" w:rsidRPr="00752401">
        <w:rPr>
          <w:rFonts w:ascii="Arial" w:hAnsi="Arial" w:cs="Arial"/>
          <w:bCs/>
          <w:color w:val="000000" w:themeColor="text1"/>
        </w:rPr>
        <w:t>invita al conversatorio L</w:t>
      </w:r>
      <w:r w:rsidR="00D66988" w:rsidRPr="00752401">
        <w:rPr>
          <w:rFonts w:ascii="Arial" w:hAnsi="Arial" w:cs="Arial"/>
          <w:bCs/>
          <w:iCs/>
          <w:color w:val="000000" w:themeColor="text1"/>
        </w:rPr>
        <w:t>a Constitución a debate</w:t>
      </w:r>
      <w:r w:rsidR="008C63F6" w:rsidRPr="00752401">
        <w:rPr>
          <w:rFonts w:ascii="Arial" w:hAnsi="Arial" w:cs="Arial"/>
          <w:bCs/>
          <w:iCs/>
          <w:color w:val="000000" w:themeColor="text1"/>
        </w:rPr>
        <w:t xml:space="preserve">, el </w:t>
      </w:r>
      <w:r w:rsidR="00D66988" w:rsidRPr="00752401">
        <w:rPr>
          <w:rFonts w:ascii="Arial" w:hAnsi="Arial" w:cs="Arial"/>
          <w:bCs/>
          <w:color w:val="000000" w:themeColor="text1"/>
        </w:rPr>
        <w:t xml:space="preserve">miércoles 5 a las </w:t>
      </w:r>
      <w:r w:rsidR="008C63F6" w:rsidRPr="00752401">
        <w:rPr>
          <w:rFonts w:ascii="Arial" w:hAnsi="Arial" w:cs="Arial"/>
          <w:bCs/>
          <w:color w:val="000000" w:themeColor="text1"/>
        </w:rPr>
        <w:t>1</w:t>
      </w:r>
      <w:r w:rsidR="00D66988" w:rsidRPr="00752401">
        <w:rPr>
          <w:rFonts w:ascii="Arial" w:hAnsi="Arial" w:cs="Arial"/>
          <w:bCs/>
          <w:color w:val="000000" w:themeColor="text1"/>
        </w:rPr>
        <w:t xml:space="preserve">9:00 </w:t>
      </w:r>
      <w:r w:rsidR="008C63F6" w:rsidRPr="00752401">
        <w:rPr>
          <w:rFonts w:ascii="Arial" w:hAnsi="Arial" w:cs="Arial"/>
          <w:bCs/>
          <w:color w:val="000000" w:themeColor="text1"/>
        </w:rPr>
        <w:t>horas</w:t>
      </w:r>
      <w:r w:rsidR="00D66988" w:rsidRPr="00752401">
        <w:rPr>
          <w:rFonts w:ascii="Arial" w:hAnsi="Arial" w:cs="Arial"/>
          <w:bCs/>
          <w:color w:val="000000" w:themeColor="text1"/>
        </w:rPr>
        <w:t>, en Misantla 11 entre Tehuantepec y Bajío, </w:t>
      </w:r>
      <w:r w:rsidR="00D66988" w:rsidRPr="00752401">
        <w:rPr>
          <w:rFonts w:ascii="Arial" w:hAnsi="Arial" w:cs="Arial"/>
          <w:color w:val="000000" w:themeColor="text1"/>
        </w:rPr>
        <w:t xml:space="preserve">colonia Roma Sur. </w:t>
      </w:r>
      <w:r w:rsidR="00D66988" w:rsidRPr="00752401">
        <w:rPr>
          <w:rFonts w:ascii="Arial" w:hAnsi="Arial" w:cs="Arial"/>
          <w:bCs/>
          <w:color w:val="000000" w:themeColor="text1"/>
        </w:rPr>
        <w:t>¿No puedes asistir? </w:t>
      </w:r>
      <w:proofErr w:type="spellStart"/>
      <w:r w:rsidR="00D66988" w:rsidRPr="00752401">
        <w:rPr>
          <w:rFonts w:ascii="Arial" w:hAnsi="Arial" w:cs="Arial"/>
          <w:bCs/>
          <w:color w:val="000000" w:themeColor="text1"/>
        </w:rPr>
        <w:fldChar w:fldCharType="begin"/>
      </w:r>
      <w:r w:rsidR="00D66988" w:rsidRPr="00752401">
        <w:rPr>
          <w:rFonts w:ascii="Arial" w:hAnsi="Arial" w:cs="Arial"/>
          <w:bCs/>
          <w:color w:val="000000" w:themeColor="text1"/>
        </w:rPr>
        <w:instrText xml:space="preserve"> HYPERLINK "https://www.facebook.com/BrujulaMetropolitana" \t "_blank" </w:instrText>
      </w:r>
      <w:r w:rsidR="00D66988" w:rsidRPr="00752401">
        <w:rPr>
          <w:rFonts w:ascii="Arial" w:hAnsi="Arial" w:cs="Arial"/>
          <w:bCs/>
          <w:color w:val="000000" w:themeColor="text1"/>
        </w:rPr>
        <w:fldChar w:fldCharType="separate"/>
      </w:r>
      <w:proofErr w:type="gramStart"/>
      <w:r w:rsidR="00D66988" w:rsidRPr="00752401">
        <w:rPr>
          <w:rFonts w:ascii="Arial" w:hAnsi="Arial" w:cs="Arial"/>
          <w:bCs/>
          <w:color w:val="000000" w:themeColor="text1"/>
          <w:u w:val="single"/>
        </w:rPr>
        <w:t>conectate</w:t>
      </w:r>
      <w:proofErr w:type="spellEnd"/>
      <w:proofErr w:type="gramEnd"/>
      <w:r w:rsidR="00D66988" w:rsidRPr="00752401">
        <w:rPr>
          <w:rFonts w:ascii="Arial" w:hAnsi="Arial" w:cs="Arial"/>
          <w:bCs/>
          <w:color w:val="000000" w:themeColor="text1"/>
          <w:u w:val="single"/>
        </w:rPr>
        <w:t xml:space="preserve"> al </w:t>
      </w:r>
      <w:proofErr w:type="spellStart"/>
      <w:r w:rsidR="00D66988" w:rsidRPr="00752401">
        <w:rPr>
          <w:rFonts w:ascii="Arial" w:hAnsi="Arial" w:cs="Arial"/>
          <w:bCs/>
          <w:color w:val="000000" w:themeColor="text1"/>
          <w:u w:val="single"/>
        </w:rPr>
        <w:t>facebook</w:t>
      </w:r>
      <w:proofErr w:type="spellEnd"/>
      <w:r w:rsidR="00D66988" w:rsidRPr="00752401">
        <w:rPr>
          <w:rFonts w:ascii="Arial" w:hAnsi="Arial" w:cs="Arial"/>
          <w:bCs/>
          <w:color w:val="000000" w:themeColor="text1"/>
          <w:u w:val="single"/>
        </w:rPr>
        <w:t xml:space="preserve"> desde </w:t>
      </w:r>
      <w:proofErr w:type="spellStart"/>
      <w:r w:rsidR="00D66988" w:rsidRPr="00752401">
        <w:rPr>
          <w:rFonts w:ascii="Arial" w:hAnsi="Arial" w:cs="Arial"/>
          <w:bCs/>
          <w:color w:val="000000" w:themeColor="text1"/>
          <w:u w:val="single"/>
        </w:rPr>
        <w:t>aqui</w:t>
      </w:r>
      <w:proofErr w:type="spellEnd"/>
      <w:r w:rsidR="00D66988" w:rsidRPr="00752401">
        <w:rPr>
          <w:rFonts w:ascii="Arial" w:hAnsi="Arial" w:cs="Arial"/>
          <w:bCs/>
          <w:color w:val="000000" w:themeColor="text1"/>
        </w:rPr>
        <w:fldChar w:fldCharType="end"/>
      </w:r>
      <w:r w:rsidR="00D66988" w:rsidRPr="00752401">
        <w:rPr>
          <w:rFonts w:ascii="Arial" w:hAnsi="Arial" w:cs="Arial"/>
          <w:bCs/>
          <w:color w:val="000000" w:themeColor="text1"/>
        </w:rPr>
        <w:t xml:space="preserve"> (…) El Centro de Estudios China-México invita a la conferencia “La experiencia del CCPIT </w:t>
      </w:r>
      <w:r w:rsidR="008C63F6" w:rsidRPr="00752401">
        <w:rPr>
          <w:rFonts w:ascii="Arial" w:hAnsi="Arial" w:cs="Arial"/>
          <w:bCs/>
          <w:color w:val="000000" w:themeColor="text1"/>
        </w:rPr>
        <w:t>(</w:t>
      </w:r>
      <w:r w:rsidR="008C63F6" w:rsidRPr="00752401">
        <w:rPr>
          <w:rFonts w:ascii="Arial" w:hAnsi="Arial" w:cs="Arial"/>
          <w:bCs/>
          <w:iCs/>
          <w:color w:val="000000" w:themeColor="text1"/>
        </w:rPr>
        <w:t xml:space="preserve">Consejo Chino para el Fomento del Comercio Internacional) </w:t>
      </w:r>
      <w:r w:rsidR="00D66988" w:rsidRPr="00752401">
        <w:rPr>
          <w:rFonts w:ascii="Arial" w:hAnsi="Arial" w:cs="Arial"/>
          <w:bCs/>
          <w:color w:val="000000" w:themeColor="text1"/>
        </w:rPr>
        <w:t xml:space="preserve">en México: condiciones y retos”, </w:t>
      </w:r>
      <w:r w:rsidR="00D66988" w:rsidRPr="00752401">
        <w:rPr>
          <w:rFonts w:ascii="Arial" w:hAnsi="Arial" w:cs="Arial"/>
          <w:color w:val="000000" w:themeColor="text1"/>
        </w:rPr>
        <w:t xml:space="preserve">impartida por </w:t>
      </w:r>
      <w:proofErr w:type="spellStart"/>
      <w:r w:rsidR="00D66988" w:rsidRPr="00752401">
        <w:rPr>
          <w:rFonts w:ascii="Arial" w:hAnsi="Arial" w:cs="Arial"/>
          <w:bCs/>
          <w:color w:val="000000" w:themeColor="text1"/>
        </w:rPr>
        <w:t>Hu</w:t>
      </w:r>
      <w:proofErr w:type="spellEnd"/>
      <w:r w:rsidR="00D66988" w:rsidRPr="00752401">
        <w:rPr>
          <w:rFonts w:ascii="Arial" w:hAnsi="Arial" w:cs="Arial"/>
          <w:bCs/>
          <w:color w:val="000000" w:themeColor="text1"/>
        </w:rPr>
        <w:t xml:space="preserve"> Fan</w:t>
      </w:r>
      <w:r w:rsidR="00D66988" w:rsidRPr="00752401">
        <w:rPr>
          <w:rFonts w:ascii="Arial" w:hAnsi="Arial" w:cs="Arial"/>
          <w:color w:val="000000" w:themeColor="text1"/>
        </w:rPr>
        <w:t xml:space="preserve"> el </w:t>
      </w:r>
      <w:r w:rsidR="00D66988" w:rsidRPr="00752401">
        <w:rPr>
          <w:rFonts w:ascii="Arial" w:hAnsi="Arial" w:cs="Arial"/>
          <w:bCs/>
          <w:color w:val="000000" w:themeColor="text1"/>
        </w:rPr>
        <w:t xml:space="preserve">miércoles 5 </w:t>
      </w:r>
      <w:r w:rsidR="00D66988" w:rsidRPr="00752401">
        <w:rPr>
          <w:rFonts w:ascii="Arial" w:hAnsi="Arial" w:cs="Arial"/>
          <w:color w:val="000000" w:themeColor="text1"/>
        </w:rPr>
        <w:t>a las</w:t>
      </w:r>
      <w:r w:rsidR="00D66988" w:rsidRPr="00752401">
        <w:rPr>
          <w:rFonts w:ascii="Arial" w:hAnsi="Arial" w:cs="Arial"/>
          <w:bCs/>
          <w:color w:val="000000" w:themeColor="text1"/>
        </w:rPr>
        <w:t xml:space="preserve"> 10 AM, en </w:t>
      </w:r>
      <w:r w:rsidR="00D66988" w:rsidRPr="00752401">
        <w:rPr>
          <w:rFonts w:ascii="Arial" w:hAnsi="Arial" w:cs="Arial"/>
          <w:color w:val="000000" w:themeColor="text1"/>
        </w:rPr>
        <w:t>la sala</w:t>
      </w:r>
      <w:r w:rsidR="00D66988" w:rsidRPr="00752401">
        <w:rPr>
          <w:rFonts w:ascii="Arial" w:hAnsi="Arial" w:cs="Arial"/>
          <w:i/>
          <w:iCs/>
          <w:color w:val="000000" w:themeColor="text1"/>
        </w:rPr>
        <w:t> </w:t>
      </w:r>
      <w:r w:rsidR="00D66988" w:rsidRPr="00752401">
        <w:rPr>
          <w:rFonts w:ascii="Arial" w:hAnsi="Arial" w:cs="Arial"/>
          <w:bCs/>
          <w:i/>
          <w:iCs/>
          <w:color w:val="000000" w:themeColor="text1"/>
        </w:rPr>
        <w:t xml:space="preserve">Jesús Silva </w:t>
      </w:r>
      <w:proofErr w:type="spellStart"/>
      <w:r w:rsidR="00D66988" w:rsidRPr="00752401">
        <w:rPr>
          <w:rFonts w:ascii="Arial" w:hAnsi="Arial" w:cs="Arial"/>
          <w:bCs/>
          <w:i/>
          <w:iCs/>
          <w:color w:val="000000" w:themeColor="text1"/>
        </w:rPr>
        <w:t>Herzog</w:t>
      </w:r>
      <w:proofErr w:type="spellEnd"/>
      <w:r w:rsidR="00D66988" w:rsidRPr="00752401">
        <w:rPr>
          <w:rFonts w:ascii="Arial" w:hAnsi="Arial" w:cs="Arial"/>
          <w:i/>
          <w:iCs/>
          <w:color w:val="000000" w:themeColor="text1"/>
        </w:rPr>
        <w:t>, </w:t>
      </w:r>
      <w:r w:rsidR="00D66988" w:rsidRPr="00DA7016">
        <w:rPr>
          <w:rFonts w:ascii="Arial" w:hAnsi="Arial" w:cs="Arial"/>
          <w:color w:val="000000" w:themeColor="text1"/>
        </w:rPr>
        <w:t>primer</w:t>
      </w:r>
      <w:r w:rsidR="00D66988" w:rsidRPr="00752401">
        <w:rPr>
          <w:rFonts w:ascii="Arial" w:hAnsi="Arial" w:cs="Arial"/>
          <w:color w:val="000000" w:themeColor="text1"/>
        </w:rPr>
        <w:t xml:space="preserve"> piso del Edificio Anexo de la Facultad de Economía, CU de la UNAM.</w:t>
      </w:r>
    </w:p>
    <w:p w:rsidR="00420CF5" w:rsidRPr="00752401" w:rsidRDefault="00DA7016" w:rsidP="00D66988">
      <w:pPr>
        <w:jc w:val="both"/>
        <w:rPr>
          <w:rFonts w:ascii="Arial" w:hAnsi="Arial" w:cs="Arial"/>
          <w:bCs/>
          <w:color w:val="000000" w:themeColor="text1"/>
        </w:rPr>
      </w:pPr>
      <w:hyperlink r:id="rId5" w:history="1">
        <w:r w:rsidR="00D66988" w:rsidRPr="00752401">
          <w:rPr>
            <w:rStyle w:val="Hipervnculo"/>
            <w:rFonts w:ascii="Arial" w:hAnsi="Arial" w:cs="Arial"/>
            <w:color w:val="000000" w:themeColor="text1"/>
            <w:sz w:val="16"/>
            <w:szCs w:val="16"/>
            <w:u w:val="none"/>
          </w:rPr>
          <w:t>http://www.forum</w:t>
        </w:r>
        <w:bookmarkStart w:id="0" w:name="_GoBack"/>
        <w:bookmarkEnd w:id="0"/>
        <w:r w:rsidR="00D66988" w:rsidRPr="00752401">
          <w:rPr>
            <w:rStyle w:val="Hipervnculo"/>
            <w:rFonts w:ascii="Arial" w:hAnsi="Arial" w:cs="Arial"/>
            <w:color w:val="000000" w:themeColor="text1"/>
            <w:sz w:val="16"/>
            <w:szCs w:val="16"/>
            <w:u w:val="none"/>
          </w:rPr>
          <w:t>enlinea.com/</w:t>
        </w:r>
      </w:hyperlink>
      <w:r w:rsidR="00D66988" w:rsidRPr="00752401">
        <w:rPr>
          <w:rFonts w:ascii="Arial" w:hAnsi="Arial" w:cs="Arial"/>
          <w:color w:val="000000" w:themeColor="text1"/>
          <w:sz w:val="16"/>
          <w:szCs w:val="16"/>
        </w:rPr>
        <w:t xml:space="preserve">    </w:t>
      </w:r>
      <w:hyperlink r:id="rId6" w:history="1">
        <w:r w:rsidR="00D66988" w:rsidRPr="00752401">
          <w:rPr>
            <w:rFonts w:ascii="Arial" w:hAnsi="Arial" w:cs="Arial"/>
            <w:color w:val="000000" w:themeColor="text1"/>
            <w:sz w:val="16"/>
            <w:szCs w:val="16"/>
            <w:lang w:val="en-US"/>
          </w:rPr>
          <w:t>https://www.facebook.com/forumenlinea</w:t>
        </w:r>
      </w:hyperlink>
      <w:r w:rsidR="00D66988" w:rsidRPr="00752401">
        <w:rPr>
          <w:rFonts w:ascii="Arial" w:hAnsi="Arial" w:cs="Arial"/>
          <w:color w:val="000000" w:themeColor="text1"/>
          <w:sz w:val="16"/>
          <w:szCs w:val="16"/>
        </w:rPr>
        <w:t xml:space="preserve">    </w:t>
      </w:r>
      <w:hyperlink r:id="rId7" w:history="1">
        <w:r w:rsidR="00D66988" w:rsidRPr="00752401">
          <w:rPr>
            <w:rFonts w:ascii="Arial" w:hAnsi="Arial" w:cs="Arial"/>
            <w:color w:val="000000" w:themeColor="text1"/>
            <w:sz w:val="16"/>
            <w:szCs w:val="16"/>
          </w:rPr>
          <w:t>forum@forumenlinea.com</w:t>
        </w:r>
      </w:hyperlink>
      <w:r w:rsidR="00D66988" w:rsidRPr="00752401">
        <w:rPr>
          <w:rFonts w:ascii="Arial" w:hAnsi="Arial" w:cs="Arial"/>
          <w:color w:val="000000" w:themeColor="text1"/>
          <w:sz w:val="16"/>
          <w:szCs w:val="16"/>
        </w:rPr>
        <w:t xml:space="preserve">    </w:t>
      </w:r>
      <w:hyperlink r:id="rId8" w:anchor="%21/IbarraAguirreEd" w:tgtFrame="_blank" w:history="1">
        <w:r w:rsidR="00D66988" w:rsidRPr="00752401">
          <w:rPr>
            <w:rFonts w:ascii="Arial" w:hAnsi="Arial" w:cs="Arial"/>
            <w:color w:val="000000" w:themeColor="text1"/>
            <w:sz w:val="16"/>
            <w:szCs w:val="16"/>
          </w:rPr>
          <w:t>@</w:t>
        </w:r>
        <w:proofErr w:type="spellStart"/>
        <w:r w:rsidR="00D66988" w:rsidRPr="00752401">
          <w:rPr>
            <w:rFonts w:ascii="Arial" w:hAnsi="Arial" w:cs="Arial"/>
            <w:color w:val="000000" w:themeColor="text1"/>
            <w:sz w:val="16"/>
            <w:szCs w:val="16"/>
          </w:rPr>
          <w:t>IbarraAguirreEd</w:t>
        </w:r>
        <w:proofErr w:type="spellEnd"/>
      </w:hyperlink>
    </w:p>
    <w:sectPr w:rsidR="00420CF5" w:rsidRPr="007524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88"/>
    <w:rsid w:val="000F7770"/>
    <w:rsid w:val="00176EBC"/>
    <w:rsid w:val="002948E8"/>
    <w:rsid w:val="0041075A"/>
    <w:rsid w:val="004168AF"/>
    <w:rsid w:val="00420CF5"/>
    <w:rsid w:val="00752401"/>
    <w:rsid w:val="007867F0"/>
    <w:rsid w:val="008C63F6"/>
    <w:rsid w:val="00971701"/>
    <w:rsid w:val="00D1212E"/>
    <w:rsid w:val="00D63754"/>
    <w:rsid w:val="00D66988"/>
    <w:rsid w:val="00DA7016"/>
    <w:rsid w:val="00E42CB2"/>
    <w:rsid w:val="00EA14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C7E0F6-D397-4CE0-9D9C-EA724DD93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8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669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index.php/utopias/1053-utopia-2215-una-disputa-politica-con-amlo-31-i-20"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826</Words>
  <Characters>4278</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2020-02-04T14:08:00Z</dcterms:created>
  <dcterms:modified xsi:type="dcterms:W3CDTF">2020-02-11T03:34:00Z</dcterms:modified>
</cp:coreProperties>
</file>