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9D9" w:rsidRPr="0057327A" w:rsidRDefault="00A34CF7" w:rsidP="004229D9">
      <w:pPr>
        <w:jc w:val="both"/>
        <w:rPr>
          <w:rFonts w:ascii="Arial" w:hAnsi="Arial" w:cs="Arial"/>
          <w:color w:val="000000" w:themeColor="text1"/>
          <w:sz w:val="28"/>
          <w:szCs w:val="28"/>
        </w:rPr>
      </w:pPr>
      <w:r>
        <w:rPr>
          <w:rFonts w:ascii="Arial" w:hAnsi="Arial" w:cs="Arial"/>
          <w:color w:val="000000" w:themeColor="text1"/>
          <w:sz w:val="28"/>
          <w:szCs w:val="28"/>
        </w:rPr>
        <w:t xml:space="preserve"> </w:t>
      </w:r>
      <w:r w:rsidR="004229D9" w:rsidRPr="0057327A">
        <w:rPr>
          <w:rFonts w:ascii="Arial" w:hAnsi="Arial" w:cs="Arial"/>
          <w:color w:val="000000" w:themeColor="text1"/>
          <w:sz w:val="28"/>
          <w:szCs w:val="28"/>
        </w:rPr>
        <w:t>Utopía</w:t>
      </w:r>
    </w:p>
    <w:p w:rsidR="004229D9" w:rsidRPr="0057327A" w:rsidRDefault="004229D9" w:rsidP="004229D9">
      <w:pPr>
        <w:jc w:val="both"/>
        <w:rPr>
          <w:rFonts w:ascii="Arial" w:hAnsi="Arial" w:cs="Arial"/>
          <w:color w:val="000000" w:themeColor="text1"/>
        </w:rPr>
      </w:pPr>
    </w:p>
    <w:p w:rsidR="00F87642" w:rsidRPr="0057327A" w:rsidRDefault="006F5C6A" w:rsidP="006F5C6A">
      <w:pPr>
        <w:jc w:val="center"/>
        <w:rPr>
          <w:rFonts w:ascii="Arial" w:hAnsi="Arial" w:cs="Arial"/>
          <w:color w:val="000000" w:themeColor="text1"/>
          <w:sz w:val="36"/>
          <w:szCs w:val="36"/>
        </w:rPr>
      </w:pPr>
      <w:r w:rsidRPr="0057327A">
        <w:rPr>
          <w:rFonts w:ascii="Arial" w:hAnsi="Arial" w:cs="Arial"/>
          <w:b/>
          <w:color w:val="000000" w:themeColor="text1"/>
          <w:sz w:val="36"/>
          <w:szCs w:val="36"/>
        </w:rPr>
        <w:t>Los salarios en el rumbo certero</w:t>
      </w:r>
    </w:p>
    <w:p w:rsidR="00F87642" w:rsidRPr="0057327A" w:rsidRDefault="00F87642" w:rsidP="004229D9">
      <w:pPr>
        <w:jc w:val="both"/>
        <w:rPr>
          <w:rFonts w:ascii="Arial" w:hAnsi="Arial" w:cs="Arial"/>
          <w:color w:val="000000" w:themeColor="text1"/>
        </w:rPr>
      </w:pPr>
    </w:p>
    <w:p w:rsidR="004229D9" w:rsidRPr="0057327A" w:rsidRDefault="004229D9" w:rsidP="004229D9">
      <w:pPr>
        <w:jc w:val="both"/>
        <w:rPr>
          <w:rFonts w:ascii="Arial" w:hAnsi="Arial" w:cs="Arial"/>
          <w:b/>
          <w:color w:val="000000" w:themeColor="text1"/>
        </w:rPr>
      </w:pPr>
      <w:r w:rsidRPr="0057327A">
        <w:rPr>
          <w:rFonts w:ascii="Arial" w:hAnsi="Arial" w:cs="Arial"/>
          <w:b/>
          <w:color w:val="000000" w:themeColor="text1"/>
        </w:rPr>
        <w:t>Eduardo Ibarra Aguirre</w:t>
      </w:r>
    </w:p>
    <w:p w:rsidR="004229D9" w:rsidRPr="0057327A" w:rsidRDefault="004229D9" w:rsidP="004229D9">
      <w:pPr>
        <w:jc w:val="both"/>
        <w:rPr>
          <w:rFonts w:ascii="Arial" w:hAnsi="Arial" w:cs="Arial"/>
          <w:color w:val="000000" w:themeColor="text1"/>
        </w:rPr>
      </w:pPr>
    </w:p>
    <w:p w:rsidR="00B86D1C" w:rsidRPr="0057327A" w:rsidRDefault="00F87642" w:rsidP="004229D9">
      <w:pPr>
        <w:jc w:val="both"/>
        <w:rPr>
          <w:rFonts w:ascii="Arial" w:hAnsi="Arial" w:cs="Arial"/>
          <w:color w:val="000000" w:themeColor="text1"/>
        </w:rPr>
      </w:pPr>
      <w:r w:rsidRPr="0057327A">
        <w:rPr>
          <w:rFonts w:ascii="Arial" w:hAnsi="Arial" w:cs="Arial"/>
          <w:color w:val="000000" w:themeColor="text1"/>
        </w:rPr>
        <w:t xml:space="preserve">Con el anuncio del aumento al salario mínimo para 2020, a partir del 1º de enero, en </w:t>
      </w:r>
      <w:r w:rsidR="00B86D1C" w:rsidRPr="0057327A">
        <w:rPr>
          <w:rFonts w:ascii="Arial" w:hAnsi="Arial" w:cs="Arial"/>
          <w:color w:val="000000" w:themeColor="text1"/>
        </w:rPr>
        <w:t>20</w:t>
      </w:r>
      <w:r w:rsidR="001B6A87" w:rsidRPr="0057327A">
        <w:rPr>
          <w:rFonts w:ascii="Arial" w:hAnsi="Arial" w:cs="Arial"/>
          <w:color w:val="000000" w:themeColor="text1"/>
        </w:rPr>
        <w:t>%</w:t>
      </w:r>
      <w:r w:rsidRPr="0057327A">
        <w:rPr>
          <w:rFonts w:ascii="Arial" w:hAnsi="Arial" w:cs="Arial"/>
          <w:color w:val="000000" w:themeColor="text1"/>
        </w:rPr>
        <w:t xml:space="preserve"> en </w:t>
      </w:r>
      <w:r w:rsidR="00B86D1C" w:rsidRPr="0057327A">
        <w:rPr>
          <w:rFonts w:ascii="Arial" w:hAnsi="Arial" w:cs="Arial"/>
          <w:color w:val="000000" w:themeColor="text1"/>
        </w:rPr>
        <w:t>la mayor parte d</w:t>
      </w:r>
      <w:r w:rsidRPr="0057327A">
        <w:rPr>
          <w:rFonts w:ascii="Arial" w:hAnsi="Arial" w:cs="Arial"/>
          <w:color w:val="000000" w:themeColor="text1"/>
        </w:rPr>
        <w:t>el país y de 5</w:t>
      </w:r>
      <w:r w:rsidR="001B6A87" w:rsidRPr="0057327A">
        <w:rPr>
          <w:rFonts w:ascii="Arial" w:hAnsi="Arial" w:cs="Arial"/>
          <w:color w:val="000000" w:themeColor="text1"/>
        </w:rPr>
        <w:t xml:space="preserve">% </w:t>
      </w:r>
      <w:r w:rsidRPr="0057327A">
        <w:rPr>
          <w:rFonts w:ascii="Arial" w:hAnsi="Arial" w:cs="Arial"/>
          <w:color w:val="000000" w:themeColor="text1"/>
        </w:rPr>
        <w:t xml:space="preserve">en la zona libre de la frontera con Estados Unidos, </w:t>
      </w:r>
      <w:r w:rsidR="00B86D1C" w:rsidRPr="0057327A">
        <w:rPr>
          <w:rFonts w:ascii="Arial" w:hAnsi="Arial" w:cs="Arial"/>
          <w:color w:val="000000" w:themeColor="text1"/>
        </w:rPr>
        <w:t xml:space="preserve">el más alto logrado en cuatro décadas, </w:t>
      </w:r>
      <w:r w:rsidRPr="0057327A">
        <w:rPr>
          <w:rFonts w:ascii="Arial" w:hAnsi="Arial" w:cs="Arial"/>
          <w:color w:val="000000" w:themeColor="text1"/>
        </w:rPr>
        <w:t>se traspasará no s</w:t>
      </w:r>
      <w:r w:rsidR="00B86D1C" w:rsidRPr="0057327A">
        <w:rPr>
          <w:rFonts w:ascii="Arial" w:hAnsi="Arial" w:cs="Arial"/>
          <w:color w:val="000000" w:themeColor="text1"/>
        </w:rPr>
        <w:t>ó</w:t>
      </w:r>
      <w:r w:rsidRPr="0057327A">
        <w:rPr>
          <w:rFonts w:ascii="Arial" w:hAnsi="Arial" w:cs="Arial"/>
          <w:color w:val="000000" w:themeColor="text1"/>
        </w:rPr>
        <w:t xml:space="preserve">lo la línea del bienestar individual sino la del bienestar familiar, debido a que le antecede el aumento que rigió </w:t>
      </w:r>
      <w:r w:rsidR="00D243D9" w:rsidRPr="0057327A">
        <w:rPr>
          <w:rFonts w:ascii="Arial" w:hAnsi="Arial" w:cs="Arial"/>
          <w:color w:val="000000" w:themeColor="text1"/>
        </w:rPr>
        <w:t xml:space="preserve">durante </w:t>
      </w:r>
      <w:r w:rsidRPr="0057327A">
        <w:rPr>
          <w:rFonts w:ascii="Arial" w:hAnsi="Arial" w:cs="Arial"/>
          <w:color w:val="000000" w:themeColor="text1"/>
        </w:rPr>
        <w:t xml:space="preserve">2019 y que fue del </w:t>
      </w:r>
      <w:r w:rsidR="00B86D1C" w:rsidRPr="0057327A">
        <w:rPr>
          <w:rFonts w:ascii="Arial" w:hAnsi="Arial" w:cs="Arial"/>
          <w:color w:val="000000" w:themeColor="text1"/>
        </w:rPr>
        <w:t>16</w:t>
      </w:r>
      <w:r w:rsidR="001B6A87" w:rsidRPr="0057327A">
        <w:rPr>
          <w:rFonts w:ascii="Arial" w:hAnsi="Arial" w:cs="Arial"/>
          <w:color w:val="000000" w:themeColor="text1"/>
        </w:rPr>
        <w:t>%</w:t>
      </w:r>
      <w:r w:rsidR="00B86D1C" w:rsidRPr="0057327A">
        <w:rPr>
          <w:rFonts w:ascii="Arial" w:hAnsi="Arial" w:cs="Arial"/>
          <w:color w:val="000000" w:themeColor="text1"/>
        </w:rPr>
        <w:t xml:space="preserve"> en los estados y de </w:t>
      </w:r>
      <w:r w:rsidR="00085C80" w:rsidRPr="0057327A">
        <w:rPr>
          <w:rFonts w:ascii="Arial" w:hAnsi="Arial" w:cs="Arial"/>
          <w:color w:val="000000" w:themeColor="text1"/>
        </w:rPr>
        <w:t>100</w:t>
      </w:r>
      <w:r w:rsidR="001B6A87" w:rsidRPr="0057327A">
        <w:rPr>
          <w:rFonts w:ascii="Arial" w:hAnsi="Arial" w:cs="Arial"/>
          <w:color w:val="000000" w:themeColor="text1"/>
        </w:rPr>
        <w:t xml:space="preserve">% </w:t>
      </w:r>
      <w:r w:rsidR="00B86D1C" w:rsidRPr="0057327A">
        <w:rPr>
          <w:rFonts w:ascii="Arial" w:hAnsi="Arial" w:cs="Arial"/>
          <w:color w:val="000000" w:themeColor="text1"/>
        </w:rPr>
        <w:t>en la frontera norte de México.</w:t>
      </w:r>
    </w:p>
    <w:p w:rsidR="00D243D9" w:rsidRPr="0057327A" w:rsidRDefault="00B86D1C" w:rsidP="000D79C6">
      <w:pPr>
        <w:ind w:firstLine="708"/>
        <w:jc w:val="both"/>
        <w:rPr>
          <w:rFonts w:ascii="Arial" w:hAnsi="Arial" w:cs="Arial"/>
          <w:color w:val="000000" w:themeColor="text1"/>
        </w:rPr>
      </w:pPr>
      <w:r w:rsidRPr="0057327A">
        <w:rPr>
          <w:rFonts w:ascii="Arial" w:hAnsi="Arial" w:cs="Arial"/>
          <w:color w:val="000000" w:themeColor="text1"/>
        </w:rPr>
        <w:t>El primer sorprendido fue el presidente Andrés Manuel, al atestiguar en Palacio Nacional el anuncio hecho por líderes y representantes de los factores de la producción, al reconocer con la franqueza y</w:t>
      </w:r>
      <w:r w:rsidR="00D243D9" w:rsidRPr="0057327A">
        <w:rPr>
          <w:rFonts w:ascii="Arial" w:hAnsi="Arial" w:cs="Arial"/>
          <w:color w:val="000000" w:themeColor="text1"/>
        </w:rPr>
        <w:t xml:space="preserve"> </w:t>
      </w:r>
      <w:r w:rsidRPr="0057327A">
        <w:rPr>
          <w:rFonts w:ascii="Arial" w:hAnsi="Arial" w:cs="Arial"/>
          <w:color w:val="000000" w:themeColor="text1"/>
        </w:rPr>
        <w:t>cuidado que lo distingue,</w:t>
      </w:r>
      <w:r w:rsidR="00D243D9" w:rsidRPr="0057327A">
        <w:rPr>
          <w:rFonts w:ascii="Arial" w:hAnsi="Arial" w:cs="Arial"/>
          <w:color w:val="000000" w:themeColor="text1"/>
        </w:rPr>
        <w:t xml:space="preserve"> aunque sus detractores juran lo contrario,</w:t>
      </w:r>
      <w:r w:rsidRPr="0057327A">
        <w:rPr>
          <w:rFonts w:ascii="Arial" w:hAnsi="Arial" w:cs="Arial"/>
          <w:color w:val="000000" w:themeColor="text1"/>
        </w:rPr>
        <w:t xml:space="preserve"> que no pensó que en su primer año de gobierno se lograra primero un aumento como el de 16</w:t>
      </w:r>
      <w:r w:rsidR="001B6A87" w:rsidRPr="0057327A">
        <w:rPr>
          <w:rFonts w:ascii="Arial" w:hAnsi="Arial" w:cs="Arial"/>
          <w:color w:val="000000" w:themeColor="text1"/>
        </w:rPr>
        <w:t>%</w:t>
      </w:r>
      <w:r w:rsidRPr="0057327A">
        <w:rPr>
          <w:rFonts w:ascii="Arial" w:hAnsi="Arial" w:cs="Arial"/>
          <w:color w:val="000000" w:themeColor="text1"/>
        </w:rPr>
        <w:t xml:space="preserve"> que está vigente, y ahora </w:t>
      </w:r>
      <w:r w:rsidR="00D243D9" w:rsidRPr="0057327A">
        <w:rPr>
          <w:rFonts w:ascii="Arial" w:hAnsi="Arial" w:cs="Arial"/>
          <w:color w:val="000000" w:themeColor="text1"/>
        </w:rPr>
        <w:t xml:space="preserve">otro </w:t>
      </w:r>
      <w:r w:rsidRPr="0057327A">
        <w:rPr>
          <w:rFonts w:ascii="Arial" w:hAnsi="Arial" w:cs="Arial"/>
          <w:color w:val="000000" w:themeColor="text1"/>
        </w:rPr>
        <w:t>de 20</w:t>
      </w:r>
      <w:r w:rsidR="001B6A87" w:rsidRPr="0057327A">
        <w:rPr>
          <w:rFonts w:ascii="Arial" w:hAnsi="Arial" w:cs="Arial"/>
          <w:color w:val="000000" w:themeColor="text1"/>
        </w:rPr>
        <w:t>%</w:t>
      </w:r>
      <w:r w:rsidRPr="0057327A">
        <w:rPr>
          <w:rFonts w:ascii="Arial" w:hAnsi="Arial" w:cs="Arial"/>
          <w:color w:val="000000" w:themeColor="text1"/>
        </w:rPr>
        <w:t xml:space="preserve">. Lo que implica una recuperación </w:t>
      </w:r>
      <w:r w:rsidR="007A70CB" w:rsidRPr="0057327A">
        <w:rPr>
          <w:rFonts w:ascii="Arial" w:hAnsi="Arial" w:cs="Arial"/>
          <w:color w:val="000000" w:themeColor="text1"/>
        </w:rPr>
        <w:t>sustantiva</w:t>
      </w:r>
      <w:r w:rsidRPr="0057327A">
        <w:rPr>
          <w:rFonts w:ascii="Arial" w:hAnsi="Arial" w:cs="Arial"/>
          <w:color w:val="000000" w:themeColor="text1"/>
        </w:rPr>
        <w:t xml:space="preserve"> </w:t>
      </w:r>
      <w:r w:rsidR="007A70CB" w:rsidRPr="0057327A">
        <w:rPr>
          <w:rFonts w:ascii="Arial" w:hAnsi="Arial" w:cs="Arial"/>
          <w:color w:val="000000" w:themeColor="text1"/>
        </w:rPr>
        <w:t xml:space="preserve">del </w:t>
      </w:r>
      <w:r w:rsidRPr="0057327A">
        <w:rPr>
          <w:rFonts w:ascii="Arial" w:hAnsi="Arial" w:cs="Arial"/>
          <w:color w:val="000000" w:themeColor="text1"/>
        </w:rPr>
        <w:t>poder adquisitivo del salario mínimo en un año</w:t>
      </w:r>
      <w:r w:rsidR="00D243D9" w:rsidRPr="0057327A">
        <w:rPr>
          <w:rFonts w:ascii="Arial" w:hAnsi="Arial" w:cs="Arial"/>
          <w:color w:val="000000" w:themeColor="text1"/>
        </w:rPr>
        <w:t xml:space="preserve">, </w:t>
      </w:r>
      <w:r w:rsidR="007A70CB" w:rsidRPr="0057327A">
        <w:rPr>
          <w:rFonts w:ascii="Arial" w:hAnsi="Arial" w:cs="Arial"/>
          <w:color w:val="000000" w:themeColor="text1"/>
        </w:rPr>
        <w:t xml:space="preserve">como </w:t>
      </w:r>
      <w:r w:rsidR="00D243D9" w:rsidRPr="0057327A">
        <w:rPr>
          <w:rFonts w:ascii="Arial" w:hAnsi="Arial" w:cs="Arial"/>
          <w:color w:val="000000" w:themeColor="text1"/>
        </w:rPr>
        <w:t>la mitad de la pérdida desde 1982 y que fue de 75</w:t>
      </w:r>
      <w:r w:rsidR="001B6A87" w:rsidRPr="0057327A">
        <w:rPr>
          <w:rFonts w:ascii="Arial" w:hAnsi="Arial" w:cs="Arial"/>
          <w:color w:val="000000" w:themeColor="text1"/>
        </w:rPr>
        <w:t>%</w:t>
      </w:r>
      <w:r w:rsidR="00D243D9" w:rsidRPr="0057327A">
        <w:rPr>
          <w:rFonts w:ascii="Arial" w:hAnsi="Arial" w:cs="Arial"/>
          <w:color w:val="000000" w:themeColor="text1"/>
        </w:rPr>
        <w:t>.</w:t>
      </w:r>
    </w:p>
    <w:p w:rsidR="00D243D9" w:rsidRPr="0057327A" w:rsidRDefault="00B86D1C" w:rsidP="000D79C6">
      <w:pPr>
        <w:ind w:firstLine="708"/>
        <w:jc w:val="both"/>
        <w:rPr>
          <w:rFonts w:ascii="Arial" w:hAnsi="Arial" w:cs="Arial"/>
          <w:color w:val="000000" w:themeColor="text1"/>
        </w:rPr>
      </w:pPr>
      <w:r w:rsidRPr="0057327A">
        <w:rPr>
          <w:rFonts w:ascii="Arial" w:hAnsi="Arial" w:cs="Arial"/>
          <w:color w:val="000000" w:themeColor="text1"/>
        </w:rPr>
        <w:t xml:space="preserve">Y todo ello sin crecimiento económico tan </w:t>
      </w:r>
      <w:r w:rsidR="00D243D9" w:rsidRPr="0057327A">
        <w:rPr>
          <w:rFonts w:ascii="Arial" w:hAnsi="Arial" w:cs="Arial"/>
          <w:color w:val="000000" w:themeColor="text1"/>
        </w:rPr>
        <w:t>d</w:t>
      </w:r>
      <w:r w:rsidRPr="0057327A">
        <w:rPr>
          <w:rFonts w:ascii="Arial" w:hAnsi="Arial" w:cs="Arial"/>
          <w:color w:val="000000" w:themeColor="text1"/>
        </w:rPr>
        <w:t xml:space="preserve">enunciado por los críticos acérrimos de López Obrador, así como los </w:t>
      </w:r>
      <w:r w:rsidR="001B6A87" w:rsidRPr="0057327A">
        <w:rPr>
          <w:rFonts w:ascii="Arial" w:hAnsi="Arial" w:cs="Arial"/>
          <w:color w:val="000000" w:themeColor="text1"/>
        </w:rPr>
        <w:t>“equilibrados”</w:t>
      </w:r>
      <w:r w:rsidRPr="0057327A">
        <w:rPr>
          <w:rFonts w:ascii="Arial" w:hAnsi="Arial" w:cs="Arial"/>
          <w:color w:val="000000" w:themeColor="text1"/>
        </w:rPr>
        <w:t xml:space="preserve"> porque, en efecto el crecimiento de la economía es indispensable, con todo y que el último trimestre de</w:t>
      </w:r>
      <w:r w:rsidR="00D243D9" w:rsidRPr="0057327A">
        <w:rPr>
          <w:rFonts w:ascii="Arial" w:hAnsi="Arial" w:cs="Arial"/>
          <w:color w:val="000000" w:themeColor="text1"/>
        </w:rPr>
        <w:t xml:space="preserve"> Enrique Peña la caída fue pronunciada </w:t>
      </w:r>
      <w:r w:rsidRPr="0057327A">
        <w:rPr>
          <w:rFonts w:ascii="Arial" w:hAnsi="Arial" w:cs="Arial"/>
          <w:color w:val="000000" w:themeColor="text1"/>
        </w:rPr>
        <w:t xml:space="preserve">y </w:t>
      </w:r>
      <w:r w:rsidR="00D243D9" w:rsidRPr="0057327A">
        <w:rPr>
          <w:rFonts w:ascii="Arial" w:hAnsi="Arial" w:cs="Arial"/>
          <w:color w:val="000000" w:themeColor="text1"/>
        </w:rPr>
        <w:t xml:space="preserve">además ahora el entorno económico global es de franca desaceleración y </w:t>
      </w:r>
      <w:r w:rsidR="001B6A87" w:rsidRPr="0057327A">
        <w:rPr>
          <w:rFonts w:ascii="Arial" w:hAnsi="Arial" w:cs="Arial"/>
          <w:color w:val="000000" w:themeColor="text1"/>
        </w:rPr>
        <w:t>muchos</w:t>
      </w:r>
      <w:r w:rsidR="00D243D9" w:rsidRPr="0057327A">
        <w:rPr>
          <w:rFonts w:ascii="Arial" w:hAnsi="Arial" w:cs="Arial"/>
          <w:color w:val="000000" w:themeColor="text1"/>
        </w:rPr>
        <w:t xml:space="preserve"> especialistas</w:t>
      </w:r>
      <w:r w:rsidR="00CF2522" w:rsidRPr="0057327A">
        <w:rPr>
          <w:rFonts w:ascii="Arial" w:hAnsi="Arial" w:cs="Arial"/>
          <w:color w:val="000000" w:themeColor="text1"/>
        </w:rPr>
        <w:t xml:space="preserve"> y otros no</w:t>
      </w:r>
      <w:r w:rsidR="00D243D9" w:rsidRPr="0057327A">
        <w:rPr>
          <w:rFonts w:ascii="Arial" w:hAnsi="Arial" w:cs="Arial"/>
          <w:color w:val="000000" w:themeColor="text1"/>
        </w:rPr>
        <w:t xml:space="preserve"> tanto avizoran recesión</w:t>
      </w:r>
      <w:r w:rsidR="00CF2522" w:rsidRPr="0057327A">
        <w:rPr>
          <w:rFonts w:ascii="Arial" w:hAnsi="Arial" w:cs="Arial"/>
          <w:color w:val="000000" w:themeColor="text1"/>
        </w:rPr>
        <w:t xml:space="preserve"> económica.</w:t>
      </w:r>
    </w:p>
    <w:p w:rsidR="00CF2522" w:rsidRPr="0057327A" w:rsidRDefault="00CF2522" w:rsidP="000D79C6">
      <w:pPr>
        <w:ind w:firstLine="708"/>
        <w:jc w:val="both"/>
        <w:rPr>
          <w:rFonts w:ascii="Arial" w:hAnsi="Arial" w:cs="Arial"/>
          <w:color w:val="000000" w:themeColor="text1"/>
        </w:rPr>
      </w:pPr>
      <w:r w:rsidRPr="0057327A">
        <w:rPr>
          <w:rFonts w:ascii="Arial" w:hAnsi="Arial" w:cs="Arial"/>
          <w:color w:val="000000" w:themeColor="text1"/>
        </w:rPr>
        <w:t>Lo más sobresaliente del anuncio de la segunda alza salarial consecutiva</w:t>
      </w:r>
      <w:r w:rsidR="001B6A87" w:rsidRPr="0057327A">
        <w:rPr>
          <w:rFonts w:ascii="Arial" w:hAnsi="Arial" w:cs="Arial"/>
          <w:color w:val="000000" w:themeColor="text1"/>
        </w:rPr>
        <w:t xml:space="preserve"> con AMLO</w:t>
      </w:r>
      <w:r w:rsidRPr="0057327A">
        <w:rPr>
          <w:rFonts w:ascii="Arial" w:hAnsi="Arial" w:cs="Arial"/>
          <w:color w:val="000000" w:themeColor="text1"/>
        </w:rPr>
        <w:t xml:space="preserve"> es que se logró “por consenso y unanimidad”, como anunciaron </w:t>
      </w:r>
      <w:r w:rsidR="001B6A87" w:rsidRPr="0057327A">
        <w:rPr>
          <w:rFonts w:ascii="Arial" w:hAnsi="Arial" w:cs="Arial"/>
          <w:color w:val="000000" w:themeColor="text1"/>
        </w:rPr>
        <w:t>los</w:t>
      </w:r>
      <w:r w:rsidRPr="0057327A">
        <w:rPr>
          <w:rFonts w:ascii="Arial" w:hAnsi="Arial" w:cs="Arial"/>
          <w:color w:val="000000" w:themeColor="text1"/>
        </w:rPr>
        <w:t xml:space="preserve"> protagonistas </w:t>
      </w:r>
      <w:r w:rsidR="007A70CB" w:rsidRPr="0057327A">
        <w:rPr>
          <w:rFonts w:ascii="Arial" w:hAnsi="Arial" w:cs="Arial"/>
          <w:color w:val="000000" w:themeColor="text1"/>
        </w:rPr>
        <w:t>como</w:t>
      </w:r>
      <w:r w:rsidRPr="0057327A">
        <w:rPr>
          <w:rFonts w:ascii="Arial" w:hAnsi="Arial" w:cs="Arial"/>
          <w:color w:val="000000" w:themeColor="text1"/>
        </w:rPr>
        <w:t xml:space="preserve"> un eufórico y puesto de pie a pesar de su condición de salud, Carlos Aceves del Olmo, presidente del Congreso del Trabajo, </w:t>
      </w:r>
      <w:r w:rsidR="007A70CB" w:rsidRPr="0057327A">
        <w:rPr>
          <w:rFonts w:ascii="Arial" w:hAnsi="Arial" w:cs="Arial"/>
          <w:color w:val="000000" w:themeColor="text1"/>
        </w:rPr>
        <w:t xml:space="preserve">quien </w:t>
      </w:r>
      <w:r w:rsidRPr="0057327A">
        <w:rPr>
          <w:rFonts w:ascii="Arial" w:hAnsi="Arial" w:cs="Arial"/>
          <w:color w:val="000000" w:themeColor="text1"/>
        </w:rPr>
        <w:t xml:space="preserve">se dirigió </w:t>
      </w:r>
      <w:r w:rsidR="001B6A87" w:rsidRPr="0057327A">
        <w:rPr>
          <w:rFonts w:ascii="Arial" w:hAnsi="Arial" w:cs="Arial"/>
          <w:color w:val="000000" w:themeColor="text1"/>
        </w:rPr>
        <w:t xml:space="preserve">así </w:t>
      </w:r>
      <w:r w:rsidRPr="0057327A">
        <w:rPr>
          <w:rFonts w:ascii="Arial" w:hAnsi="Arial" w:cs="Arial"/>
          <w:color w:val="000000" w:themeColor="text1"/>
        </w:rPr>
        <w:t xml:space="preserve">a López Obrador: “Apunte este aumento como uno de sus éxitos, señor </w:t>
      </w:r>
      <w:r w:rsidR="001B6A87" w:rsidRPr="0057327A">
        <w:rPr>
          <w:rFonts w:ascii="Arial" w:hAnsi="Arial" w:cs="Arial"/>
          <w:color w:val="000000" w:themeColor="text1"/>
        </w:rPr>
        <w:t>p</w:t>
      </w:r>
      <w:r w:rsidRPr="0057327A">
        <w:rPr>
          <w:rFonts w:ascii="Arial" w:hAnsi="Arial" w:cs="Arial"/>
          <w:color w:val="000000" w:themeColor="text1"/>
        </w:rPr>
        <w:t>residente”.</w:t>
      </w:r>
    </w:p>
    <w:p w:rsidR="00234518" w:rsidRPr="0057327A" w:rsidRDefault="00CF2522" w:rsidP="000D79C6">
      <w:pPr>
        <w:ind w:firstLine="708"/>
        <w:jc w:val="both"/>
        <w:rPr>
          <w:rFonts w:ascii="Arial" w:hAnsi="Arial" w:cs="Arial"/>
          <w:color w:val="000000" w:themeColor="text1"/>
        </w:rPr>
      </w:pPr>
      <w:r w:rsidRPr="0057327A">
        <w:rPr>
          <w:rFonts w:ascii="Arial" w:hAnsi="Arial" w:cs="Arial"/>
          <w:color w:val="000000" w:themeColor="text1"/>
        </w:rPr>
        <w:t xml:space="preserve">Por el contrario, para Carlos Salazar </w:t>
      </w:r>
      <w:proofErr w:type="spellStart"/>
      <w:r w:rsidRPr="0057327A">
        <w:rPr>
          <w:rFonts w:ascii="Arial" w:hAnsi="Arial" w:cs="Arial"/>
          <w:color w:val="000000" w:themeColor="text1"/>
        </w:rPr>
        <w:t>Lomelín</w:t>
      </w:r>
      <w:proofErr w:type="spellEnd"/>
      <w:r w:rsidRPr="0057327A">
        <w:rPr>
          <w:rFonts w:ascii="Arial" w:hAnsi="Arial" w:cs="Arial"/>
          <w:color w:val="000000" w:themeColor="text1"/>
        </w:rPr>
        <w:t xml:space="preserve">, presidente del Consejo Coordinador Empresarial, el incremento salarial “ha sido una lucha de muchos años por parte de las organizaciones empresariales, que siempre nos topamos con excusas, la más recurrente que los aumentos dispararían la inflación”, como si los </w:t>
      </w:r>
      <w:r w:rsidR="00234518" w:rsidRPr="0057327A">
        <w:rPr>
          <w:rFonts w:ascii="Arial" w:hAnsi="Arial" w:cs="Arial"/>
          <w:color w:val="000000" w:themeColor="text1"/>
        </w:rPr>
        <w:t xml:space="preserve">seis </w:t>
      </w:r>
      <w:r w:rsidRPr="0057327A">
        <w:rPr>
          <w:rFonts w:ascii="Arial" w:hAnsi="Arial" w:cs="Arial"/>
          <w:color w:val="000000" w:themeColor="text1"/>
        </w:rPr>
        <w:t xml:space="preserve">titulares del Ejecutivo durante </w:t>
      </w:r>
      <w:r w:rsidR="00234518" w:rsidRPr="0057327A">
        <w:rPr>
          <w:rFonts w:ascii="Arial" w:hAnsi="Arial" w:cs="Arial"/>
          <w:color w:val="000000" w:themeColor="text1"/>
        </w:rPr>
        <w:t>36</w:t>
      </w:r>
      <w:r w:rsidRPr="0057327A">
        <w:rPr>
          <w:rFonts w:ascii="Arial" w:hAnsi="Arial" w:cs="Arial"/>
          <w:color w:val="000000" w:themeColor="text1"/>
        </w:rPr>
        <w:t xml:space="preserve"> años les impusier</w:t>
      </w:r>
      <w:r w:rsidR="00234518" w:rsidRPr="0057327A">
        <w:rPr>
          <w:rFonts w:ascii="Arial" w:hAnsi="Arial" w:cs="Arial"/>
          <w:color w:val="000000" w:themeColor="text1"/>
        </w:rPr>
        <w:t>o</w:t>
      </w:r>
      <w:r w:rsidRPr="0057327A">
        <w:rPr>
          <w:rFonts w:ascii="Arial" w:hAnsi="Arial" w:cs="Arial"/>
          <w:color w:val="000000" w:themeColor="text1"/>
        </w:rPr>
        <w:t>n la congelación salari</w:t>
      </w:r>
      <w:r w:rsidR="00676400" w:rsidRPr="0057327A">
        <w:rPr>
          <w:rFonts w:ascii="Arial" w:hAnsi="Arial" w:cs="Arial"/>
          <w:color w:val="000000" w:themeColor="text1"/>
        </w:rPr>
        <w:t>al</w:t>
      </w:r>
      <w:r w:rsidRPr="0057327A">
        <w:rPr>
          <w:rFonts w:ascii="Arial" w:hAnsi="Arial" w:cs="Arial"/>
          <w:color w:val="000000" w:themeColor="text1"/>
        </w:rPr>
        <w:t>. No recuerdo muestra</w:t>
      </w:r>
      <w:r w:rsidR="00676400" w:rsidRPr="0057327A">
        <w:rPr>
          <w:rFonts w:ascii="Arial" w:hAnsi="Arial" w:cs="Arial"/>
          <w:color w:val="000000" w:themeColor="text1"/>
        </w:rPr>
        <w:t>s</w:t>
      </w:r>
      <w:r w:rsidRPr="0057327A">
        <w:rPr>
          <w:rFonts w:ascii="Arial" w:hAnsi="Arial" w:cs="Arial"/>
          <w:color w:val="000000" w:themeColor="text1"/>
        </w:rPr>
        <w:t xml:space="preserve"> de inconformidad patronal con una política que protegió sus utilidades a corto plazo, porque a la larga causó mucho daño al país, no sólo a </w:t>
      </w:r>
      <w:r w:rsidR="00234518" w:rsidRPr="0057327A">
        <w:rPr>
          <w:rFonts w:ascii="Arial" w:hAnsi="Arial" w:cs="Arial"/>
          <w:color w:val="000000" w:themeColor="text1"/>
        </w:rPr>
        <w:t xml:space="preserve">los beneficiarios de los </w:t>
      </w:r>
      <w:proofErr w:type="spellStart"/>
      <w:r w:rsidR="00234518" w:rsidRPr="0057327A">
        <w:rPr>
          <w:rFonts w:ascii="Arial" w:hAnsi="Arial" w:cs="Arial"/>
          <w:i/>
          <w:color w:val="000000" w:themeColor="text1"/>
        </w:rPr>
        <w:t>minisalarios</w:t>
      </w:r>
      <w:proofErr w:type="spellEnd"/>
      <w:r w:rsidR="00234518" w:rsidRPr="0057327A">
        <w:rPr>
          <w:rFonts w:ascii="Arial" w:hAnsi="Arial" w:cs="Arial"/>
          <w:i/>
          <w:color w:val="000000" w:themeColor="text1"/>
        </w:rPr>
        <w:t>,</w:t>
      </w:r>
      <w:r w:rsidR="00234518" w:rsidRPr="0057327A">
        <w:rPr>
          <w:rFonts w:ascii="Arial" w:hAnsi="Arial" w:cs="Arial"/>
          <w:color w:val="000000" w:themeColor="text1"/>
        </w:rPr>
        <w:t xml:space="preserve"> como fueron bautizados.</w:t>
      </w:r>
    </w:p>
    <w:p w:rsidR="00CF2522" w:rsidRPr="0057327A" w:rsidRDefault="000D79C6" w:rsidP="000D79C6">
      <w:pPr>
        <w:ind w:firstLine="708"/>
        <w:jc w:val="both"/>
        <w:rPr>
          <w:rFonts w:ascii="Arial" w:hAnsi="Arial" w:cs="Arial"/>
          <w:color w:val="000000" w:themeColor="text1"/>
        </w:rPr>
      </w:pPr>
      <w:r w:rsidRPr="0057327A">
        <w:rPr>
          <w:rFonts w:ascii="Arial" w:hAnsi="Arial" w:cs="Arial"/>
          <w:color w:val="000000" w:themeColor="text1"/>
        </w:rPr>
        <w:t>Mas</w:t>
      </w:r>
      <w:r w:rsidR="00234518" w:rsidRPr="0057327A">
        <w:rPr>
          <w:rFonts w:ascii="Arial" w:hAnsi="Arial" w:cs="Arial"/>
          <w:color w:val="000000" w:themeColor="text1"/>
        </w:rPr>
        <w:t xml:space="preserve"> el líder del organismo cúpula de los empresarios tiene razón en la afirmación de que el </w:t>
      </w:r>
      <w:r w:rsidR="00CF2522" w:rsidRPr="0057327A">
        <w:rPr>
          <w:rFonts w:ascii="Arial" w:hAnsi="Arial" w:cs="Arial"/>
          <w:color w:val="000000" w:themeColor="text1"/>
        </w:rPr>
        <w:t>objetivo de incrementar los ingresos de los trabajadores no sólo es superar la línea de bienestar individual</w:t>
      </w:r>
      <w:r w:rsidRPr="0057327A">
        <w:rPr>
          <w:rFonts w:ascii="Arial" w:hAnsi="Arial" w:cs="Arial"/>
          <w:color w:val="000000" w:themeColor="text1"/>
        </w:rPr>
        <w:t xml:space="preserve"> (por primera vez desde 1992)</w:t>
      </w:r>
      <w:r w:rsidR="00CF2522" w:rsidRPr="0057327A">
        <w:rPr>
          <w:rFonts w:ascii="Arial" w:hAnsi="Arial" w:cs="Arial"/>
          <w:color w:val="000000" w:themeColor="text1"/>
        </w:rPr>
        <w:t>, sino pasar al bienestar familiar y que esto se logrará cuando el salario mínimo sea de 6 mil 500 pesos al mes, esto es, de 216.60 pesos al día.</w:t>
      </w:r>
      <w:r w:rsidR="00676400" w:rsidRPr="0057327A">
        <w:rPr>
          <w:rFonts w:ascii="Arial" w:hAnsi="Arial" w:cs="Arial"/>
          <w:color w:val="000000" w:themeColor="text1"/>
        </w:rPr>
        <w:t xml:space="preserve"> A partir de enero</w:t>
      </w:r>
      <w:r w:rsidR="00234518" w:rsidRPr="0057327A">
        <w:rPr>
          <w:rFonts w:ascii="Arial" w:hAnsi="Arial" w:cs="Arial"/>
          <w:color w:val="000000" w:themeColor="text1"/>
        </w:rPr>
        <w:t xml:space="preserve"> será de 3 mil 746 pesos mensuales en el país</w:t>
      </w:r>
      <w:r w:rsidR="006B1C4E" w:rsidRPr="0057327A">
        <w:rPr>
          <w:rFonts w:ascii="Arial" w:hAnsi="Arial" w:cs="Arial"/>
          <w:color w:val="000000" w:themeColor="text1"/>
        </w:rPr>
        <w:t xml:space="preserve"> (12</w:t>
      </w:r>
      <w:r w:rsidRPr="0057327A">
        <w:rPr>
          <w:rFonts w:ascii="Arial" w:hAnsi="Arial" w:cs="Arial"/>
          <w:color w:val="000000" w:themeColor="text1"/>
        </w:rPr>
        <w:t>3</w:t>
      </w:r>
      <w:r w:rsidR="006B1C4E" w:rsidRPr="0057327A">
        <w:rPr>
          <w:rFonts w:ascii="Arial" w:hAnsi="Arial" w:cs="Arial"/>
          <w:color w:val="000000" w:themeColor="text1"/>
        </w:rPr>
        <w:t>.</w:t>
      </w:r>
      <w:r w:rsidRPr="0057327A">
        <w:rPr>
          <w:rFonts w:ascii="Arial" w:hAnsi="Arial" w:cs="Arial"/>
          <w:color w:val="000000" w:themeColor="text1"/>
        </w:rPr>
        <w:t>22</w:t>
      </w:r>
      <w:r w:rsidR="006B1C4E" w:rsidRPr="0057327A">
        <w:rPr>
          <w:rFonts w:ascii="Arial" w:hAnsi="Arial" w:cs="Arial"/>
          <w:color w:val="000000" w:themeColor="text1"/>
        </w:rPr>
        <w:t xml:space="preserve"> pesos al día)</w:t>
      </w:r>
      <w:r w:rsidR="00234518" w:rsidRPr="0057327A">
        <w:rPr>
          <w:rFonts w:ascii="Arial" w:hAnsi="Arial" w:cs="Arial"/>
          <w:color w:val="000000" w:themeColor="text1"/>
        </w:rPr>
        <w:t xml:space="preserve">, y de 5 mil 641 pesos </w:t>
      </w:r>
      <w:r w:rsidR="006B1C4E" w:rsidRPr="0057327A">
        <w:rPr>
          <w:rFonts w:ascii="Arial" w:hAnsi="Arial" w:cs="Arial"/>
          <w:color w:val="000000" w:themeColor="text1"/>
        </w:rPr>
        <w:t>(185</w:t>
      </w:r>
      <w:r w:rsidRPr="0057327A">
        <w:rPr>
          <w:rFonts w:ascii="Arial" w:hAnsi="Arial" w:cs="Arial"/>
          <w:color w:val="000000" w:themeColor="text1"/>
        </w:rPr>
        <w:t>.56 pesos diarios</w:t>
      </w:r>
      <w:r w:rsidR="006B1C4E" w:rsidRPr="0057327A">
        <w:rPr>
          <w:rFonts w:ascii="Arial" w:hAnsi="Arial" w:cs="Arial"/>
          <w:color w:val="000000" w:themeColor="text1"/>
        </w:rPr>
        <w:t>)</w:t>
      </w:r>
      <w:r w:rsidRPr="0057327A">
        <w:rPr>
          <w:rFonts w:ascii="Arial" w:hAnsi="Arial" w:cs="Arial"/>
          <w:color w:val="000000" w:themeColor="text1"/>
        </w:rPr>
        <w:t xml:space="preserve"> </w:t>
      </w:r>
      <w:r w:rsidR="00234518" w:rsidRPr="0057327A">
        <w:rPr>
          <w:rFonts w:ascii="Arial" w:hAnsi="Arial" w:cs="Arial"/>
          <w:color w:val="000000" w:themeColor="text1"/>
        </w:rPr>
        <w:t>en la zona libre con Gringolandia.</w:t>
      </w:r>
    </w:p>
    <w:p w:rsidR="006B1C4E" w:rsidRPr="0057327A" w:rsidRDefault="00725C46" w:rsidP="000D79C6">
      <w:pPr>
        <w:ind w:firstLine="708"/>
        <w:jc w:val="both"/>
        <w:rPr>
          <w:rFonts w:ascii="Arial" w:hAnsi="Arial" w:cs="Arial"/>
          <w:color w:val="000000" w:themeColor="text1"/>
        </w:rPr>
      </w:pPr>
      <w:r w:rsidRPr="0057327A">
        <w:rPr>
          <w:rFonts w:ascii="Arial" w:hAnsi="Arial" w:cs="Arial"/>
          <w:color w:val="000000" w:themeColor="text1"/>
        </w:rPr>
        <w:lastRenderedPageBreak/>
        <w:t xml:space="preserve">Cierto, </w:t>
      </w:r>
      <w:r w:rsidR="00CF2522" w:rsidRPr="0057327A">
        <w:rPr>
          <w:rFonts w:ascii="Arial" w:hAnsi="Arial" w:cs="Arial"/>
          <w:color w:val="000000" w:themeColor="text1"/>
        </w:rPr>
        <w:t xml:space="preserve">con el nuevo salario </w:t>
      </w:r>
      <w:r w:rsidRPr="0057327A">
        <w:rPr>
          <w:rFonts w:ascii="Arial" w:hAnsi="Arial" w:cs="Arial"/>
          <w:color w:val="000000" w:themeColor="text1"/>
        </w:rPr>
        <w:t xml:space="preserve">mínimo </w:t>
      </w:r>
      <w:r w:rsidR="00CF2522" w:rsidRPr="0057327A">
        <w:rPr>
          <w:rFonts w:ascii="Arial" w:hAnsi="Arial" w:cs="Arial"/>
          <w:color w:val="000000" w:themeColor="text1"/>
        </w:rPr>
        <w:t>se estimulará el consumo, crecerá la demanda y también la inversión.</w:t>
      </w:r>
      <w:r w:rsidRPr="0057327A">
        <w:rPr>
          <w:rFonts w:ascii="Arial" w:hAnsi="Arial" w:cs="Arial"/>
          <w:color w:val="000000" w:themeColor="text1"/>
        </w:rPr>
        <w:t xml:space="preserve"> Y lo más importante, el mercado interno será un poco más vigoroso, pues como bien ejemplifica el autor intelectual de esta política salarial, AMLO, </w:t>
      </w:r>
      <w:r w:rsidR="006B1C4E" w:rsidRPr="0057327A">
        <w:rPr>
          <w:rFonts w:ascii="Arial" w:hAnsi="Arial" w:cs="Arial"/>
          <w:color w:val="000000" w:themeColor="text1"/>
        </w:rPr>
        <w:t>“cuando empezó el auge económico y comercial en China, se hablaba (denunciaba, digo yo) como una de sus ventajas comparativas, lo bajo de sus salarios. El sueldo en México era mayor que el de China. Ahora no es así. Cambiaron las cosas. China sí se convirtió en una potencia económica” (increment</w:t>
      </w:r>
      <w:r w:rsidR="00676400" w:rsidRPr="0057327A">
        <w:rPr>
          <w:rFonts w:ascii="Arial" w:hAnsi="Arial" w:cs="Arial"/>
          <w:color w:val="000000" w:themeColor="text1"/>
        </w:rPr>
        <w:t>ó</w:t>
      </w:r>
      <w:r w:rsidR="006B1C4E" w:rsidRPr="0057327A">
        <w:rPr>
          <w:rFonts w:ascii="Arial" w:hAnsi="Arial" w:cs="Arial"/>
          <w:color w:val="000000" w:themeColor="text1"/>
        </w:rPr>
        <w:t xml:space="preserve"> </w:t>
      </w:r>
      <w:r w:rsidR="00676400" w:rsidRPr="0057327A">
        <w:rPr>
          <w:rFonts w:ascii="Arial" w:hAnsi="Arial" w:cs="Arial"/>
          <w:color w:val="000000" w:themeColor="text1"/>
        </w:rPr>
        <w:t>los</w:t>
      </w:r>
      <w:r w:rsidR="006B1C4E" w:rsidRPr="0057327A">
        <w:rPr>
          <w:rFonts w:ascii="Arial" w:hAnsi="Arial" w:cs="Arial"/>
          <w:color w:val="000000" w:themeColor="text1"/>
        </w:rPr>
        <w:t xml:space="preserve"> salarios, sac</w:t>
      </w:r>
      <w:r w:rsidR="00676400" w:rsidRPr="0057327A">
        <w:rPr>
          <w:rFonts w:ascii="Arial" w:hAnsi="Arial" w:cs="Arial"/>
          <w:color w:val="000000" w:themeColor="text1"/>
        </w:rPr>
        <w:t xml:space="preserve">ó </w:t>
      </w:r>
      <w:r w:rsidR="006B1C4E" w:rsidRPr="0057327A">
        <w:rPr>
          <w:rFonts w:ascii="Arial" w:hAnsi="Arial" w:cs="Arial"/>
          <w:color w:val="000000" w:themeColor="text1"/>
        </w:rPr>
        <w:t xml:space="preserve">de la pobreza extrema y moderada a </w:t>
      </w:r>
      <w:r w:rsidR="00676400" w:rsidRPr="0057327A">
        <w:rPr>
          <w:rFonts w:ascii="Arial" w:hAnsi="Arial" w:cs="Arial"/>
          <w:color w:val="000000" w:themeColor="text1"/>
        </w:rPr>
        <w:t>más de</w:t>
      </w:r>
      <w:r w:rsidR="006B1C4E" w:rsidRPr="0057327A">
        <w:rPr>
          <w:rFonts w:ascii="Arial" w:hAnsi="Arial" w:cs="Arial"/>
          <w:color w:val="000000" w:themeColor="text1"/>
        </w:rPr>
        <w:t xml:space="preserve"> </w:t>
      </w:r>
      <w:r w:rsidR="00676400" w:rsidRPr="0057327A">
        <w:rPr>
          <w:rFonts w:ascii="Arial" w:hAnsi="Arial" w:cs="Arial"/>
          <w:color w:val="000000" w:themeColor="text1"/>
        </w:rPr>
        <w:t>8</w:t>
      </w:r>
      <w:r w:rsidR="006B1C4E" w:rsidRPr="0057327A">
        <w:rPr>
          <w:rFonts w:ascii="Arial" w:hAnsi="Arial" w:cs="Arial"/>
          <w:color w:val="000000" w:themeColor="text1"/>
        </w:rPr>
        <w:t>00 millones de chinos</w:t>
      </w:r>
      <w:r w:rsidR="00676400" w:rsidRPr="0057327A">
        <w:rPr>
          <w:rFonts w:ascii="Arial" w:hAnsi="Arial" w:cs="Arial"/>
          <w:color w:val="000000" w:themeColor="text1"/>
        </w:rPr>
        <w:t xml:space="preserve"> en 40 años</w:t>
      </w:r>
      <w:r w:rsidR="006B1C4E" w:rsidRPr="0057327A">
        <w:rPr>
          <w:rFonts w:ascii="Arial" w:hAnsi="Arial" w:cs="Arial"/>
          <w:color w:val="000000" w:themeColor="text1"/>
        </w:rPr>
        <w:t>) y “nosotros perdimos mucho poder adquisitivo”.</w:t>
      </w:r>
    </w:p>
    <w:p w:rsidR="004229D9" w:rsidRPr="0057327A" w:rsidRDefault="004229D9" w:rsidP="004229D9">
      <w:pPr>
        <w:jc w:val="center"/>
        <w:rPr>
          <w:rFonts w:ascii="Arial" w:hAnsi="Arial" w:cs="Arial"/>
          <w:b/>
          <w:color w:val="000000" w:themeColor="text1"/>
        </w:rPr>
      </w:pPr>
      <w:r w:rsidRPr="0057327A">
        <w:rPr>
          <w:rFonts w:ascii="Arial" w:hAnsi="Arial" w:cs="Arial"/>
          <w:b/>
          <w:color w:val="000000" w:themeColor="text1"/>
        </w:rPr>
        <w:t>Acuse de recibo</w:t>
      </w:r>
    </w:p>
    <w:p w:rsidR="004229D9" w:rsidRPr="0057327A" w:rsidRDefault="004229D9" w:rsidP="004229D9">
      <w:pPr>
        <w:jc w:val="both"/>
        <w:rPr>
          <w:rFonts w:ascii="Arial" w:hAnsi="Arial" w:cs="Arial"/>
          <w:color w:val="000000" w:themeColor="text1"/>
        </w:rPr>
      </w:pPr>
      <w:r w:rsidRPr="0057327A">
        <w:rPr>
          <w:rFonts w:ascii="Arial" w:hAnsi="Arial" w:cs="Arial"/>
          <w:color w:val="000000" w:themeColor="text1"/>
        </w:rPr>
        <w:t>Comentario de Guillermo Buendía: (…) Después de la difusión de la noticia de la detención de Genaro García Luna, siguió una ola de comentarios en artículos publicados, con diversos enfoques que dieron perspectiva de las consecuencias entre la ‘clase política’ de los gobiernos de Vicente Fox y Felipe Calderón. Un artículo me llamó la atención firmado por Ana María Salazar, la experta en seguridad nacional y asesora en esta materia del expresidente Clinton. En una ocasión, en tu mesa del GMC hice el comentario sobre el libro de esta maestra, en términos no muy favorables por la ‘pobreza’ argumentativa. Ahora, en defensa del ‘súper policía’ dice que se echan a perder décadas y recursos públicos para la construcción de una policía civil que hubiera desmilitarizad</w:t>
      </w:r>
      <w:r w:rsidR="004A529D">
        <w:rPr>
          <w:rFonts w:ascii="Arial" w:hAnsi="Arial" w:cs="Arial"/>
          <w:color w:val="000000" w:themeColor="text1"/>
        </w:rPr>
        <w:t>o</w:t>
      </w:r>
      <w:r w:rsidRPr="0057327A">
        <w:rPr>
          <w:rFonts w:ascii="Arial" w:hAnsi="Arial" w:cs="Arial"/>
          <w:color w:val="000000" w:themeColor="text1"/>
        </w:rPr>
        <w:t xml:space="preserve"> el combate al narcotráfico (…)” Para leer en  </w:t>
      </w:r>
      <w:hyperlink r:id="rId4" w:history="1">
        <w:r w:rsidRPr="0057327A">
          <w:rPr>
            <w:rStyle w:val="Hipervnculo"/>
            <w:rFonts w:ascii="Arial" w:hAnsi="Arial" w:cs="Arial"/>
            <w:color w:val="000000" w:themeColor="text1"/>
            <w:u w:val="none"/>
          </w:rPr>
          <w:t>http://www.forumenlinea.com/</w:t>
        </w:r>
      </w:hyperlink>
      <w:r w:rsidRPr="0057327A">
        <w:rPr>
          <w:rStyle w:val="Hipervnculo"/>
          <w:rFonts w:ascii="Arial" w:hAnsi="Arial" w:cs="Arial"/>
          <w:color w:val="000000" w:themeColor="text1"/>
          <w:u w:val="none"/>
        </w:rPr>
        <w:t xml:space="preserve">: </w:t>
      </w:r>
      <w:r w:rsidRPr="0057327A">
        <w:rPr>
          <w:rFonts w:ascii="Arial" w:hAnsi="Arial" w:cs="Arial"/>
          <w:bCs/>
          <w:color w:val="000000" w:themeColor="text1"/>
        </w:rPr>
        <w:t xml:space="preserve">“Aún estamos a tiempo de salvar al planeta”: </w:t>
      </w:r>
      <w:r w:rsidRPr="0057327A">
        <w:rPr>
          <w:rFonts w:ascii="Arial" w:hAnsi="Arial" w:cs="Arial"/>
          <w:color w:val="000000" w:themeColor="text1"/>
        </w:rPr>
        <w:t>Gerardo Gil Valdivia (</w:t>
      </w:r>
      <w:r w:rsidRPr="0057327A">
        <w:rPr>
          <w:rFonts w:ascii="Arial" w:eastAsia="Calibri" w:hAnsi="Arial" w:cs="Arial"/>
          <w:iCs/>
          <w:color w:val="000000" w:themeColor="text1"/>
          <w:lang w:eastAsia="en-US"/>
        </w:rPr>
        <w:t xml:space="preserve">Genaro Rodríguez Navarrete, GRN). </w:t>
      </w:r>
      <w:r w:rsidRPr="0057327A">
        <w:rPr>
          <w:rFonts w:ascii="Arial" w:eastAsiaTheme="minorHAnsi" w:hAnsi="Arial" w:cs="Arial"/>
          <w:color w:val="000000" w:themeColor="text1"/>
          <w:lang w:eastAsia="en-US"/>
        </w:rPr>
        <w:t xml:space="preserve">Anabel Hernández se adentra al diario del </w:t>
      </w:r>
      <w:proofErr w:type="spellStart"/>
      <w:r w:rsidRPr="0057327A">
        <w:rPr>
          <w:rFonts w:ascii="Arial" w:eastAsiaTheme="minorHAnsi" w:hAnsi="Arial" w:cs="Arial"/>
          <w:color w:val="000000" w:themeColor="text1"/>
          <w:lang w:eastAsia="en-US"/>
        </w:rPr>
        <w:t>Vicentillo</w:t>
      </w:r>
      <w:proofErr w:type="spellEnd"/>
      <w:r w:rsidRPr="0057327A">
        <w:rPr>
          <w:rFonts w:ascii="Arial" w:eastAsiaTheme="minorHAnsi" w:hAnsi="Arial" w:cs="Arial"/>
          <w:color w:val="000000" w:themeColor="text1"/>
          <w:lang w:eastAsia="en-US"/>
        </w:rPr>
        <w:t xml:space="preserve">; y, claro, allí aparece García Luna (La Redacción </w:t>
      </w:r>
      <w:r w:rsidR="00676400" w:rsidRPr="0057327A">
        <w:rPr>
          <w:rFonts w:ascii="Arial" w:eastAsiaTheme="minorHAnsi" w:hAnsi="Arial" w:cs="Arial"/>
          <w:color w:val="000000" w:themeColor="text1"/>
          <w:lang w:eastAsia="en-US"/>
        </w:rPr>
        <w:t>de</w:t>
      </w:r>
      <w:r w:rsidRPr="0057327A">
        <w:rPr>
          <w:rFonts w:ascii="Arial" w:eastAsiaTheme="minorHAnsi" w:hAnsi="Arial" w:cs="Arial"/>
          <w:color w:val="000000" w:themeColor="text1"/>
          <w:lang w:eastAsia="en-US"/>
        </w:rPr>
        <w:t xml:space="preserve"> Sin Embargo). “En 13 ocasiones le dije a </w:t>
      </w:r>
      <w:proofErr w:type="spellStart"/>
      <w:r w:rsidRPr="0057327A">
        <w:rPr>
          <w:rFonts w:ascii="Arial" w:eastAsiaTheme="minorHAnsi" w:hAnsi="Arial" w:cs="Arial"/>
          <w:color w:val="000000" w:themeColor="text1"/>
          <w:lang w:eastAsia="en-US"/>
        </w:rPr>
        <w:t>Loret</w:t>
      </w:r>
      <w:proofErr w:type="spellEnd"/>
      <w:r w:rsidRPr="0057327A">
        <w:rPr>
          <w:rFonts w:ascii="Arial" w:eastAsiaTheme="minorHAnsi" w:hAnsi="Arial" w:cs="Arial"/>
          <w:color w:val="000000" w:themeColor="text1"/>
          <w:lang w:eastAsia="en-US"/>
        </w:rPr>
        <w:t xml:space="preserve">: ¡Para, ya!” El montaje de </w:t>
      </w:r>
      <w:r w:rsidR="004A529D">
        <w:rPr>
          <w:rFonts w:ascii="Arial" w:eastAsiaTheme="minorHAnsi" w:hAnsi="Arial" w:cs="Arial"/>
          <w:color w:val="000000" w:themeColor="text1"/>
          <w:lang w:eastAsia="en-US"/>
        </w:rPr>
        <w:t xml:space="preserve">Televisa y </w:t>
      </w:r>
      <w:r w:rsidRPr="0057327A">
        <w:rPr>
          <w:rFonts w:ascii="Arial" w:eastAsiaTheme="minorHAnsi" w:hAnsi="Arial" w:cs="Arial"/>
          <w:color w:val="000000" w:themeColor="text1"/>
          <w:lang w:eastAsia="en-US"/>
        </w:rPr>
        <w:t xml:space="preserve">Genaro García Luna (Guadalupe Fuentes López). </w:t>
      </w:r>
      <w:r w:rsidRPr="0057327A">
        <w:rPr>
          <w:rFonts w:ascii="Arial" w:eastAsia="Calibri" w:hAnsi="Arial" w:cs="Arial"/>
          <w:bCs/>
          <w:color w:val="000000" w:themeColor="text1"/>
          <w:lang w:eastAsia="en-US"/>
        </w:rPr>
        <w:t>Los d</w:t>
      </w:r>
      <w:bookmarkStart w:id="0" w:name="_GoBack"/>
      <w:bookmarkEnd w:id="0"/>
      <w:r w:rsidRPr="0057327A">
        <w:rPr>
          <w:rFonts w:ascii="Arial" w:eastAsia="Calibri" w:hAnsi="Arial" w:cs="Arial"/>
          <w:bCs/>
          <w:color w:val="000000" w:themeColor="text1"/>
          <w:lang w:eastAsia="en-US"/>
        </w:rPr>
        <w:t xml:space="preserve">esafíos del sindicalismo aquí y ahora: </w:t>
      </w:r>
      <w:r w:rsidRPr="0057327A">
        <w:rPr>
          <w:rFonts w:ascii="Arial" w:eastAsia="Calibri" w:hAnsi="Arial" w:cs="Arial"/>
          <w:iCs/>
          <w:color w:val="000000" w:themeColor="text1"/>
          <w:lang w:eastAsia="en-US"/>
        </w:rPr>
        <w:t xml:space="preserve">Jesús </w:t>
      </w:r>
      <w:r w:rsidR="004A529D">
        <w:rPr>
          <w:rFonts w:ascii="Arial" w:eastAsia="Calibri" w:hAnsi="Arial" w:cs="Arial"/>
          <w:iCs/>
          <w:color w:val="000000" w:themeColor="text1"/>
          <w:lang w:eastAsia="en-US"/>
        </w:rPr>
        <w:t xml:space="preserve">José </w:t>
      </w:r>
      <w:r w:rsidRPr="0057327A">
        <w:rPr>
          <w:rFonts w:ascii="Arial" w:eastAsia="Calibri" w:hAnsi="Arial" w:cs="Arial"/>
          <w:iCs/>
          <w:color w:val="000000" w:themeColor="text1"/>
          <w:lang w:eastAsia="en-US"/>
        </w:rPr>
        <w:t xml:space="preserve">Bautista Pérez (GRN). </w:t>
      </w:r>
      <w:r w:rsidRPr="0057327A">
        <w:rPr>
          <w:rFonts w:ascii="Arial" w:hAnsi="Arial" w:cs="Arial"/>
          <w:bCs/>
          <w:color w:val="000000" w:themeColor="text1"/>
          <w:kern w:val="36"/>
        </w:rPr>
        <w:t>Las mujeres que no protegió la justicia (</w:t>
      </w:r>
      <w:r w:rsidRPr="0057327A">
        <w:rPr>
          <w:rFonts w:ascii="Arial" w:hAnsi="Arial" w:cs="Arial"/>
          <w:color w:val="000000" w:themeColor="text1"/>
        </w:rPr>
        <w:t xml:space="preserve">Sonia </w:t>
      </w:r>
      <w:proofErr w:type="spellStart"/>
      <w:r w:rsidRPr="0057327A">
        <w:rPr>
          <w:rFonts w:ascii="Arial" w:hAnsi="Arial" w:cs="Arial"/>
          <w:color w:val="000000" w:themeColor="text1"/>
        </w:rPr>
        <w:t>Gerthas</w:t>
      </w:r>
      <w:proofErr w:type="spellEnd"/>
      <w:r w:rsidRPr="0057327A">
        <w:rPr>
          <w:rFonts w:ascii="Arial" w:hAnsi="Arial" w:cs="Arial"/>
          <w:color w:val="000000" w:themeColor="text1"/>
        </w:rPr>
        <w:t xml:space="preserve">). </w:t>
      </w:r>
      <w:r w:rsidR="006F5C6A" w:rsidRPr="0057327A">
        <w:rPr>
          <w:rFonts w:ascii="Arial" w:hAnsi="Arial" w:cs="Arial"/>
          <w:color w:val="000000" w:themeColor="text1"/>
        </w:rPr>
        <w:t>A</w:t>
      </w:r>
      <w:r w:rsidRPr="0057327A">
        <w:rPr>
          <w:rFonts w:ascii="Arial" w:hAnsi="Arial" w:cs="Arial"/>
          <w:color w:val="000000" w:themeColor="text1"/>
        </w:rPr>
        <w:t>poy</w:t>
      </w:r>
      <w:r w:rsidR="006F5C6A" w:rsidRPr="0057327A">
        <w:rPr>
          <w:rFonts w:ascii="Arial" w:hAnsi="Arial" w:cs="Arial"/>
          <w:color w:val="000000" w:themeColor="text1"/>
        </w:rPr>
        <w:t xml:space="preserve">os </w:t>
      </w:r>
      <w:r w:rsidR="004A529D">
        <w:rPr>
          <w:rFonts w:ascii="Arial" w:hAnsi="Arial" w:cs="Arial"/>
          <w:color w:val="000000" w:themeColor="text1"/>
        </w:rPr>
        <w:t xml:space="preserve">para </w:t>
      </w:r>
      <w:proofErr w:type="spellStart"/>
      <w:r w:rsidR="004A529D">
        <w:rPr>
          <w:rFonts w:ascii="Arial" w:hAnsi="Arial" w:cs="Arial"/>
          <w:color w:val="000000" w:themeColor="text1"/>
        </w:rPr>
        <w:t>Forum</w:t>
      </w:r>
      <w:proofErr w:type="spellEnd"/>
      <w:r w:rsidR="004A529D">
        <w:rPr>
          <w:rFonts w:ascii="Arial" w:hAnsi="Arial" w:cs="Arial"/>
          <w:color w:val="000000" w:themeColor="text1"/>
        </w:rPr>
        <w:t xml:space="preserve"> en Línea </w:t>
      </w:r>
      <w:r w:rsidR="006F5C6A" w:rsidRPr="0057327A">
        <w:rPr>
          <w:rFonts w:ascii="Arial" w:hAnsi="Arial" w:cs="Arial"/>
          <w:color w:val="000000" w:themeColor="text1"/>
        </w:rPr>
        <w:t xml:space="preserve">vía </w:t>
      </w:r>
      <w:r w:rsidRPr="0057327A">
        <w:rPr>
          <w:rFonts w:ascii="Arial" w:hAnsi="Arial" w:cs="Arial"/>
          <w:color w:val="000000" w:themeColor="text1"/>
        </w:rPr>
        <w:t xml:space="preserve">BBVA: </w:t>
      </w:r>
      <w:hyperlink r:id="rId5" w:history="1">
        <w:r w:rsidRPr="0057327A">
          <w:rPr>
            <w:rStyle w:val="Hipervnculo"/>
            <w:rFonts w:ascii="Arial" w:hAnsi="Arial" w:cs="Arial"/>
            <w:bCs/>
            <w:color w:val="000000" w:themeColor="text1"/>
          </w:rPr>
          <w:t>http://www.forumenlinea.com/index.php/aportaciones</w:t>
        </w:r>
      </w:hyperlink>
    </w:p>
    <w:p w:rsidR="00052A82" w:rsidRPr="0057327A" w:rsidRDefault="004A529D" w:rsidP="004229D9">
      <w:pPr>
        <w:rPr>
          <w:color w:val="000000" w:themeColor="text1"/>
        </w:rPr>
      </w:pPr>
      <w:hyperlink r:id="rId6" w:history="1">
        <w:r w:rsidR="004229D9" w:rsidRPr="0057327A">
          <w:rPr>
            <w:rStyle w:val="Hipervnculo"/>
            <w:rFonts w:ascii="Arial" w:hAnsi="Arial" w:cs="Arial"/>
            <w:color w:val="000000" w:themeColor="text1"/>
            <w:sz w:val="16"/>
            <w:szCs w:val="16"/>
            <w:u w:val="none"/>
          </w:rPr>
          <w:t>http://www.forumenlinea.com/</w:t>
        </w:r>
      </w:hyperlink>
      <w:r w:rsidR="004229D9" w:rsidRPr="0057327A">
        <w:rPr>
          <w:rFonts w:ascii="Arial" w:hAnsi="Arial" w:cs="Arial"/>
          <w:color w:val="000000" w:themeColor="text1"/>
          <w:sz w:val="16"/>
          <w:szCs w:val="16"/>
        </w:rPr>
        <w:t xml:space="preserve">    </w:t>
      </w:r>
      <w:hyperlink r:id="rId7" w:history="1">
        <w:r w:rsidR="004229D9" w:rsidRPr="0057327A">
          <w:rPr>
            <w:rFonts w:ascii="Arial" w:hAnsi="Arial" w:cs="Arial"/>
            <w:color w:val="000000" w:themeColor="text1"/>
            <w:sz w:val="16"/>
            <w:szCs w:val="16"/>
            <w:lang w:val="en-US"/>
          </w:rPr>
          <w:t>https://www.facebook.com/forumenlinea</w:t>
        </w:r>
      </w:hyperlink>
      <w:r w:rsidR="004229D9" w:rsidRPr="0057327A">
        <w:rPr>
          <w:rFonts w:ascii="Arial" w:hAnsi="Arial" w:cs="Arial"/>
          <w:color w:val="000000" w:themeColor="text1"/>
          <w:sz w:val="16"/>
          <w:szCs w:val="16"/>
        </w:rPr>
        <w:t xml:space="preserve">    </w:t>
      </w:r>
      <w:hyperlink r:id="rId8" w:history="1">
        <w:r w:rsidR="004229D9" w:rsidRPr="0057327A">
          <w:rPr>
            <w:rFonts w:ascii="Arial" w:hAnsi="Arial" w:cs="Arial"/>
            <w:color w:val="000000" w:themeColor="text1"/>
            <w:sz w:val="16"/>
            <w:szCs w:val="16"/>
          </w:rPr>
          <w:t>forum@forumenlinea.com</w:t>
        </w:r>
      </w:hyperlink>
      <w:r w:rsidR="004229D9" w:rsidRPr="0057327A">
        <w:rPr>
          <w:rFonts w:ascii="Arial" w:hAnsi="Arial" w:cs="Arial"/>
          <w:color w:val="000000" w:themeColor="text1"/>
          <w:sz w:val="16"/>
          <w:szCs w:val="16"/>
        </w:rPr>
        <w:t xml:space="preserve">    </w:t>
      </w:r>
      <w:hyperlink r:id="rId9" w:anchor="%21/IbarraAguirreEd" w:tgtFrame="_blank" w:history="1">
        <w:r w:rsidR="004229D9" w:rsidRPr="0057327A">
          <w:rPr>
            <w:rFonts w:ascii="Arial" w:hAnsi="Arial" w:cs="Arial"/>
            <w:color w:val="000000" w:themeColor="text1"/>
            <w:sz w:val="16"/>
            <w:szCs w:val="16"/>
          </w:rPr>
          <w:t>@</w:t>
        </w:r>
        <w:proofErr w:type="spellStart"/>
        <w:r w:rsidR="004229D9" w:rsidRPr="0057327A">
          <w:rPr>
            <w:rFonts w:ascii="Arial" w:hAnsi="Arial" w:cs="Arial"/>
            <w:color w:val="000000" w:themeColor="text1"/>
            <w:sz w:val="16"/>
            <w:szCs w:val="16"/>
          </w:rPr>
          <w:t>IbarraAguirreEd</w:t>
        </w:r>
        <w:proofErr w:type="spellEnd"/>
      </w:hyperlink>
    </w:p>
    <w:sectPr w:rsidR="00052A82" w:rsidRPr="005732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9D9"/>
    <w:rsid w:val="00052A82"/>
    <w:rsid w:val="00085C80"/>
    <w:rsid w:val="000D79C6"/>
    <w:rsid w:val="00121BEA"/>
    <w:rsid w:val="001B6A87"/>
    <w:rsid w:val="00234518"/>
    <w:rsid w:val="0033777A"/>
    <w:rsid w:val="004229D9"/>
    <w:rsid w:val="004A529D"/>
    <w:rsid w:val="0057327A"/>
    <w:rsid w:val="00676400"/>
    <w:rsid w:val="006B1C4E"/>
    <w:rsid w:val="006F5C6A"/>
    <w:rsid w:val="00725C46"/>
    <w:rsid w:val="007A70CB"/>
    <w:rsid w:val="00A34CF7"/>
    <w:rsid w:val="00B86D1C"/>
    <w:rsid w:val="00CF2522"/>
    <w:rsid w:val="00D243D9"/>
    <w:rsid w:val="00DD2442"/>
    <w:rsid w:val="00F8764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C6D048-01EB-4131-A860-D4822F0E5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9D9"/>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4229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forumenlinea.com/index.php/aportaciones" TargetMode="External"/><Relationship Id="rId10" Type="http://schemas.openxmlformats.org/officeDocument/2006/relationships/fontTable" Target="fontTable.xml"/><Relationship Id="rId4" Type="http://schemas.openxmlformats.org/officeDocument/2006/relationships/hyperlink" Target="http://www.forumenlinea.com/"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914</Words>
  <Characters>4667</Characters>
  <Application>Microsoft Office Word</Application>
  <DocSecurity>0</DocSecurity>
  <Lines>79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2019-12-17T17:40:00Z</dcterms:created>
  <dcterms:modified xsi:type="dcterms:W3CDTF">2019-12-20T02:15:00Z</dcterms:modified>
</cp:coreProperties>
</file>