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B92" w:rsidRPr="004F2F47" w:rsidRDefault="00882B92" w:rsidP="00882B9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F2F4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82B92" w:rsidRPr="004F2F47" w:rsidRDefault="00882B92" w:rsidP="00882B92">
      <w:pPr>
        <w:jc w:val="both"/>
        <w:rPr>
          <w:rFonts w:ascii="Arial" w:hAnsi="Arial" w:cs="Arial"/>
          <w:color w:val="000000" w:themeColor="text1"/>
        </w:rPr>
      </w:pPr>
    </w:p>
    <w:p w:rsidR="00882B92" w:rsidRPr="004F2F47" w:rsidRDefault="000B142C" w:rsidP="000B142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F2F47">
        <w:rPr>
          <w:rFonts w:ascii="Arial" w:hAnsi="Arial" w:cs="Arial"/>
          <w:b/>
          <w:color w:val="000000" w:themeColor="text1"/>
          <w:sz w:val="36"/>
          <w:szCs w:val="36"/>
        </w:rPr>
        <w:t>Opositores en las calles</w:t>
      </w:r>
    </w:p>
    <w:p w:rsidR="00882B92" w:rsidRPr="004F2F47" w:rsidRDefault="00882B92" w:rsidP="00882B92">
      <w:pPr>
        <w:jc w:val="both"/>
        <w:rPr>
          <w:rFonts w:ascii="Arial" w:hAnsi="Arial" w:cs="Arial"/>
          <w:color w:val="000000" w:themeColor="text1"/>
        </w:rPr>
      </w:pPr>
    </w:p>
    <w:p w:rsidR="00882B92" w:rsidRPr="004F2F47" w:rsidRDefault="00882B92" w:rsidP="00882B92">
      <w:pPr>
        <w:jc w:val="both"/>
        <w:rPr>
          <w:rFonts w:ascii="Arial" w:hAnsi="Arial" w:cs="Arial"/>
          <w:b/>
          <w:color w:val="000000" w:themeColor="text1"/>
        </w:rPr>
      </w:pPr>
      <w:r w:rsidRPr="004F2F47">
        <w:rPr>
          <w:rFonts w:ascii="Arial" w:hAnsi="Arial" w:cs="Arial"/>
          <w:b/>
          <w:color w:val="000000" w:themeColor="text1"/>
        </w:rPr>
        <w:t>Eduardo Ibarra Aguirre</w:t>
      </w:r>
    </w:p>
    <w:p w:rsidR="00882B92" w:rsidRPr="004F2F47" w:rsidRDefault="00882B92" w:rsidP="00882B92">
      <w:pPr>
        <w:jc w:val="both"/>
        <w:rPr>
          <w:rFonts w:ascii="Arial" w:hAnsi="Arial" w:cs="Arial"/>
          <w:color w:val="000000" w:themeColor="text1"/>
        </w:rPr>
      </w:pPr>
    </w:p>
    <w:p w:rsidR="00D77306" w:rsidRPr="004F2F47" w:rsidRDefault="000B142C" w:rsidP="00882B92">
      <w:pPr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Finalmente la oposición partidista logró salir a las calles de la capital del país </w:t>
      </w:r>
      <w:r w:rsidR="00A25902" w:rsidRPr="004F2F47">
        <w:rPr>
          <w:rFonts w:ascii="Arial" w:hAnsi="Arial" w:cs="Arial"/>
          <w:color w:val="000000" w:themeColor="text1"/>
        </w:rPr>
        <w:t>–</w:t>
      </w:r>
      <w:r w:rsidRPr="004F2F47">
        <w:rPr>
          <w:rFonts w:ascii="Arial" w:hAnsi="Arial" w:cs="Arial"/>
          <w:color w:val="000000" w:themeColor="text1"/>
        </w:rPr>
        <w:t xml:space="preserve">y </w:t>
      </w:r>
      <w:r w:rsidR="002A3338" w:rsidRPr="004F2F47">
        <w:rPr>
          <w:rFonts w:ascii="Arial" w:hAnsi="Arial" w:cs="Arial"/>
          <w:color w:val="000000" w:themeColor="text1"/>
        </w:rPr>
        <w:t xml:space="preserve">de </w:t>
      </w:r>
      <w:r w:rsidR="00D77306" w:rsidRPr="004F2F47">
        <w:rPr>
          <w:rFonts w:ascii="Arial" w:hAnsi="Arial" w:cs="Arial"/>
          <w:color w:val="000000" w:themeColor="text1"/>
        </w:rPr>
        <w:t>nueve</w:t>
      </w:r>
      <w:r w:rsidRPr="004F2F47">
        <w:rPr>
          <w:rFonts w:ascii="Arial" w:hAnsi="Arial" w:cs="Arial"/>
          <w:color w:val="000000" w:themeColor="text1"/>
        </w:rPr>
        <w:t xml:space="preserve"> ciudades más</w:t>
      </w:r>
      <w:r w:rsidR="00A25902" w:rsidRPr="004F2F47">
        <w:rPr>
          <w:rFonts w:ascii="Arial" w:hAnsi="Arial" w:cs="Arial"/>
          <w:color w:val="000000" w:themeColor="text1"/>
        </w:rPr>
        <w:t>–</w:t>
      </w:r>
      <w:r w:rsidRPr="004F2F47">
        <w:rPr>
          <w:rFonts w:ascii="Arial" w:hAnsi="Arial" w:cs="Arial"/>
          <w:color w:val="000000" w:themeColor="text1"/>
        </w:rPr>
        <w:t xml:space="preserve"> para expresar su rechazo al gobierno de la Cuarta Transformación, solicitar la renuncia del presidente Andrés Manuel </w:t>
      </w:r>
      <w:r w:rsidR="00D77306" w:rsidRPr="004F2F47">
        <w:rPr>
          <w:rFonts w:ascii="Arial" w:hAnsi="Arial" w:cs="Arial"/>
          <w:color w:val="000000" w:themeColor="text1"/>
        </w:rPr>
        <w:t xml:space="preserve">con mantas y cartulinas que le recordaban </w:t>
      </w:r>
      <w:r w:rsidR="00DC3336" w:rsidRPr="004F2F47">
        <w:rPr>
          <w:rFonts w:ascii="Arial" w:hAnsi="Arial" w:cs="Arial"/>
          <w:color w:val="000000" w:themeColor="text1"/>
        </w:rPr>
        <w:t xml:space="preserve">a </w:t>
      </w:r>
      <w:r w:rsidR="00D77306" w:rsidRPr="004F2F47">
        <w:rPr>
          <w:rFonts w:ascii="Arial" w:hAnsi="Arial" w:cs="Arial"/>
          <w:color w:val="000000" w:themeColor="text1"/>
        </w:rPr>
        <w:t xml:space="preserve">la autora de sus días y advertían sobre los graves riesgos que el comunismo implica para México; si bien fueron convocados sobre la base de rodear de solidaridad a la familia </w:t>
      </w:r>
      <w:proofErr w:type="spellStart"/>
      <w:r w:rsidR="00D77306" w:rsidRPr="004F2F47">
        <w:rPr>
          <w:rFonts w:ascii="Arial" w:hAnsi="Arial" w:cs="Arial"/>
          <w:color w:val="000000" w:themeColor="text1"/>
        </w:rPr>
        <w:t>LeBar</w:t>
      </w:r>
      <w:r w:rsidR="000932FD" w:rsidRPr="004F2F47">
        <w:rPr>
          <w:rFonts w:ascii="Arial" w:hAnsi="Arial" w:cs="Arial"/>
          <w:color w:val="000000" w:themeColor="text1"/>
        </w:rPr>
        <w:t>o</w:t>
      </w:r>
      <w:r w:rsidR="00D77306" w:rsidRPr="004F2F47">
        <w:rPr>
          <w:rFonts w:ascii="Arial" w:hAnsi="Arial" w:cs="Arial"/>
          <w:color w:val="000000" w:themeColor="text1"/>
        </w:rPr>
        <w:t>n</w:t>
      </w:r>
      <w:proofErr w:type="spellEnd"/>
      <w:r w:rsidR="00D77306" w:rsidRPr="004F2F47">
        <w:rPr>
          <w:rFonts w:ascii="Arial" w:hAnsi="Arial" w:cs="Arial"/>
          <w:color w:val="000000" w:themeColor="text1"/>
        </w:rPr>
        <w:t xml:space="preserve"> y la exigencia de </w:t>
      </w:r>
      <w:r w:rsidR="00A25902" w:rsidRPr="004F2F47">
        <w:rPr>
          <w:rFonts w:ascii="Arial" w:hAnsi="Arial" w:cs="Arial"/>
          <w:color w:val="000000" w:themeColor="text1"/>
        </w:rPr>
        <w:t>m</w:t>
      </w:r>
      <w:r w:rsidR="00D77306" w:rsidRPr="004F2F47">
        <w:rPr>
          <w:rFonts w:ascii="Arial" w:hAnsi="Arial" w:cs="Arial"/>
          <w:color w:val="000000" w:themeColor="text1"/>
        </w:rPr>
        <w:t>ayor seguridad pública.</w:t>
      </w:r>
    </w:p>
    <w:p w:rsidR="000B142C" w:rsidRPr="004F2F47" w:rsidRDefault="00D77306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Sin el acompañamiento de los familiares que </w:t>
      </w:r>
      <w:r w:rsidR="00DC3336" w:rsidRPr="004F2F47">
        <w:rPr>
          <w:rFonts w:ascii="Arial" w:hAnsi="Arial" w:cs="Arial"/>
          <w:color w:val="000000" w:themeColor="text1"/>
        </w:rPr>
        <w:t xml:space="preserve">hace un mes </w:t>
      </w:r>
      <w:r w:rsidRPr="004F2F47">
        <w:rPr>
          <w:rFonts w:ascii="Arial" w:hAnsi="Arial" w:cs="Arial"/>
          <w:color w:val="000000" w:themeColor="text1"/>
        </w:rPr>
        <w:t xml:space="preserve">perdieron a </w:t>
      </w:r>
      <w:r w:rsidR="00DC3336" w:rsidRPr="004F2F47">
        <w:rPr>
          <w:rFonts w:ascii="Arial" w:hAnsi="Arial" w:cs="Arial"/>
          <w:color w:val="000000" w:themeColor="text1"/>
        </w:rPr>
        <w:t>12</w:t>
      </w:r>
      <w:r w:rsidRPr="004F2F47">
        <w:rPr>
          <w:rFonts w:ascii="Arial" w:hAnsi="Arial" w:cs="Arial"/>
          <w:color w:val="000000" w:themeColor="text1"/>
        </w:rPr>
        <w:t xml:space="preserve"> de sus seres queridos</w:t>
      </w:r>
      <w:r w:rsidR="00DC3336" w:rsidRPr="004F2F47">
        <w:rPr>
          <w:rFonts w:ascii="Arial" w:hAnsi="Arial" w:cs="Arial"/>
          <w:color w:val="000000" w:themeColor="text1"/>
        </w:rPr>
        <w:t>, entre ellos nueve niños, a manos de un grupo criminal de Chihua</w:t>
      </w:r>
      <w:r w:rsidR="00A25902" w:rsidRPr="004F2F47">
        <w:rPr>
          <w:rFonts w:ascii="Arial" w:hAnsi="Arial" w:cs="Arial"/>
          <w:color w:val="000000" w:themeColor="text1"/>
        </w:rPr>
        <w:t>hua</w:t>
      </w:r>
      <w:r w:rsidRPr="004F2F47">
        <w:rPr>
          <w:rFonts w:ascii="Arial" w:hAnsi="Arial" w:cs="Arial"/>
          <w:color w:val="000000" w:themeColor="text1"/>
        </w:rPr>
        <w:t xml:space="preserve">, </w:t>
      </w:r>
      <w:r w:rsidR="00DC3336" w:rsidRPr="004F2F47">
        <w:rPr>
          <w:rFonts w:ascii="Arial" w:hAnsi="Arial" w:cs="Arial"/>
          <w:color w:val="000000" w:themeColor="text1"/>
        </w:rPr>
        <w:t xml:space="preserve">presuntamente La Línea, es impensable que </w:t>
      </w:r>
      <w:r w:rsidR="00DA4119">
        <w:rPr>
          <w:rFonts w:ascii="Arial" w:hAnsi="Arial" w:cs="Arial"/>
          <w:color w:val="000000" w:themeColor="text1"/>
        </w:rPr>
        <w:t xml:space="preserve">lograra </w:t>
      </w:r>
      <w:proofErr w:type="spellStart"/>
      <w:r w:rsidR="00DC3336" w:rsidRPr="004F2F47">
        <w:rPr>
          <w:rFonts w:ascii="Arial" w:hAnsi="Arial" w:cs="Arial"/>
          <w:color w:val="000000" w:themeColor="text1"/>
        </w:rPr>
        <w:t>Marko</w:t>
      </w:r>
      <w:proofErr w:type="spellEnd"/>
      <w:r w:rsidR="00DC3336" w:rsidRPr="004F2F47">
        <w:rPr>
          <w:rFonts w:ascii="Arial" w:hAnsi="Arial" w:cs="Arial"/>
          <w:color w:val="000000" w:themeColor="text1"/>
        </w:rPr>
        <w:t xml:space="preserve"> Cortés y Jesús Ortega</w:t>
      </w:r>
      <w:r w:rsidR="00DA4119">
        <w:rPr>
          <w:rFonts w:ascii="Arial" w:hAnsi="Arial" w:cs="Arial"/>
          <w:color w:val="000000" w:themeColor="text1"/>
        </w:rPr>
        <w:t>,</w:t>
      </w:r>
      <w:r w:rsidR="00DC3336" w:rsidRPr="004F2F47">
        <w:rPr>
          <w:rFonts w:ascii="Arial" w:hAnsi="Arial" w:cs="Arial"/>
          <w:color w:val="000000" w:themeColor="text1"/>
        </w:rPr>
        <w:t xml:space="preserve"> presidente y cacique de</w:t>
      </w:r>
      <w:r w:rsidRPr="004F2F47">
        <w:rPr>
          <w:rFonts w:ascii="Arial" w:hAnsi="Arial" w:cs="Arial"/>
          <w:color w:val="000000" w:themeColor="text1"/>
        </w:rPr>
        <w:t xml:space="preserve"> los partidos Acción Nacional y De la Revolución Democrática</w:t>
      </w:r>
      <w:r w:rsidR="00DC3336" w:rsidRPr="004F2F47">
        <w:rPr>
          <w:rFonts w:ascii="Arial" w:hAnsi="Arial" w:cs="Arial"/>
          <w:color w:val="000000" w:themeColor="text1"/>
        </w:rPr>
        <w:t>,</w:t>
      </w:r>
      <w:r w:rsidRPr="004F2F47">
        <w:rPr>
          <w:rFonts w:ascii="Arial" w:hAnsi="Arial" w:cs="Arial"/>
          <w:color w:val="000000" w:themeColor="text1"/>
        </w:rPr>
        <w:t xml:space="preserve"> </w:t>
      </w:r>
      <w:r w:rsidR="000F778B" w:rsidRPr="004F2F47">
        <w:rPr>
          <w:rFonts w:ascii="Arial" w:hAnsi="Arial" w:cs="Arial"/>
          <w:color w:val="000000" w:themeColor="text1"/>
        </w:rPr>
        <w:t>además de Margarita Zavala qu</w:t>
      </w:r>
      <w:r w:rsidR="002A3338" w:rsidRPr="004F2F47">
        <w:rPr>
          <w:rFonts w:ascii="Arial" w:hAnsi="Arial" w:cs="Arial"/>
          <w:color w:val="000000" w:themeColor="text1"/>
        </w:rPr>
        <w:t>i</w:t>
      </w:r>
      <w:r w:rsidR="000F778B" w:rsidRPr="004F2F47">
        <w:rPr>
          <w:rFonts w:ascii="Arial" w:hAnsi="Arial" w:cs="Arial"/>
          <w:color w:val="000000" w:themeColor="text1"/>
        </w:rPr>
        <w:t>e</w:t>
      </w:r>
      <w:r w:rsidR="002A3338" w:rsidRPr="004F2F47">
        <w:rPr>
          <w:rFonts w:ascii="Arial" w:hAnsi="Arial" w:cs="Arial"/>
          <w:color w:val="000000" w:themeColor="text1"/>
        </w:rPr>
        <w:t>n</w:t>
      </w:r>
      <w:r w:rsidR="000F778B" w:rsidRPr="004F2F47">
        <w:rPr>
          <w:rFonts w:ascii="Arial" w:hAnsi="Arial" w:cs="Arial"/>
          <w:color w:val="000000" w:themeColor="text1"/>
        </w:rPr>
        <w:t xml:space="preserve"> promueve con Felipe Calderón una franquicia electoral</w:t>
      </w:r>
      <w:r w:rsidR="00DC3336" w:rsidRPr="004F2F47">
        <w:rPr>
          <w:rFonts w:ascii="Arial" w:hAnsi="Arial" w:cs="Arial"/>
          <w:color w:val="000000" w:themeColor="text1"/>
        </w:rPr>
        <w:t>, reunir a los 8 mil manifestantes que registró la Secretaría de Seguridad Ciudadana de la Ciudad de México.</w:t>
      </w:r>
      <w:r w:rsidR="008070F8" w:rsidRPr="004F2F47">
        <w:rPr>
          <w:rFonts w:ascii="Arial" w:hAnsi="Arial" w:cs="Arial"/>
          <w:color w:val="000000" w:themeColor="text1"/>
        </w:rPr>
        <w:t xml:space="preserve"> Además de que fueron convocados a nombre de</w:t>
      </w:r>
      <w:r w:rsidRPr="004F2F47">
        <w:rPr>
          <w:rFonts w:ascii="Arial" w:hAnsi="Arial" w:cs="Arial"/>
          <w:color w:val="000000" w:themeColor="text1"/>
        </w:rPr>
        <w:t xml:space="preserve"> </w:t>
      </w:r>
      <w:r w:rsidR="008070F8" w:rsidRPr="004F2F47">
        <w:rPr>
          <w:rFonts w:ascii="Arial" w:hAnsi="Arial" w:cs="Arial"/>
          <w:color w:val="000000" w:themeColor="text1"/>
        </w:rPr>
        <w:t>la sociedad civil y con la idea de que marcharan vestidos de blanco, lo que pocos respetaron.</w:t>
      </w:r>
    </w:p>
    <w:p w:rsidR="00A15D2D" w:rsidRPr="004F2F47" w:rsidRDefault="008070F8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Colegas </w:t>
      </w:r>
      <w:r w:rsidR="000F778B" w:rsidRPr="004F2F47">
        <w:rPr>
          <w:rFonts w:ascii="Arial" w:hAnsi="Arial" w:cs="Arial"/>
          <w:color w:val="000000" w:themeColor="text1"/>
        </w:rPr>
        <w:t xml:space="preserve">como Álvaro Delgado </w:t>
      </w:r>
      <w:r w:rsidRPr="004F2F47">
        <w:rPr>
          <w:rFonts w:ascii="Arial" w:hAnsi="Arial" w:cs="Arial"/>
          <w:color w:val="000000" w:themeColor="text1"/>
        </w:rPr>
        <w:t>y Alejandro Páez Varela informaron en Los Periodistas (La Octava, 88.1 de FM y Canal 8 de televisión abierta) que entre los manifestantes abundaban los acompañados por trabajador</w:t>
      </w:r>
      <w:r w:rsidR="00DA4119">
        <w:rPr>
          <w:rFonts w:ascii="Arial" w:hAnsi="Arial" w:cs="Arial"/>
          <w:color w:val="000000" w:themeColor="text1"/>
        </w:rPr>
        <w:t>a</w:t>
      </w:r>
      <w:r w:rsidRPr="004F2F47">
        <w:rPr>
          <w:rFonts w:ascii="Arial" w:hAnsi="Arial" w:cs="Arial"/>
          <w:color w:val="000000" w:themeColor="text1"/>
        </w:rPr>
        <w:t xml:space="preserve">s del hogar, choferes y guardaespaldas para que cargaran las pancartas </w:t>
      </w:r>
      <w:r w:rsidR="00D6162B" w:rsidRPr="004F2F47">
        <w:rPr>
          <w:rFonts w:ascii="Arial" w:hAnsi="Arial" w:cs="Arial"/>
          <w:color w:val="000000" w:themeColor="text1"/>
        </w:rPr>
        <w:t>y</w:t>
      </w:r>
      <w:r w:rsidRPr="004F2F47">
        <w:rPr>
          <w:rFonts w:ascii="Arial" w:hAnsi="Arial" w:cs="Arial"/>
          <w:color w:val="000000" w:themeColor="text1"/>
        </w:rPr>
        <w:t xml:space="preserve"> </w:t>
      </w:r>
      <w:r w:rsidR="00A25902" w:rsidRPr="004F2F47">
        <w:rPr>
          <w:rFonts w:ascii="Arial" w:hAnsi="Arial" w:cs="Arial"/>
          <w:color w:val="000000" w:themeColor="text1"/>
        </w:rPr>
        <w:t xml:space="preserve">sus patrones </w:t>
      </w:r>
      <w:r w:rsidRPr="004F2F47">
        <w:rPr>
          <w:rFonts w:ascii="Arial" w:hAnsi="Arial" w:cs="Arial"/>
          <w:color w:val="000000" w:themeColor="text1"/>
        </w:rPr>
        <w:t xml:space="preserve">no </w:t>
      </w:r>
      <w:r w:rsidR="00A25902" w:rsidRPr="004F2F47">
        <w:rPr>
          <w:rFonts w:ascii="Arial" w:hAnsi="Arial" w:cs="Arial"/>
          <w:color w:val="000000" w:themeColor="text1"/>
        </w:rPr>
        <w:t xml:space="preserve">se </w:t>
      </w:r>
      <w:r w:rsidRPr="004F2F47">
        <w:rPr>
          <w:rFonts w:ascii="Arial" w:hAnsi="Arial" w:cs="Arial"/>
          <w:color w:val="000000" w:themeColor="text1"/>
        </w:rPr>
        <w:t>lastimar</w:t>
      </w:r>
      <w:r w:rsidR="00A25902" w:rsidRPr="004F2F47">
        <w:rPr>
          <w:rFonts w:ascii="Arial" w:hAnsi="Arial" w:cs="Arial"/>
          <w:color w:val="000000" w:themeColor="text1"/>
        </w:rPr>
        <w:t>an</w:t>
      </w:r>
      <w:r w:rsidRPr="004F2F47">
        <w:rPr>
          <w:rFonts w:ascii="Arial" w:hAnsi="Arial" w:cs="Arial"/>
          <w:color w:val="000000" w:themeColor="text1"/>
        </w:rPr>
        <w:t xml:space="preserve"> sus delicadas manos.</w:t>
      </w:r>
    </w:p>
    <w:p w:rsidR="00A15D2D" w:rsidRPr="004F2F47" w:rsidRDefault="00A15D2D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Delgado </w:t>
      </w:r>
      <w:r w:rsidR="008070F8" w:rsidRPr="004F2F47">
        <w:rPr>
          <w:rFonts w:ascii="Arial" w:hAnsi="Arial" w:cs="Arial"/>
          <w:color w:val="000000" w:themeColor="text1"/>
        </w:rPr>
        <w:t xml:space="preserve">preguntó a Guillermo Velasco </w:t>
      </w:r>
      <w:proofErr w:type="spellStart"/>
      <w:r w:rsidR="008070F8" w:rsidRPr="004F2F47">
        <w:rPr>
          <w:rFonts w:ascii="Arial" w:hAnsi="Arial" w:cs="Arial"/>
          <w:color w:val="000000" w:themeColor="text1"/>
        </w:rPr>
        <w:t>Arzac</w:t>
      </w:r>
      <w:proofErr w:type="spellEnd"/>
      <w:r w:rsidR="008070F8" w:rsidRPr="004F2F47">
        <w:rPr>
          <w:rFonts w:ascii="Arial" w:hAnsi="Arial" w:cs="Arial"/>
          <w:color w:val="000000" w:themeColor="text1"/>
        </w:rPr>
        <w:t>, dirigente de la organización clandestina El Yunque</w:t>
      </w:r>
      <w:r w:rsidR="00D6162B" w:rsidRPr="004F2F47">
        <w:rPr>
          <w:rFonts w:ascii="Arial" w:hAnsi="Arial" w:cs="Arial"/>
          <w:color w:val="000000" w:themeColor="text1"/>
        </w:rPr>
        <w:t>,</w:t>
      </w:r>
      <w:r w:rsidR="008070F8" w:rsidRPr="004F2F47">
        <w:rPr>
          <w:rFonts w:ascii="Arial" w:hAnsi="Arial" w:cs="Arial"/>
          <w:color w:val="000000" w:themeColor="text1"/>
        </w:rPr>
        <w:t xml:space="preserve"> </w:t>
      </w:r>
      <w:r w:rsidR="00D6162B" w:rsidRPr="004F2F47">
        <w:rPr>
          <w:rFonts w:ascii="Arial" w:hAnsi="Arial" w:cs="Arial"/>
          <w:color w:val="000000" w:themeColor="text1"/>
        </w:rPr>
        <w:t>qué</w:t>
      </w:r>
      <w:r w:rsidR="008070F8" w:rsidRPr="004F2F47">
        <w:rPr>
          <w:rFonts w:ascii="Arial" w:hAnsi="Arial" w:cs="Arial"/>
          <w:color w:val="000000" w:themeColor="text1"/>
        </w:rPr>
        <w:t xml:space="preserve"> sentido </w:t>
      </w:r>
      <w:r w:rsidR="00D6162B" w:rsidRPr="004F2F47">
        <w:rPr>
          <w:rFonts w:ascii="Arial" w:hAnsi="Arial" w:cs="Arial"/>
          <w:color w:val="000000" w:themeColor="text1"/>
        </w:rPr>
        <w:t xml:space="preserve">tienen </w:t>
      </w:r>
      <w:r w:rsidR="008070F8" w:rsidRPr="004F2F47">
        <w:rPr>
          <w:rFonts w:ascii="Arial" w:hAnsi="Arial" w:cs="Arial"/>
          <w:color w:val="000000" w:themeColor="text1"/>
        </w:rPr>
        <w:t xml:space="preserve">las </w:t>
      </w:r>
      <w:r w:rsidR="00D6162B" w:rsidRPr="004F2F47">
        <w:rPr>
          <w:rFonts w:ascii="Arial" w:hAnsi="Arial" w:cs="Arial"/>
          <w:color w:val="000000" w:themeColor="text1"/>
        </w:rPr>
        <w:t xml:space="preserve">pancartas </w:t>
      </w:r>
      <w:r w:rsidR="008070F8" w:rsidRPr="004F2F47">
        <w:rPr>
          <w:rFonts w:ascii="Arial" w:hAnsi="Arial" w:cs="Arial"/>
          <w:color w:val="000000" w:themeColor="text1"/>
        </w:rPr>
        <w:t xml:space="preserve">contra el </w:t>
      </w:r>
      <w:r w:rsidR="008070F8" w:rsidRPr="00DA4119">
        <w:rPr>
          <w:rFonts w:ascii="Arial" w:hAnsi="Arial" w:cs="Arial"/>
          <w:i/>
          <w:color w:val="000000" w:themeColor="text1"/>
        </w:rPr>
        <w:t>peligro comunista</w:t>
      </w:r>
      <w:r w:rsidR="008070F8" w:rsidRPr="004F2F47">
        <w:rPr>
          <w:rFonts w:ascii="Arial" w:hAnsi="Arial" w:cs="Arial"/>
          <w:color w:val="000000" w:themeColor="text1"/>
        </w:rPr>
        <w:t xml:space="preserve"> </w:t>
      </w:r>
      <w:r w:rsidRPr="004F2F47">
        <w:rPr>
          <w:rFonts w:ascii="Arial" w:hAnsi="Arial" w:cs="Arial"/>
          <w:color w:val="000000" w:themeColor="text1"/>
        </w:rPr>
        <w:t>a 28 años de la desaparición de la Unión Soviética y el campo socialista. La respuesta es de antología, por las rebeliones civiles en América del Sur.</w:t>
      </w:r>
    </w:p>
    <w:p w:rsidR="00D6162B" w:rsidRPr="004F2F47" w:rsidRDefault="00A15D2D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>Lo importante es, sin embargo, que 17 meses después de la aplastante derrota en las urnas de julio de 2018</w:t>
      </w:r>
      <w:r w:rsidR="000F778B" w:rsidRPr="004F2F47">
        <w:rPr>
          <w:rFonts w:ascii="Arial" w:hAnsi="Arial" w:cs="Arial"/>
          <w:color w:val="000000" w:themeColor="text1"/>
        </w:rPr>
        <w:t xml:space="preserve">, la oposición partidista –con excepción de Movimiento Ciudadano </w:t>
      </w:r>
      <w:r w:rsidR="00DA4119">
        <w:rPr>
          <w:rFonts w:ascii="Arial" w:hAnsi="Arial" w:cs="Arial"/>
          <w:color w:val="000000" w:themeColor="text1"/>
        </w:rPr>
        <w:t xml:space="preserve">y el Revolucionario Institucional </w:t>
      </w:r>
      <w:r w:rsidR="000F778B" w:rsidRPr="004F2F47">
        <w:rPr>
          <w:rFonts w:ascii="Arial" w:hAnsi="Arial" w:cs="Arial"/>
          <w:color w:val="000000" w:themeColor="text1"/>
        </w:rPr>
        <w:t>que pint</w:t>
      </w:r>
      <w:r w:rsidR="00DA4119">
        <w:rPr>
          <w:rFonts w:ascii="Arial" w:hAnsi="Arial" w:cs="Arial"/>
          <w:color w:val="000000" w:themeColor="text1"/>
        </w:rPr>
        <w:t xml:space="preserve">aron </w:t>
      </w:r>
      <w:r w:rsidR="000F778B" w:rsidRPr="004F2F47">
        <w:rPr>
          <w:rFonts w:ascii="Arial" w:hAnsi="Arial" w:cs="Arial"/>
          <w:color w:val="000000" w:themeColor="text1"/>
        </w:rPr>
        <w:t xml:space="preserve">su raya– y de una parte de la plutocracia travestida en sociedad civil, logran por fin </w:t>
      </w:r>
      <w:r w:rsidR="00A25902" w:rsidRPr="004F2F47">
        <w:rPr>
          <w:rFonts w:ascii="Arial" w:hAnsi="Arial" w:cs="Arial"/>
          <w:color w:val="000000" w:themeColor="text1"/>
        </w:rPr>
        <w:t>tener</w:t>
      </w:r>
      <w:r w:rsidR="000F778B" w:rsidRPr="004F2F47">
        <w:rPr>
          <w:rFonts w:ascii="Arial" w:hAnsi="Arial" w:cs="Arial"/>
          <w:color w:val="000000" w:themeColor="text1"/>
        </w:rPr>
        <w:t xml:space="preserve"> presencia, aún pequeña pero no tanto como </w:t>
      </w:r>
      <w:r w:rsidR="00A25902" w:rsidRPr="004F2F47">
        <w:rPr>
          <w:rFonts w:ascii="Arial" w:hAnsi="Arial" w:cs="Arial"/>
          <w:color w:val="000000" w:themeColor="text1"/>
        </w:rPr>
        <w:t>antes</w:t>
      </w:r>
      <w:r w:rsidR="00D6162B" w:rsidRPr="004F2F47">
        <w:rPr>
          <w:rFonts w:ascii="Arial" w:hAnsi="Arial" w:cs="Arial"/>
          <w:color w:val="000000" w:themeColor="text1"/>
        </w:rPr>
        <w:t>.</w:t>
      </w:r>
    </w:p>
    <w:p w:rsidR="00D6162B" w:rsidRPr="004F2F47" w:rsidRDefault="00D6162B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Importante </w:t>
      </w:r>
      <w:r w:rsidR="00A25902" w:rsidRPr="004F2F47">
        <w:rPr>
          <w:rFonts w:ascii="Arial" w:hAnsi="Arial" w:cs="Arial"/>
          <w:color w:val="000000" w:themeColor="text1"/>
        </w:rPr>
        <w:t xml:space="preserve">también </w:t>
      </w:r>
      <w:r w:rsidRPr="004F2F47">
        <w:rPr>
          <w:rFonts w:ascii="Arial" w:hAnsi="Arial" w:cs="Arial"/>
          <w:color w:val="000000" w:themeColor="text1"/>
        </w:rPr>
        <w:t>porque México requiere oposici</w:t>
      </w:r>
      <w:r w:rsidR="00A25902" w:rsidRPr="004F2F47">
        <w:rPr>
          <w:rFonts w:ascii="Arial" w:hAnsi="Arial" w:cs="Arial"/>
          <w:color w:val="000000" w:themeColor="text1"/>
        </w:rPr>
        <w:t xml:space="preserve">ones </w:t>
      </w:r>
      <w:r w:rsidRPr="004F2F47">
        <w:rPr>
          <w:rFonts w:ascii="Arial" w:hAnsi="Arial" w:cs="Arial"/>
          <w:color w:val="000000" w:themeColor="text1"/>
        </w:rPr>
        <w:t>capa</w:t>
      </w:r>
      <w:r w:rsidR="00A25902" w:rsidRPr="004F2F47">
        <w:rPr>
          <w:rFonts w:ascii="Arial" w:hAnsi="Arial" w:cs="Arial"/>
          <w:color w:val="000000" w:themeColor="text1"/>
        </w:rPr>
        <w:t>ces</w:t>
      </w:r>
      <w:r w:rsidRPr="004F2F47">
        <w:rPr>
          <w:rFonts w:ascii="Arial" w:hAnsi="Arial" w:cs="Arial"/>
          <w:color w:val="000000" w:themeColor="text1"/>
        </w:rPr>
        <w:t xml:space="preserve"> de articularse sobre la base acciones</w:t>
      </w:r>
      <w:r w:rsidR="001103EC" w:rsidRPr="004F2F47">
        <w:rPr>
          <w:rFonts w:ascii="Arial" w:hAnsi="Arial" w:cs="Arial"/>
          <w:color w:val="000000" w:themeColor="text1"/>
        </w:rPr>
        <w:t xml:space="preserve"> y</w:t>
      </w:r>
      <w:r w:rsidRPr="004F2F47">
        <w:rPr>
          <w:rFonts w:ascii="Arial" w:hAnsi="Arial" w:cs="Arial"/>
          <w:color w:val="000000" w:themeColor="text1"/>
        </w:rPr>
        <w:t xml:space="preserve"> demandas para superar los denuestos, los odios clasistas, el racismo y la xenofobia.</w:t>
      </w:r>
    </w:p>
    <w:p w:rsidR="000932FD" w:rsidRPr="004F2F47" w:rsidRDefault="00D6162B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Y no sólo porque constituyen pensamientos y prácticas </w:t>
      </w:r>
      <w:r w:rsidR="001103EC" w:rsidRPr="004F2F47">
        <w:rPr>
          <w:rFonts w:ascii="Arial" w:hAnsi="Arial" w:cs="Arial"/>
          <w:color w:val="000000" w:themeColor="text1"/>
        </w:rPr>
        <w:t>a</w:t>
      </w:r>
      <w:r w:rsidR="00243755" w:rsidRPr="004F2F47">
        <w:rPr>
          <w:rFonts w:ascii="Arial" w:hAnsi="Arial" w:cs="Arial"/>
          <w:color w:val="000000" w:themeColor="text1"/>
        </w:rPr>
        <w:t>u</w:t>
      </w:r>
      <w:r w:rsidR="000932FD" w:rsidRPr="004F2F47">
        <w:rPr>
          <w:rFonts w:ascii="Arial" w:hAnsi="Arial" w:cs="Arial"/>
          <w:color w:val="000000" w:themeColor="text1"/>
        </w:rPr>
        <w:t>t</w:t>
      </w:r>
      <w:r w:rsidR="00243755" w:rsidRPr="004F2F47">
        <w:rPr>
          <w:rFonts w:ascii="Arial" w:hAnsi="Arial" w:cs="Arial"/>
          <w:color w:val="000000" w:themeColor="text1"/>
        </w:rPr>
        <w:t>oritari</w:t>
      </w:r>
      <w:r w:rsidR="001103EC" w:rsidRPr="004F2F47">
        <w:rPr>
          <w:rFonts w:ascii="Arial" w:hAnsi="Arial" w:cs="Arial"/>
          <w:color w:val="000000" w:themeColor="text1"/>
        </w:rPr>
        <w:t>o</w:t>
      </w:r>
      <w:r w:rsidR="00243755" w:rsidRPr="004F2F47">
        <w:rPr>
          <w:rFonts w:ascii="Arial" w:hAnsi="Arial" w:cs="Arial"/>
          <w:color w:val="000000" w:themeColor="text1"/>
        </w:rPr>
        <w:t xml:space="preserve">s, </w:t>
      </w:r>
      <w:r w:rsidRPr="004F2F47">
        <w:rPr>
          <w:rFonts w:ascii="Arial" w:hAnsi="Arial" w:cs="Arial"/>
          <w:color w:val="000000" w:themeColor="text1"/>
        </w:rPr>
        <w:t xml:space="preserve">sino por un </w:t>
      </w:r>
      <w:r w:rsidR="001103EC" w:rsidRPr="004F2F47">
        <w:rPr>
          <w:rFonts w:ascii="Arial" w:hAnsi="Arial" w:cs="Arial"/>
          <w:color w:val="000000" w:themeColor="text1"/>
        </w:rPr>
        <w:t>asunto</w:t>
      </w:r>
      <w:r w:rsidRPr="004F2F47">
        <w:rPr>
          <w:rFonts w:ascii="Arial" w:hAnsi="Arial" w:cs="Arial"/>
          <w:color w:val="000000" w:themeColor="text1"/>
        </w:rPr>
        <w:t xml:space="preserve"> de eficacia política</w:t>
      </w:r>
      <w:r w:rsidR="00243755" w:rsidRPr="004F2F47">
        <w:rPr>
          <w:rFonts w:ascii="Arial" w:hAnsi="Arial" w:cs="Arial"/>
          <w:color w:val="000000" w:themeColor="text1"/>
        </w:rPr>
        <w:t xml:space="preserve"> para restañar las heridas de la derrota con 30.1 millones de votos para Andrés Manuel López Obrador, reducido a </w:t>
      </w:r>
      <w:r w:rsidR="00243755" w:rsidRPr="00DA4119">
        <w:rPr>
          <w:rFonts w:ascii="Arial" w:hAnsi="Arial" w:cs="Arial"/>
          <w:i/>
          <w:color w:val="000000" w:themeColor="text1"/>
        </w:rPr>
        <w:t>López</w:t>
      </w:r>
      <w:r w:rsidR="00243755" w:rsidRPr="004F2F47">
        <w:rPr>
          <w:rFonts w:ascii="Arial" w:hAnsi="Arial" w:cs="Arial"/>
          <w:color w:val="000000" w:themeColor="text1"/>
        </w:rPr>
        <w:t xml:space="preserve"> por los que aún echan espuma por la boca, como es el caso de Vicente Fox qu</w:t>
      </w:r>
      <w:r w:rsidR="004F2F47" w:rsidRPr="004F2F47">
        <w:rPr>
          <w:rFonts w:ascii="Arial" w:hAnsi="Arial" w:cs="Arial"/>
          <w:color w:val="000000" w:themeColor="text1"/>
        </w:rPr>
        <w:t>i</w:t>
      </w:r>
      <w:r w:rsidR="00243755" w:rsidRPr="004F2F47">
        <w:rPr>
          <w:rFonts w:ascii="Arial" w:hAnsi="Arial" w:cs="Arial"/>
          <w:color w:val="000000" w:themeColor="text1"/>
        </w:rPr>
        <w:t>e</w:t>
      </w:r>
      <w:r w:rsidR="004F2F47" w:rsidRPr="004F2F47">
        <w:rPr>
          <w:rFonts w:ascii="Arial" w:hAnsi="Arial" w:cs="Arial"/>
          <w:color w:val="000000" w:themeColor="text1"/>
        </w:rPr>
        <w:t>n</w:t>
      </w:r>
      <w:r w:rsidR="00243755" w:rsidRPr="004F2F47">
        <w:rPr>
          <w:rFonts w:ascii="Arial" w:hAnsi="Arial" w:cs="Arial"/>
          <w:color w:val="000000" w:themeColor="text1"/>
        </w:rPr>
        <w:t xml:space="preserve"> encabezó en León, Guanajuato, una marcha de un millar de </w:t>
      </w:r>
      <w:r w:rsidR="000932FD" w:rsidRPr="004F2F47">
        <w:rPr>
          <w:rFonts w:ascii="Arial" w:hAnsi="Arial" w:cs="Arial"/>
          <w:color w:val="000000" w:themeColor="text1"/>
        </w:rPr>
        <w:t xml:space="preserve">funcionarios y dirigentes </w:t>
      </w:r>
      <w:r w:rsidR="00243755" w:rsidRPr="004F2F47">
        <w:rPr>
          <w:rFonts w:ascii="Arial" w:hAnsi="Arial" w:cs="Arial"/>
          <w:color w:val="000000" w:themeColor="text1"/>
        </w:rPr>
        <w:t>panistas</w:t>
      </w:r>
      <w:r w:rsidR="000932FD" w:rsidRPr="004F2F47">
        <w:rPr>
          <w:rFonts w:ascii="Arial" w:hAnsi="Arial" w:cs="Arial"/>
          <w:color w:val="000000" w:themeColor="text1"/>
        </w:rPr>
        <w:t xml:space="preserve"> que gobiernan </w:t>
      </w:r>
      <w:r w:rsidR="001103EC" w:rsidRPr="004F2F47">
        <w:rPr>
          <w:rFonts w:ascii="Arial" w:hAnsi="Arial" w:cs="Arial"/>
          <w:color w:val="000000" w:themeColor="text1"/>
        </w:rPr>
        <w:t xml:space="preserve">desde hace 28 años </w:t>
      </w:r>
      <w:r w:rsidR="000932FD" w:rsidRPr="004F2F47">
        <w:rPr>
          <w:rFonts w:ascii="Arial" w:hAnsi="Arial" w:cs="Arial"/>
          <w:color w:val="000000" w:themeColor="text1"/>
        </w:rPr>
        <w:t>el violentísimo estado.</w:t>
      </w:r>
    </w:p>
    <w:p w:rsidR="00E43888" w:rsidRPr="004F2F47" w:rsidRDefault="000932FD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lastRenderedPageBreak/>
        <w:t xml:space="preserve">Los </w:t>
      </w:r>
      <w:proofErr w:type="spellStart"/>
      <w:r w:rsidRPr="004F2F47">
        <w:rPr>
          <w:rFonts w:ascii="Arial" w:hAnsi="Arial" w:cs="Arial"/>
          <w:color w:val="000000" w:themeColor="text1"/>
        </w:rPr>
        <w:t>LeBaron</w:t>
      </w:r>
      <w:proofErr w:type="spellEnd"/>
      <w:r w:rsidR="00243755" w:rsidRPr="004F2F47">
        <w:rPr>
          <w:rFonts w:ascii="Arial" w:hAnsi="Arial" w:cs="Arial"/>
          <w:color w:val="000000" w:themeColor="text1"/>
        </w:rPr>
        <w:t xml:space="preserve"> </w:t>
      </w:r>
      <w:r w:rsidRPr="004F2F47">
        <w:rPr>
          <w:rFonts w:ascii="Arial" w:hAnsi="Arial" w:cs="Arial"/>
          <w:color w:val="000000" w:themeColor="text1"/>
        </w:rPr>
        <w:t>capitalizaron el acto a su favor</w:t>
      </w:r>
      <w:r w:rsidR="00E43888" w:rsidRPr="004F2F47">
        <w:rPr>
          <w:rFonts w:ascii="Arial" w:hAnsi="Arial" w:cs="Arial"/>
          <w:color w:val="000000" w:themeColor="text1"/>
        </w:rPr>
        <w:t xml:space="preserve"> y</w:t>
      </w:r>
      <w:r w:rsidRPr="004F2F47">
        <w:rPr>
          <w:rFonts w:ascii="Arial" w:hAnsi="Arial" w:cs="Arial"/>
          <w:color w:val="000000" w:themeColor="text1"/>
        </w:rPr>
        <w:t xml:space="preserve"> no se embarcaron en los denuestos anti-4T y anti-AMLO de los convocantes. “Lo relevante –dijo Adrián– es la unidad para evitar más violencia. Unámonos antes de que nos maten a todos”. </w:t>
      </w:r>
      <w:r w:rsidR="00E43888" w:rsidRPr="004F2F47">
        <w:rPr>
          <w:rFonts w:ascii="Arial" w:hAnsi="Arial" w:cs="Arial"/>
          <w:color w:val="000000" w:themeColor="text1"/>
        </w:rPr>
        <w:t>Y Julián mandó al presidente el mensaje “¿Cómo le podemos ayudar?” Dejando atrás e incluso deslindándose de la petición de que Estados Unidos intervenga, pues “la prensa nos malinterpretó”. El facilón recurso de siempre</w:t>
      </w:r>
      <w:r w:rsidR="001103EC" w:rsidRPr="004F2F47">
        <w:rPr>
          <w:rFonts w:ascii="Arial" w:hAnsi="Arial" w:cs="Arial"/>
          <w:color w:val="000000" w:themeColor="text1"/>
        </w:rPr>
        <w:t>.</w:t>
      </w:r>
    </w:p>
    <w:p w:rsidR="00E43888" w:rsidRPr="004F2F47" w:rsidRDefault="00E43888" w:rsidP="00DC3336">
      <w:pPr>
        <w:ind w:firstLine="708"/>
        <w:jc w:val="both"/>
        <w:rPr>
          <w:rFonts w:ascii="Arial" w:hAnsi="Arial" w:cs="Arial"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Todo ello mientras </w:t>
      </w:r>
      <w:r w:rsidR="004F2F47" w:rsidRPr="004F2F47">
        <w:rPr>
          <w:rFonts w:ascii="Arial" w:hAnsi="Arial" w:cs="Arial"/>
          <w:color w:val="000000" w:themeColor="text1"/>
        </w:rPr>
        <w:t xml:space="preserve">el </w:t>
      </w:r>
      <w:r w:rsidRPr="004F2F47">
        <w:rPr>
          <w:rFonts w:ascii="Arial" w:hAnsi="Arial" w:cs="Arial"/>
          <w:color w:val="000000" w:themeColor="text1"/>
        </w:rPr>
        <w:t>48.1</w:t>
      </w:r>
      <w:r w:rsidR="001103EC" w:rsidRPr="004F2F47">
        <w:rPr>
          <w:rFonts w:ascii="Arial" w:hAnsi="Arial" w:cs="Arial"/>
          <w:color w:val="000000" w:themeColor="text1"/>
        </w:rPr>
        <w:t>%</w:t>
      </w:r>
      <w:r w:rsidRPr="004F2F47">
        <w:rPr>
          <w:rFonts w:ascii="Arial" w:hAnsi="Arial" w:cs="Arial"/>
          <w:color w:val="000000" w:themeColor="text1"/>
        </w:rPr>
        <w:t xml:space="preserve"> de los encuestados por </w:t>
      </w:r>
      <w:proofErr w:type="spellStart"/>
      <w:r w:rsidRPr="004F2F47">
        <w:rPr>
          <w:rFonts w:ascii="Arial" w:hAnsi="Arial" w:cs="Arial"/>
          <w:i/>
          <w:color w:val="000000" w:themeColor="text1"/>
        </w:rPr>
        <w:t>Amlovemetrics</w:t>
      </w:r>
      <w:proofErr w:type="spellEnd"/>
      <w:r w:rsidRPr="004F2F47">
        <w:rPr>
          <w:rFonts w:ascii="Arial" w:hAnsi="Arial" w:cs="Arial"/>
          <w:color w:val="000000" w:themeColor="text1"/>
        </w:rPr>
        <w:t xml:space="preserve"> vi</w:t>
      </w:r>
      <w:r w:rsidR="001103EC" w:rsidRPr="004F2F47">
        <w:rPr>
          <w:rFonts w:ascii="Arial" w:hAnsi="Arial" w:cs="Arial"/>
          <w:color w:val="000000" w:themeColor="text1"/>
        </w:rPr>
        <w:t>o</w:t>
      </w:r>
      <w:r w:rsidRPr="004F2F47">
        <w:rPr>
          <w:rFonts w:ascii="Arial" w:hAnsi="Arial" w:cs="Arial"/>
          <w:color w:val="000000" w:themeColor="text1"/>
        </w:rPr>
        <w:t xml:space="preserve"> y/o escuch</w:t>
      </w:r>
      <w:r w:rsidR="001103EC" w:rsidRPr="004F2F47">
        <w:rPr>
          <w:rFonts w:ascii="Arial" w:hAnsi="Arial" w:cs="Arial"/>
          <w:color w:val="000000" w:themeColor="text1"/>
        </w:rPr>
        <w:t>ó</w:t>
      </w:r>
      <w:r w:rsidRPr="004F2F47">
        <w:rPr>
          <w:rFonts w:ascii="Arial" w:hAnsi="Arial" w:cs="Arial"/>
          <w:color w:val="000000" w:themeColor="text1"/>
        </w:rPr>
        <w:t xml:space="preserve"> el mensaje </w:t>
      </w:r>
      <w:r w:rsidR="001103EC" w:rsidRPr="004F2F47">
        <w:rPr>
          <w:rFonts w:ascii="Arial" w:hAnsi="Arial" w:cs="Arial"/>
          <w:color w:val="000000" w:themeColor="text1"/>
        </w:rPr>
        <w:t>presidencial</w:t>
      </w:r>
      <w:r w:rsidRPr="004F2F47">
        <w:rPr>
          <w:rFonts w:ascii="Arial" w:hAnsi="Arial" w:cs="Arial"/>
          <w:color w:val="000000" w:themeColor="text1"/>
        </w:rPr>
        <w:t xml:space="preserve"> por el primer año de gobierno</w:t>
      </w:r>
      <w:r w:rsidR="001103EC" w:rsidRPr="004F2F47">
        <w:rPr>
          <w:rFonts w:ascii="Arial" w:hAnsi="Arial" w:cs="Arial"/>
          <w:color w:val="000000" w:themeColor="text1"/>
        </w:rPr>
        <w:t>,</w:t>
      </w:r>
      <w:r w:rsidR="0089112B" w:rsidRPr="004F2F47">
        <w:rPr>
          <w:rFonts w:ascii="Arial" w:hAnsi="Arial" w:cs="Arial"/>
          <w:color w:val="000000" w:themeColor="text1"/>
        </w:rPr>
        <w:t xml:space="preserve"> en </w:t>
      </w:r>
      <w:r w:rsidR="001103EC" w:rsidRPr="004F2F47">
        <w:rPr>
          <w:rFonts w:ascii="Arial" w:hAnsi="Arial" w:cs="Arial"/>
          <w:color w:val="000000" w:themeColor="text1"/>
        </w:rPr>
        <w:t>un</w:t>
      </w:r>
      <w:r w:rsidR="0089112B" w:rsidRPr="004F2F47">
        <w:rPr>
          <w:rFonts w:ascii="Arial" w:hAnsi="Arial" w:cs="Arial"/>
          <w:color w:val="000000" w:themeColor="text1"/>
        </w:rPr>
        <w:t xml:space="preserve"> Zócalo capitalino </w:t>
      </w:r>
      <w:r w:rsidR="001103EC" w:rsidRPr="004F2F47">
        <w:rPr>
          <w:rFonts w:ascii="Arial" w:hAnsi="Arial" w:cs="Arial"/>
          <w:color w:val="000000" w:themeColor="text1"/>
        </w:rPr>
        <w:t xml:space="preserve">con </w:t>
      </w:r>
      <w:r w:rsidR="0089112B" w:rsidRPr="004F2F47">
        <w:rPr>
          <w:rFonts w:ascii="Arial" w:hAnsi="Arial" w:cs="Arial"/>
          <w:color w:val="000000" w:themeColor="text1"/>
        </w:rPr>
        <w:t>2</w:t>
      </w:r>
      <w:r w:rsidR="00005B25">
        <w:rPr>
          <w:rFonts w:ascii="Arial" w:hAnsi="Arial" w:cs="Arial"/>
          <w:color w:val="000000" w:themeColor="text1"/>
        </w:rPr>
        <w:t>5</w:t>
      </w:r>
      <w:r w:rsidR="0089112B" w:rsidRPr="004F2F47">
        <w:rPr>
          <w:rFonts w:ascii="Arial" w:hAnsi="Arial" w:cs="Arial"/>
          <w:color w:val="000000" w:themeColor="text1"/>
        </w:rPr>
        <w:t>0</w:t>
      </w:r>
      <w:r w:rsidRPr="004F2F47">
        <w:rPr>
          <w:rFonts w:ascii="Arial" w:hAnsi="Arial" w:cs="Arial"/>
          <w:color w:val="000000" w:themeColor="text1"/>
        </w:rPr>
        <w:t>,</w:t>
      </w:r>
      <w:r w:rsidR="0089112B" w:rsidRPr="004F2F47">
        <w:rPr>
          <w:rFonts w:ascii="Arial" w:hAnsi="Arial" w:cs="Arial"/>
          <w:color w:val="000000" w:themeColor="text1"/>
        </w:rPr>
        <w:t xml:space="preserve">000 asistentes, </w:t>
      </w:r>
      <w:r w:rsidRPr="004F2F47">
        <w:rPr>
          <w:rFonts w:ascii="Arial" w:hAnsi="Arial" w:cs="Arial"/>
          <w:color w:val="000000" w:themeColor="text1"/>
        </w:rPr>
        <w:t>y de ellos 63.6% tiene una opinión “muy buena” y 17.7%</w:t>
      </w:r>
      <w:r w:rsidR="0089112B" w:rsidRPr="004F2F47">
        <w:rPr>
          <w:rFonts w:ascii="Arial" w:hAnsi="Arial" w:cs="Arial"/>
          <w:color w:val="000000" w:themeColor="text1"/>
        </w:rPr>
        <w:t xml:space="preserve"> “buena”, “mala” 9.9% y “muy mala” 8.8%.</w:t>
      </w:r>
    </w:p>
    <w:p w:rsidR="00882B92" w:rsidRPr="004F2F47" w:rsidRDefault="00882B92" w:rsidP="000B142C">
      <w:pPr>
        <w:jc w:val="center"/>
        <w:rPr>
          <w:rFonts w:ascii="Arial" w:hAnsi="Arial" w:cs="Arial"/>
          <w:b/>
          <w:color w:val="000000" w:themeColor="text1"/>
        </w:rPr>
      </w:pPr>
      <w:r w:rsidRPr="004F2F47">
        <w:rPr>
          <w:rFonts w:ascii="Arial" w:hAnsi="Arial" w:cs="Arial"/>
          <w:b/>
          <w:color w:val="000000" w:themeColor="text1"/>
        </w:rPr>
        <w:t>Acuse de recibo</w:t>
      </w:r>
    </w:p>
    <w:p w:rsidR="00882B92" w:rsidRPr="004F2F47" w:rsidRDefault="00882B92" w:rsidP="00882B92">
      <w:pPr>
        <w:jc w:val="both"/>
        <w:rPr>
          <w:rFonts w:ascii="Arial" w:hAnsi="Arial" w:cs="Arial"/>
          <w:bCs/>
          <w:color w:val="000000" w:themeColor="text1"/>
        </w:rPr>
      </w:pPr>
      <w:r w:rsidRPr="004F2F47">
        <w:rPr>
          <w:rFonts w:ascii="Arial" w:hAnsi="Arial" w:cs="Arial"/>
          <w:color w:val="000000" w:themeColor="text1"/>
        </w:rPr>
        <w:t xml:space="preserve">Ser más “generoso” con sus adversarios políticos, pide Leonardo </w:t>
      </w:r>
      <w:proofErr w:type="spellStart"/>
      <w:r w:rsidRPr="004F2F47">
        <w:rPr>
          <w:rFonts w:ascii="Arial" w:hAnsi="Arial" w:cs="Arial"/>
          <w:color w:val="000000" w:themeColor="text1"/>
        </w:rPr>
        <w:t>Curzio</w:t>
      </w:r>
      <w:proofErr w:type="spellEnd"/>
      <w:r w:rsidRPr="004F2F47">
        <w:rPr>
          <w:rFonts w:ascii="Arial" w:hAnsi="Arial" w:cs="Arial"/>
          <w:color w:val="000000" w:themeColor="text1"/>
        </w:rPr>
        <w:t xml:space="preserve"> al presidente y que no los llame “conservadores</w:t>
      </w:r>
      <w:r w:rsidR="002A3338" w:rsidRPr="004F2F47">
        <w:rPr>
          <w:rFonts w:ascii="Arial" w:hAnsi="Arial" w:cs="Arial"/>
          <w:color w:val="000000" w:themeColor="text1"/>
        </w:rPr>
        <w:t>”</w:t>
      </w:r>
      <w:r w:rsidRPr="004F2F47">
        <w:rPr>
          <w:rFonts w:ascii="Arial" w:hAnsi="Arial" w:cs="Arial"/>
          <w:color w:val="000000" w:themeColor="text1"/>
        </w:rPr>
        <w:t xml:space="preserve">, pues </w:t>
      </w:r>
      <w:r w:rsidR="002A3338" w:rsidRPr="004F2F47">
        <w:rPr>
          <w:rFonts w:ascii="Arial" w:hAnsi="Arial" w:cs="Arial"/>
          <w:color w:val="000000" w:themeColor="text1"/>
        </w:rPr>
        <w:t>Obrador</w:t>
      </w:r>
      <w:r w:rsidRPr="004F2F47">
        <w:rPr>
          <w:rFonts w:ascii="Arial" w:hAnsi="Arial" w:cs="Arial"/>
          <w:color w:val="000000" w:themeColor="text1"/>
        </w:rPr>
        <w:t xml:space="preserve"> tiene un respaldo ciudadano muy alto. ¿Qué tiene que ver una cosa con otra, </w:t>
      </w:r>
      <w:r w:rsidR="001103EC" w:rsidRPr="004F2F47">
        <w:rPr>
          <w:rFonts w:ascii="Arial" w:hAnsi="Arial" w:cs="Arial"/>
          <w:color w:val="000000" w:themeColor="text1"/>
        </w:rPr>
        <w:t>doctor</w:t>
      </w:r>
      <w:r w:rsidRPr="004F2F47">
        <w:rPr>
          <w:rFonts w:ascii="Arial" w:hAnsi="Arial" w:cs="Arial"/>
          <w:color w:val="000000" w:themeColor="text1"/>
        </w:rPr>
        <w:t xml:space="preserve">? Atrévase a decir que </w:t>
      </w:r>
      <w:r w:rsidR="002A3338" w:rsidRPr="004F2F47">
        <w:rPr>
          <w:rFonts w:ascii="Arial" w:hAnsi="Arial" w:cs="Arial"/>
          <w:color w:val="000000" w:themeColor="text1"/>
        </w:rPr>
        <w:t>López Obrador</w:t>
      </w:r>
      <w:r w:rsidRPr="004F2F47">
        <w:rPr>
          <w:rFonts w:ascii="Arial" w:hAnsi="Arial" w:cs="Arial"/>
          <w:color w:val="000000" w:themeColor="text1"/>
        </w:rPr>
        <w:t xml:space="preserve"> no debe ejercer el derecho de réplica que, por cierto, niegan corporativos como Radio Fórmula y </w:t>
      </w:r>
      <w:r w:rsidR="001103EC" w:rsidRPr="004F2F47">
        <w:rPr>
          <w:rFonts w:ascii="Arial" w:hAnsi="Arial" w:cs="Arial"/>
          <w:color w:val="000000" w:themeColor="text1"/>
        </w:rPr>
        <w:t xml:space="preserve">ADN </w:t>
      </w:r>
      <w:r w:rsidRPr="004F2F47">
        <w:rPr>
          <w:rFonts w:ascii="Arial" w:hAnsi="Arial" w:cs="Arial"/>
          <w:color w:val="000000" w:themeColor="text1"/>
        </w:rPr>
        <w:t xml:space="preserve">40 en los que usted gustosamente trabaja… A partir de que vi, el lunes </w:t>
      </w:r>
      <w:r w:rsidR="001103EC" w:rsidRPr="004F2F47">
        <w:rPr>
          <w:rFonts w:ascii="Arial" w:hAnsi="Arial" w:cs="Arial"/>
          <w:color w:val="000000" w:themeColor="text1"/>
        </w:rPr>
        <w:t>pasado</w:t>
      </w:r>
      <w:r w:rsidRPr="004F2F47">
        <w:rPr>
          <w:rFonts w:ascii="Arial" w:hAnsi="Arial" w:cs="Arial"/>
          <w:color w:val="000000" w:themeColor="text1"/>
        </w:rPr>
        <w:t xml:space="preserve"> en Canal 22, el documental </w:t>
      </w:r>
      <w:r w:rsidRPr="004F2F47">
        <w:rPr>
          <w:rFonts w:ascii="Arial" w:hAnsi="Arial" w:cs="Arial"/>
          <w:i/>
          <w:color w:val="000000" w:themeColor="text1"/>
        </w:rPr>
        <w:t xml:space="preserve">Virgilio Caballero: la voz de los sin voz, </w:t>
      </w:r>
      <w:r w:rsidRPr="004F2F47">
        <w:rPr>
          <w:rFonts w:ascii="Arial" w:hAnsi="Arial" w:cs="Arial"/>
          <w:color w:val="000000" w:themeColor="text1"/>
        </w:rPr>
        <w:t xml:space="preserve">realizado por Elvira García y un amplio equipo, sé y conozco más del periodista, antropólogo, profesor de educación básica y superior, diputado federal… Como todos los meses llegó al Grupo María Cristina el número 398 de la revista Voces del Periodista, dirigida por </w:t>
      </w:r>
      <w:proofErr w:type="spellStart"/>
      <w:r w:rsidRPr="004F2F47">
        <w:rPr>
          <w:rFonts w:ascii="Arial" w:hAnsi="Arial" w:cs="Arial"/>
          <w:color w:val="000000" w:themeColor="text1"/>
        </w:rPr>
        <w:t>Mouris</w:t>
      </w:r>
      <w:proofErr w:type="spellEnd"/>
      <w:r w:rsidRPr="004F2F4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F2F47">
        <w:rPr>
          <w:rFonts w:ascii="Arial" w:hAnsi="Arial" w:cs="Arial"/>
          <w:color w:val="000000" w:themeColor="text1"/>
        </w:rPr>
        <w:t>Salloum</w:t>
      </w:r>
      <w:proofErr w:type="spellEnd"/>
      <w:r w:rsidRPr="004F2F47">
        <w:rPr>
          <w:rFonts w:ascii="Arial" w:hAnsi="Arial" w:cs="Arial"/>
          <w:color w:val="000000" w:themeColor="text1"/>
        </w:rPr>
        <w:t xml:space="preserve"> George</w:t>
      </w:r>
      <w:r w:rsidR="001103EC" w:rsidRPr="004F2F47">
        <w:rPr>
          <w:rFonts w:ascii="Arial" w:hAnsi="Arial" w:cs="Arial"/>
          <w:color w:val="000000" w:themeColor="text1"/>
        </w:rPr>
        <w:t>:</w:t>
      </w:r>
      <w:r w:rsidRPr="004F2F47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4F2F47">
          <w:rPr>
            <w:rStyle w:val="Hipervnculo"/>
            <w:rFonts w:ascii="Arial" w:hAnsi="Arial" w:cs="Arial"/>
            <w:color w:val="000000" w:themeColor="text1"/>
          </w:rPr>
          <w:t>www.vocesdelperiodista.com.mx</w:t>
        </w:r>
      </w:hyperlink>
      <w:r w:rsidRPr="004F2F47">
        <w:rPr>
          <w:rFonts w:ascii="Arial" w:hAnsi="Arial" w:cs="Arial"/>
          <w:color w:val="000000" w:themeColor="text1"/>
        </w:rPr>
        <w:t>... E</w:t>
      </w:r>
      <w:r w:rsidRPr="004F2F47">
        <w:rPr>
          <w:rFonts w:ascii="Arial" w:hAnsi="Arial" w:cs="Arial"/>
          <w:bCs/>
          <w:iCs/>
          <w:color w:val="000000" w:themeColor="text1"/>
        </w:rPr>
        <w:t xml:space="preserve">l Círculo de Estudios de Brújula Metropolitana </w:t>
      </w:r>
      <w:r w:rsidRPr="004F2F47">
        <w:rPr>
          <w:rFonts w:ascii="Arial" w:hAnsi="Arial" w:cs="Arial"/>
          <w:bCs/>
          <w:color w:val="000000" w:themeColor="text1"/>
        </w:rPr>
        <w:t>invita al conversatorio “K</w:t>
      </w:r>
      <w:r w:rsidRPr="004F2F47">
        <w:rPr>
          <w:rFonts w:ascii="Arial" w:hAnsi="Arial" w:cs="Arial"/>
          <w:bCs/>
          <w:iCs/>
          <w:color w:val="000000" w:themeColor="text1"/>
        </w:rPr>
        <w:t xml:space="preserve">arl Marx. Preguntas y respuestas”, el miércoles 4 a las 19 horas, con Jorge </w:t>
      </w:r>
      <w:proofErr w:type="spellStart"/>
      <w:r w:rsidRPr="004F2F47">
        <w:rPr>
          <w:rFonts w:ascii="Arial" w:hAnsi="Arial" w:cs="Arial"/>
          <w:bCs/>
          <w:iCs/>
          <w:color w:val="000000" w:themeColor="text1"/>
        </w:rPr>
        <w:t>Veraza</w:t>
      </w:r>
      <w:proofErr w:type="spellEnd"/>
      <w:r w:rsidRPr="004F2F47">
        <w:rPr>
          <w:rFonts w:ascii="Arial" w:hAnsi="Arial" w:cs="Arial"/>
          <w:bCs/>
          <w:iCs/>
          <w:color w:val="000000" w:themeColor="text1"/>
        </w:rPr>
        <w:t xml:space="preserve"> </w:t>
      </w:r>
      <w:proofErr w:type="spellStart"/>
      <w:r w:rsidRPr="004F2F47">
        <w:rPr>
          <w:rFonts w:ascii="Arial" w:hAnsi="Arial" w:cs="Arial"/>
          <w:bCs/>
          <w:iCs/>
          <w:color w:val="000000" w:themeColor="text1"/>
        </w:rPr>
        <w:t>Urtuzuastegui</w:t>
      </w:r>
      <w:proofErr w:type="spellEnd"/>
      <w:r w:rsidRPr="004F2F47">
        <w:rPr>
          <w:rFonts w:ascii="Arial" w:hAnsi="Arial" w:cs="Arial"/>
          <w:bCs/>
          <w:iCs/>
          <w:color w:val="000000" w:themeColor="text1"/>
        </w:rPr>
        <w:t xml:space="preserve">, en Misantla 11, entre Tehuantepec y Bajío, colonia Roma Sur, a dos cuadras del </w:t>
      </w:r>
      <w:r w:rsidR="009F1A90">
        <w:rPr>
          <w:rFonts w:ascii="Arial" w:hAnsi="Arial" w:cs="Arial"/>
          <w:bCs/>
          <w:iCs/>
          <w:color w:val="000000" w:themeColor="text1"/>
        </w:rPr>
        <w:t>M</w:t>
      </w:r>
      <w:r w:rsidRPr="004F2F47">
        <w:rPr>
          <w:rFonts w:ascii="Arial" w:hAnsi="Arial" w:cs="Arial"/>
          <w:bCs/>
          <w:iCs/>
          <w:color w:val="000000" w:themeColor="text1"/>
        </w:rPr>
        <w:t>etro Centro Médico… </w:t>
      </w:r>
      <w:r w:rsidRPr="004F2F47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Lea en </w:t>
      </w:r>
      <w:proofErr w:type="spellStart"/>
      <w:r w:rsidRPr="004F2F47">
        <w:rPr>
          <w:rFonts w:ascii="Arial" w:eastAsiaTheme="minorHAnsi" w:hAnsi="Arial" w:cs="Arial"/>
          <w:bCs/>
          <w:color w:val="000000" w:themeColor="text1"/>
          <w:lang w:eastAsia="en-US"/>
        </w:rPr>
        <w:t>Forum</w:t>
      </w:r>
      <w:proofErr w:type="spellEnd"/>
      <w:r w:rsidRPr="004F2F47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: </w:t>
      </w:r>
      <w:r w:rsidRPr="004F2F47">
        <w:rPr>
          <w:rFonts w:ascii="Arial" w:hAnsi="Arial" w:cs="Arial"/>
          <w:color w:val="000000" w:themeColor="text1"/>
        </w:rPr>
        <w:t xml:space="preserve">¿Se aproxima otro decretazo? Pregunta la </w:t>
      </w:r>
      <w:proofErr w:type="spellStart"/>
      <w:r w:rsidRPr="004F2F47">
        <w:rPr>
          <w:rFonts w:ascii="Arial" w:hAnsi="Arial" w:cs="Arial"/>
          <w:color w:val="000000" w:themeColor="text1"/>
        </w:rPr>
        <w:t>Amedi</w:t>
      </w:r>
      <w:proofErr w:type="spellEnd"/>
      <w:r w:rsidRPr="004F2F47">
        <w:rPr>
          <w:rFonts w:ascii="Arial" w:hAnsi="Arial" w:cs="Arial"/>
          <w:color w:val="000000" w:themeColor="text1"/>
        </w:rPr>
        <w:t xml:space="preserve"> a López Obrador (Jorge Bravo).</w:t>
      </w:r>
      <w:r w:rsidR="001103EC" w:rsidRPr="004F2F47">
        <w:rPr>
          <w:rFonts w:ascii="Arial" w:hAnsi="Arial" w:cs="Arial"/>
          <w:color w:val="000000" w:themeColor="text1"/>
        </w:rPr>
        <w:t xml:space="preserve"> </w:t>
      </w:r>
      <w:r w:rsidRPr="004F2F47">
        <w:rPr>
          <w:rFonts w:ascii="Arial" w:eastAsiaTheme="minorHAnsi" w:hAnsi="Arial" w:cs="Arial"/>
          <w:bCs/>
          <w:color w:val="000000" w:themeColor="text1"/>
          <w:lang w:eastAsia="en-US"/>
        </w:rPr>
        <w:t>Lactancia paterna; Hernia del ombligo o umbilical (</w:t>
      </w:r>
      <w:r w:rsidRPr="004F2F47">
        <w:rPr>
          <w:rFonts w:ascii="Arial" w:eastAsiaTheme="minorHAnsi" w:hAnsi="Arial" w:cs="Arial"/>
          <w:color w:val="000000" w:themeColor="text1"/>
          <w:lang w:eastAsia="en-US"/>
        </w:rPr>
        <w:t xml:space="preserve">Abigail Bello Gallardo). </w:t>
      </w:r>
      <w:r w:rsidRPr="004F2F47">
        <w:rPr>
          <w:rFonts w:ascii="Arial" w:hAnsi="Arial" w:cs="Arial"/>
          <w:bCs/>
          <w:color w:val="000000" w:themeColor="text1"/>
        </w:rPr>
        <w:t xml:space="preserve">Hemorragia </w:t>
      </w:r>
      <w:proofErr w:type="spellStart"/>
      <w:r w:rsidRPr="004F2F47">
        <w:rPr>
          <w:rFonts w:ascii="Arial" w:hAnsi="Arial" w:cs="Arial"/>
          <w:bCs/>
          <w:color w:val="000000" w:themeColor="text1"/>
        </w:rPr>
        <w:t>intracerebral</w:t>
      </w:r>
      <w:proofErr w:type="spellEnd"/>
      <w:r w:rsidRPr="004F2F47">
        <w:rPr>
          <w:rFonts w:ascii="Arial" w:hAnsi="Arial" w:cs="Arial"/>
          <w:bCs/>
          <w:color w:val="000000" w:themeColor="text1"/>
        </w:rPr>
        <w:t xml:space="preserve"> </w:t>
      </w:r>
      <w:r w:rsidRPr="004F2F47">
        <w:rPr>
          <w:rFonts w:ascii="Arial" w:eastAsiaTheme="minorHAnsi" w:hAnsi="Arial" w:cs="Arial"/>
          <w:color w:val="000000" w:themeColor="text1"/>
          <w:lang w:eastAsia="en-US"/>
        </w:rPr>
        <w:t>(Abigail Bello Gallardo).</w:t>
      </w:r>
      <w:r w:rsidRPr="004F2F47">
        <w:rPr>
          <w:rFonts w:ascii="Arial" w:hAnsi="Arial" w:cs="Arial"/>
          <w:color w:val="000000" w:themeColor="text1"/>
        </w:rPr>
        <w:t xml:space="preserve"> </w:t>
      </w:r>
      <w:r w:rsidRPr="004F2F47">
        <w:rPr>
          <w:rFonts w:ascii="Arial" w:eastAsiaTheme="minorHAnsi" w:hAnsi="Arial" w:cs="Arial"/>
          <w:color w:val="000000" w:themeColor="text1"/>
          <w:lang w:eastAsia="en-US"/>
        </w:rPr>
        <w:t xml:space="preserve">La información para dar apoyos al portal: </w:t>
      </w:r>
      <w:hyperlink r:id="rId5" w:history="1">
        <w:r w:rsidRPr="004F2F47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  <w:r w:rsidRPr="004F2F47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</w:t>
      </w:r>
    </w:p>
    <w:p w:rsidR="00065007" w:rsidRPr="004F2F47" w:rsidRDefault="009F1A90">
      <w:pPr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882B92" w:rsidRPr="004F2F4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882B92" w:rsidRPr="004F2F4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882B92" w:rsidRPr="004F2F4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82B92" w:rsidRPr="004F2F4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882B92" w:rsidRPr="004F2F4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82B92" w:rsidRPr="004F2F4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882B92" w:rsidRPr="004F2F4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882B92" w:rsidRPr="004F2F4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065007" w:rsidRPr="004F2F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92"/>
    <w:rsid w:val="00005B25"/>
    <w:rsid w:val="00065007"/>
    <w:rsid w:val="000932FD"/>
    <w:rsid w:val="000B142C"/>
    <w:rsid w:val="000F778B"/>
    <w:rsid w:val="001103EC"/>
    <w:rsid w:val="00243755"/>
    <w:rsid w:val="002A3338"/>
    <w:rsid w:val="004F2F47"/>
    <w:rsid w:val="008070F8"/>
    <w:rsid w:val="00882B92"/>
    <w:rsid w:val="0089112B"/>
    <w:rsid w:val="009F1A90"/>
    <w:rsid w:val="00A15D2D"/>
    <w:rsid w:val="00A25902"/>
    <w:rsid w:val="00D6162B"/>
    <w:rsid w:val="00D77306"/>
    <w:rsid w:val="00DA4119"/>
    <w:rsid w:val="00DC3336"/>
    <w:rsid w:val="00E4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B0B4D1-0400-44DE-A232-8C0B993A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82B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vocesdelperiodista.com.mx)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804</Words>
  <Characters>4308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2019-12-03T13:55:00Z</dcterms:created>
  <dcterms:modified xsi:type="dcterms:W3CDTF">2019-12-09T17:02:00Z</dcterms:modified>
</cp:coreProperties>
</file>