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E8A" w:rsidRPr="00F8257B" w:rsidRDefault="00390E8A" w:rsidP="00390E8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8257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90E8A" w:rsidRPr="00F8257B" w:rsidRDefault="00390E8A" w:rsidP="00390E8A">
      <w:pPr>
        <w:jc w:val="both"/>
        <w:rPr>
          <w:rFonts w:ascii="Arial" w:hAnsi="Arial" w:cs="Arial"/>
          <w:color w:val="000000" w:themeColor="text1"/>
        </w:rPr>
      </w:pPr>
    </w:p>
    <w:p w:rsidR="00390E8A" w:rsidRPr="00F8257B" w:rsidRDefault="005E6D5E" w:rsidP="005E6D5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8257B">
        <w:rPr>
          <w:rFonts w:ascii="Arial" w:hAnsi="Arial" w:cs="Arial"/>
          <w:b/>
          <w:color w:val="000000" w:themeColor="text1"/>
          <w:sz w:val="36"/>
          <w:szCs w:val="36"/>
        </w:rPr>
        <w:t>Estigmatizar a periodistas</w:t>
      </w:r>
    </w:p>
    <w:p w:rsidR="00390E8A" w:rsidRPr="00F8257B" w:rsidRDefault="00390E8A" w:rsidP="00390E8A">
      <w:pPr>
        <w:jc w:val="both"/>
        <w:rPr>
          <w:rFonts w:ascii="Arial" w:hAnsi="Arial" w:cs="Arial"/>
          <w:color w:val="000000" w:themeColor="text1"/>
        </w:rPr>
      </w:pPr>
    </w:p>
    <w:p w:rsidR="00390E8A" w:rsidRPr="00F8257B" w:rsidRDefault="00390E8A" w:rsidP="00390E8A">
      <w:pPr>
        <w:jc w:val="both"/>
        <w:rPr>
          <w:rFonts w:ascii="Arial" w:hAnsi="Arial" w:cs="Arial"/>
          <w:b/>
          <w:color w:val="000000" w:themeColor="text1"/>
        </w:rPr>
      </w:pPr>
      <w:r w:rsidRPr="00F8257B">
        <w:rPr>
          <w:rFonts w:ascii="Arial" w:hAnsi="Arial" w:cs="Arial"/>
          <w:b/>
          <w:color w:val="000000" w:themeColor="text1"/>
        </w:rPr>
        <w:t>Eduardo Ibarra Aguirre</w:t>
      </w:r>
    </w:p>
    <w:p w:rsidR="00390E8A" w:rsidRPr="00F8257B" w:rsidRDefault="00390E8A" w:rsidP="00390E8A">
      <w:pPr>
        <w:jc w:val="both"/>
        <w:rPr>
          <w:rFonts w:ascii="Arial" w:hAnsi="Arial" w:cs="Arial"/>
          <w:color w:val="000000" w:themeColor="text1"/>
        </w:rPr>
      </w:pPr>
    </w:p>
    <w:p w:rsidR="00624D47" w:rsidRPr="00F8257B" w:rsidRDefault="00F504D2" w:rsidP="00F504D2">
      <w:pPr>
        <w:jc w:val="both"/>
        <w:rPr>
          <w:rFonts w:ascii="Arial" w:hAnsi="Arial" w:cs="Arial"/>
          <w:color w:val="000000" w:themeColor="text1"/>
        </w:rPr>
      </w:pPr>
      <w:r w:rsidRPr="00F8257B">
        <w:rPr>
          <w:rFonts w:ascii="Arial" w:hAnsi="Arial" w:cs="Arial"/>
          <w:color w:val="000000" w:themeColor="text1"/>
        </w:rPr>
        <w:t>“</w:t>
      </w:r>
      <w:proofErr w:type="gramStart"/>
      <w:r w:rsidRPr="00F8257B">
        <w:rPr>
          <w:rFonts w:ascii="Arial" w:hAnsi="Arial" w:cs="Arial"/>
          <w:color w:val="000000" w:themeColor="text1"/>
        </w:rPr>
        <w:t>–¿</w:t>
      </w:r>
      <w:proofErr w:type="gramEnd"/>
      <w:r w:rsidRPr="00F8257B">
        <w:rPr>
          <w:rFonts w:ascii="Arial" w:hAnsi="Arial" w:cs="Arial"/>
          <w:color w:val="000000" w:themeColor="text1"/>
        </w:rPr>
        <w:t xml:space="preserve">Se compromete usted hoy aquí a utilizar un lenguaje que no estigmatice a periodistas? –preguntó con insistencia al presidente Andrés Manuel la funcionaria </w:t>
      </w:r>
      <w:proofErr w:type="spellStart"/>
      <w:r w:rsidRPr="00F8257B">
        <w:rPr>
          <w:rFonts w:ascii="Arial" w:hAnsi="Arial" w:cs="Arial"/>
          <w:color w:val="000000" w:themeColor="text1"/>
        </w:rPr>
        <w:t>oenegenera</w:t>
      </w:r>
      <w:proofErr w:type="spellEnd"/>
      <w:r w:rsidRPr="00F8257B">
        <w:rPr>
          <w:rFonts w:ascii="Arial" w:hAnsi="Arial" w:cs="Arial"/>
          <w:color w:val="000000" w:themeColor="text1"/>
        </w:rPr>
        <w:t xml:space="preserve"> de periodistas Silvia </w:t>
      </w:r>
      <w:proofErr w:type="spellStart"/>
      <w:r w:rsidRPr="00F8257B">
        <w:rPr>
          <w:rFonts w:ascii="Arial" w:hAnsi="Arial" w:cs="Arial"/>
          <w:color w:val="000000" w:themeColor="text1"/>
        </w:rPr>
        <w:t>Chocarro</w:t>
      </w:r>
      <w:proofErr w:type="spellEnd"/>
      <w:r w:rsidR="00AF403A" w:rsidRPr="00F8257B">
        <w:rPr>
          <w:rFonts w:ascii="Arial" w:hAnsi="Arial" w:cs="Arial"/>
          <w:color w:val="000000" w:themeColor="text1"/>
        </w:rPr>
        <w:t>,</w:t>
      </w:r>
      <w:r w:rsidRPr="00F8257B">
        <w:rPr>
          <w:rFonts w:ascii="Arial" w:hAnsi="Arial" w:cs="Arial"/>
          <w:color w:val="000000" w:themeColor="text1"/>
        </w:rPr>
        <w:t xml:space="preserve"> en nombre de 17 </w:t>
      </w:r>
      <w:r w:rsidR="005E6D5E" w:rsidRPr="00F8257B">
        <w:rPr>
          <w:rFonts w:ascii="Arial" w:hAnsi="Arial" w:cs="Arial"/>
          <w:color w:val="000000" w:themeColor="text1"/>
        </w:rPr>
        <w:t xml:space="preserve">organismos </w:t>
      </w:r>
      <w:r w:rsidRPr="00F8257B">
        <w:rPr>
          <w:rFonts w:ascii="Arial" w:hAnsi="Arial" w:cs="Arial"/>
          <w:color w:val="000000" w:themeColor="text1"/>
        </w:rPr>
        <w:t>que se presentaron como internacionales</w:t>
      </w:r>
      <w:r w:rsidR="00624D47" w:rsidRPr="00F8257B">
        <w:rPr>
          <w:rFonts w:ascii="Arial" w:hAnsi="Arial" w:cs="Arial"/>
          <w:color w:val="000000" w:themeColor="text1"/>
        </w:rPr>
        <w:t xml:space="preserve"> y algunos de </w:t>
      </w:r>
      <w:r w:rsidR="0082113C" w:rsidRPr="00F8257B">
        <w:rPr>
          <w:rFonts w:ascii="Arial" w:hAnsi="Arial" w:cs="Arial"/>
          <w:color w:val="000000" w:themeColor="text1"/>
        </w:rPr>
        <w:t>sus</w:t>
      </w:r>
      <w:r w:rsidR="00624D47" w:rsidRPr="00F8257B">
        <w:rPr>
          <w:rFonts w:ascii="Arial" w:hAnsi="Arial" w:cs="Arial"/>
          <w:color w:val="000000" w:themeColor="text1"/>
        </w:rPr>
        <w:t xml:space="preserve"> dirigentes la acompañaron </w:t>
      </w:r>
      <w:r w:rsidR="0082113C" w:rsidRPr="00F8257B">
        <w:rPr>
          <w:rFonts w:ascii="Arial" w:hAnsi="Arial" w:cs="Arial"/>
          <w:color w:val="000000" w:themeColor="text1"/>
        </w:rPr>
        <w:t>a</w:t>
      </w:r>
      <w:r w:rsidRPr="00F8257B">
        <w:rPr>
          <w:rFonts w:ascii="Arial" w:hAnsi="Arial" w:cs="Arial"/>
          <w:color w:val="000000" w:themeColor="text1"/>
        </w:rPr>
        <w:t xml:space="preserve"> la </w:t>
      </w:r>
      <w:r w:rsidRPr="00F8257B">
        <w:rPr>
          <w:rFonts w:ascii="Arial" w:hAnsi="Arial" w:cs="Arial"/>
          <w:i/>
          <w:color w:val="000000" w:themeColor="text1"/>
        </w:rPr>
        <w:t>mañanera</w:t>
      </w:r>
      <w:r w:rsidRPr="00F8257B">
        <w:rPr>
          <w:rFonts w:ascii="Arial" w:hAnsi="Arial" w:cs="Arial"/>
          <w:color w:val="000000" w:themeColor="text1"/>
        </w:rPr>
        <w:t xml:space="preserve"> del miércoles</w:t>
      </w:r>
      <w:r w:rsidR="00B27A12" w:rsidRPr="00F8257B">
        <w:rPr>
          <w:rFonts w:ascii="Arial" w:hAnsi="Arial" w:cs="Arial"/>
          <w:color w:val="000000" w:themeColor="text1"/>
        </w:rPr>
        <w:t xml:space="preserve"> 6</w:t>
      </w:r>
      <w:r w:rsidR="00624D47" w:rsidRPr="00F8257B">
        <w:rPr>
          <w:rFonts w:ascii="Arial" w:hAnsi="Arial" w:cs="Arial"/>
          <w:color w:val="000000" w:themeColor="text1"/>
        </w:rPr>
        <w:t>.</w:t>
      </w:r>
    </w:p>
    <w:p w:rsidR="00F504D2" w:rsidRPr="00F8257B" w:rsidRDefault="00624D47" w:rsidP="00624D47">
      <w:pPr>
        <w:ind w:firstLine="708"/>
        <w:jc w:val="both"/>
        <w:rPr>
          <w:rFonts w:ascii="Arial" w:hAnsi="Arial" w:cs="Arial"/>
          <w:color w:val="000000" w:themeColor="text1"/>
        </w:rPr>
      </w:pPr>
      <w:r w:rsidRPr="00F8257B">
        <w:rPr>
          <w:rFonts w:ascii="Arial" w:hAnsi="Arial" w:cs="Arial"/>
          <w:color w:val="000000" w:themeColor="text1"/>
        </w:rPr>
        <w:t>La respuesta de López Obrador fue directa ante la insistencia de la guapa y risueña española que no por ello logró ocultar su tono perentorio, de emplazamiento:</w:t>
      </w:r>
      <w:r w:rsidR="00AF403A" w:rsidRPr="00F8257B">
        <w:rPr>
          <w:rFonts w:ascii="Arial" w:hAnsi="Arial" w:cs="Arial"/>
          <w:color w:val="000000" w:themeColor="text1"/>
        </w:rPr>
        <w:t xml:space="preserve"> </w:t>
      </w:r>
      <w:r w:rsidRPr="00F8257B">
        <w:rPr>
          <w:rFonts w:ascii="Arial" w:hAnsi="Arial" w:cs="Arial"/>
          <w:color w:val="000000" w:themeColor="text1"/>
        </w:rPr>
        <w:t>“</w:t>
      </w:r>
      <w:r w:rsidR="00F504D2" w:rsidRPr="00F8257B">
        <w:rPr>
          <w:rFonts w:ascii="Arial" w:hAnsi="Arial" w:cs="Arial"/>
          <w:color w:val="000000" w:themeColor="text1"/>
        </w:rPr>
        <w:t>–Nunca he utilizado un lenguaje que estigmatice a los periodistas. Yo quiero estigmatizar a la corrupción, no a los periodistas. Aquí lo que hay siempre es un diálogo circular</w:t>
      </w:r>
      <w:r w:rsidRPr="00F8257B">
        <w:rPr>
          <w:rFonts w:ascii="Arial" w:hAnsi="Arial" w:cs="Arial"/>
          <w:color w:val="000000" w:themeColor="text1"/>
        </w:rPr>
        <w:t>”</w:t>
      </w:r>
      <w:r w:rsidR="00F504D2" w:rsidRPr="00F8257B">
        <w:rPr>
          <w:rFonts w:ascii="Arial" w:hAnsi="Arial" w:cs="Arial"/>
          <w:color w:val="000000" w:themeColor="text1"/>
        </w:rPr>
        <w:t>.</w:t>
      </w:r>
    </w:p>
    <w:p w:rsidR="0082113C" w:rsidRPr="00F8257B" w:rsidRDefault="00624D47" w:rsidP="00624D47">
      <w:pPr>
        <w:ind w:firstLine="708"/>
        <w:jc w:val="both"/>
        <w:rPr>
          <w:rFonts w:ascii="Arial" w:hAnsi="Arial" w:cs="Arial"/>
          <w:color w:val="000000" w:themeColor="text1"/>
        </w:rPr>
      </w:pPr>
      <w:r w:rsidRPr="00F8257B">
        <w:rPr>
          <w:rFonts w:ascii="Arial" w:hAnsi="Arial" w:cs="Arial"/>
          <w:color w:val="000000" w:themeColor="text1"/>
        </w:rPr>
        <w:t xml:space="preserve">Y atribuyó </w:t>
      </w:r>
      <w:r w:rsidR="00F504D2" w:rsidRPr="00F8257B">
        <w:rPr>
          <w:rFonts w:ascii="Arial" w:hAnsi="Arial" w:cs="Arial"/>
          <w:color w:val="000000" w:themeColor="text1"/>
        </w:rPr>
        <w:t xml:space="preserve">el </w:t>
      </w:r>
      <w:r w:rsidRPr="00F8257B">
        <w:rPr>
          <w:rFonts w:ascii="Arial" w:hAnsi="Arial" w:cs="Arial"/>
          <w:color w:val="000000" w:themeColor="text1"/>
        </w:rPr>
        <w:t xml:space="preserve">inocultable </w:t>
      </w:r>
      <w:r w:rsidR="00F504D2" w:rsidRPr="00F8257B">
        <w:rPr>
          <w:rFonts w:ascii="Arial" w:hAnsi="Arial" w:cs="Arial"/>
          <w:color w:val="000000" w:themeColor="text1"/>
        </w:rPr>
        <w:t xml:space="preserve">riesgo que enfrentan los periodistas </w:t>
      </w:r>
      <w:r w:rsidR="005E6D5E" w:rsidRPr="00F8257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8257B">
        <w:rPr>
          <w:rFonts w:ascii="Arial" w:hAnsi="Arial" w:cs="Arial"/>
          <w:color w:val="000000" w:themeColor="text1"/>
        </w:rPr>
        <w:t xml:space="preserve">con 12 asesinatos en lo que va del gobierno de la </w:t>
      </w:r>
      <w:r w:rsidR="009246D0">
        <w:rPr>
          <w:rFonts w:ascii="Arial" w:hAnsi="Arial" w:cs="Arial"/>
          <w:color w:val="000000" w:themeColor="text1"/>
        </w:rPr>
        <w:t>C</w:t>
      </w:r>
      <w:r w:rsidRPr="00F8257B">
        <w:rPr>
          <w:rFonts w:ascii="Arial" w:hAnsi="Arial" w:cs="Arial"/>
          <w:color w:val="000000" w:themeColor="text1"/>
        </w:rPr>
        <w:t xml:space="preserve">uarta </w:t>
      </w:r>
      <w:r w:rsidR="009246D0">
        <w:rPr>
          <w:rFonts w:ascii="Arial" w:hAnsi="Arial" w:cs="Arial"/>
          <w:color w:val="000000" w:themeColor="text1"/>
        </w:rPr>
        <w:t>T</w:t>
      </w:r>
      <w:r w:rsidRPr="00F8257B">
        <w:rPr>
          <w:rFonts w:ascii="Arial" w:hAnsi="Arial" w:cs="Arial"/>
          <w:color w:val="000000" w:themeColor="text1"/>
        </w:rPr>
        <w:t>ransformación</w:t>
      </w:r>
      <w:r w:rsidR="005E6D5E" w:rsidRPr="00F8257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F8257B">
        <w:rPr>
          <w:rFonts w:ascii="Arial" w:hAnsi="Arial" w:cs="Arial"/>
          <w:color w:val="000000" w:themeColor="text1"/>
        </w:rPr>
        <w:t xml:space="preserve"> </w:t>
      </w:r>
      <w:r w:rsidR="00F504D2" w:rsidRPr="00F8257B">
        <w:rPr>
          <w:rFonts w:ascii="Arial" w:hAnsi="Arial" w:cs="Arial"/>
          <w:color w:val="000000" w:themeColor="text1"/>
        </w:rPr>
        <w:t xml:space="preserve">a la descomposición que se heredó de pasados gobiernos derivado del fracaso de sus estrategias de seguridad. Existe el compromiso de </w:t>
      </w:r>
      <w:r w:rsidRPr="00F8257B">
        <w:rPr>
          <w:rFonts w:ascii="Arial" w:hAnsi="Arial" w:cs="Arial"/>
          <w:color w:val="000000" w:themeColor="text1"/>
        </w:rPr>
        <w:t>mi</w:t>
      </w:r>
      <w:r w:rsidR="00F504D2" w:rsidRPr="00F8257B">
        <w:rPr>
          <w:rFonts w:ascii="Arial" w:hAnsi="Arial" w:cs="Arial"/>
          <w:color w:val="000000" w:themeColor="text1"/>
        </w:rPr>
        <w:t xml:space="preserve"> gobierno</w:t>
      </w:r>
      <w:r w:rsidRPr="00F8257B">
        <w:rPr>
          <w:rFonts w:ascii="Arial" w:hAnsi="Arial" w:cs="Arial"/>
          <w:color w:val="000000" w:themeColor="text1"/>
        </w:rPr>
        <w:t>, añadió,</w:t>
      </w:r>
      <w:r w:rsidR="00F504D2" w:rsidRPr="00F8257B">
        <w:rPr>
          <w:rFonts w:ascii="Arial" w:hAnsi="Arial" w:cs="Arial"/>
          <w:color w:val="000000" w:themeColor="text1"/>
        </w:rPr>
        <w:t xml:space="preserve"> de ofrecer garantías de protección a </w:t>
      </w:r>
      <w:r w:rsidR="005E6D5E" w:rsidRPr="00F8257B">
        <w:rPr>
          <w:rFonts w:ascii="Arial" w:hAnsi="Arial" w:cs="Arial"/>
          <w:color w:val="000000" w:themeColor="text1"/>
        </w:rPr>
        <w:t>comunicadores</w:t>
      </w:r>
      <w:r w:rsidR="00F504D2" w:rsidRPr="00F8257B">
        <w:rPr>
          <w:rFonts w:ascii="Arial" w:hAnsi="Arial" w:cs="Arial"/>
          <w:color w:val="000000" w:themeColor="text1"/>
        </w:rPr>
        <w:t xml:space="preserve"> amenazados, para lo cual no habrá restricciones presupuestales. Todo lo que se requiera de apoyo y protección. Hay un número considerable de periodistas que tienen protección del Estado</w:t>
      </w:r>
      <w:r w:rsidRPr="00F8257B">
        <w:rPr>
          <w:rFonts w:ascii="Arial" w:hAnsi="Arial" w:cs="Arial"/>
          <w:color w:val="000000" w:themeColor="text1"/>
        </w:rPr>
        <w:t xml:space="preserve"> que, añad</w:t>
      </w:r>
      <w:r w:rsidR="00AF403A" w:rsidRPr="00F8257B">
        <w:rPr>
          <w:rFonts w:ascii="Arial" w:hAnsi="Arial" w:cs="Arial"/>
          <w:color w:val="000000" w:themeColor="text1"/>
        </w:rPr>
        <w:t>e este redactor</w:t>
      </w:r>
      <w:r w:rsidRPr="00F8257B">
        <w:rPr>
          <w:rFonts w:ascii="Arial" w:hAnsi="Arial" w:cs="Arial"/>
          <w:color w:val="000000" w:themeColor="text1"/>
        </w:rPr>
        <w:t xml:space="preserve">, </w:t>
      </w:r>
      <w:r w:rsidR="0082113C" w:rsidRPr="00F8257B">
        <w:rPr>
          <w:rFonts w:ascii="Arial" w:hAnsi="Arial" w:cs="Arial"/>
          <w:color w:val="000000" w:themeColor="text1"/>
        </w:rPr>
        <w:t>multipli</w:t>
      </w:r>
      <w:r w:rsidRPr="00F8257B">
        <w:rPr>
          <w:rFonts w:ascii="Arial" w:hAnsi="Arial" w:cs="Arial"/>
          <w:color w:val="000000" w:themeColor="text1"/>
        </w:rPr>
        <w:t xml:space="preserve">ca la cantidad de </w:t>
      </w:r>
      <w:r w:rsidR="00AF403A" w:rsidRPr="00F8257B">
        <w:rPr>
          <w:rFonts w:ascii="Arial" w:hAnsi="Arial" w:cs="Arial"/>
          <w:color w:val="000000" w:themeColor="text1"/>
        </w:rPr>
        <w:t xml:space="preserve">colegas </w:t>
      </w:r>
      <w:r w:rsidRPr="00F8257B">
        <w:rPr>
          <w:rFonts w:ascii="Arial" w:hAnsi="Arial" w:cs="Arial"/>
          <w:color w:val="000000" w:themeColor="text1"/>
        </w:rPr>
        <w:t>protegidos durante 201</w:t>
      </w:r>
      <w:r w:rsidR="0082113C" w:rsidRPr="00F8257B">
        <w:rPr>
          <w:rFonts w:ascii="Arial" w:hAnsi="Arial" w:cs="Arial"/>
          <w:color w:val="000000" w:themeColor="text1"/>
        </w:rPr>
        <w:t>8</w:t>
      </w:r>
      <w:r w:rsidRPr="00F8257B">
        <w:rPr>
          <w:rFonts w:ascii="Arial" w:hAnsi="Arial" w:cs="Arial"/>
          <w:color w:val="000000" w:themeColor="text1"/>
        </w:rPr>
        <w:t xml:space="preserve">, lo cual todavía no se refleja en </w:t>
      </w:r>
      <w:r w:rsidR="0082113C" w:rsidRPr="00F8257B">
        <w:rPr>
          <w:rFonts w:ascii="Arial" w:hAnsi="Arial" w:cs="Arial"/>
          <w:color w:val="000000" w:themeColor="text1"/>
        </w:rPr>
        <w:t>la disminución d</w:t>
      </w:r>
      <w:r w:rsidRPr="00F8257B">
        <w:rPr>
          <w:rFonts w:ascii="Arial" w:hAnsi="Arial" w:cs="Arial"/>
          <w:color w:val="000000" w:themeColor="text1"/>
        </w:rPr>
        <w:t>el número de asesinados</w:t>
      </w:r>
      <w:r w:rsidR="0082113C" w:rsidRPr="00F8257B">
        <w:rPr>
          <w:rFonts w:ascii="Arial" w:hAnsi="Arial" w:cs="Arial"/>
          <w:color w:val="000000" w:themeColor="text1"/>
        </w:rPr>
        <w:t>.</w:t>
      </w:r>
    </w:p>
    <w:p w:rsidR="00AF403A" w:rsidRPr="00F8257B" w:rsidRDefault="00624D47" w:rsidP="002B58F8">
      <w:pPr>
        <w:ind w:firstLine="708"/>
        <w:jc w:val="both"/>
        <w:rPr>
          <w:rFonts w:ascii="Arial" w:hAnsi="Arial" w:cs="Arial"/>
          <w:color w:val="000000" w:themeColor="text1"/>
        </w:rPr>
      </w:pPr>
      <w:r w:rsidRPr="00F8257B">
        <w:rPr>
          <w:rFonts w:ascii="Arial" w:hAnsi="Arial" w:cs="Arial"/>
          <w:color w:val="000000" w:themeColor="text1"/>
        </w:rPr>
        <w:t xml:space="preserve">Como los dirigentes de </w:t>
      </w:r>
      <w:r w:rsidR="005E6D5E" w:rsidRPr="00F8257B">
        <w:rPr>
          <w:rFonts w:ascii="Arial" w:hAnsi="Arial" w:cs="Arial"/>
          <w:color w:val="000000" w:themeColor="text1"/>
        </w:rPr>
        <w:t xml:space="preserve">las </w:t>
      </w:r>
      <w:r w:rsidR="0082113C" w:rsidRPr="00F8257B">
        <w:rPr>
          <w:rFonts w:ascii="Arial" w:hAnsi="Arial" w:cs="Arial"/>
          <w:color w:val="000000" w:themeColor="text1"/>
        </w:rPr>
        <w:t>ONG</w:t>
      </w:r>
      <w:r w:rsidRPr="00F8257B">
        <w:rPr>
          <w:rFonts w:ascii="Arial" w:hAnsi="Arial" w:cs="Arial"/>
          <w:color w:val="000000" w:themeColor="text1"/>
        </w:rPr>
        <w:t xml:space="preserve"> ocupad</w:t>
      </w:r>
      <w:r w:rsidR="0082113C" w:rsidRPr="00F8257B">
        <w:rPr>
          <w:rFonts w:ascii="Arial" w:hAnsi="Arial" w:cs="Arial"/>
          <w:color w:val="000000" w:themeColor="text1"/>
        </w:rPr>
        <w:t>a</w:t>
      </w:r>
      <w:r w:rsidRPr="00F8257B">
        <w:rPr>
          <w:rFonts w:ascii="Arial" w:hAnsi="Arial" w:cs="Arial"/>
          <w:color w:val="000000" w:themeColor="text1"/>
        </w:rPr>
        <w:t>s de la defensa de los trabajadores d</w:t>
      </w:r>
      <w:r w:rsidR="002B58F8" w:rsidRPr="00F8257B">
        <w:rPr>
          <w:rFonts w:ascii="Arial" w:hAnsi="Arial" w:cs="Arial"/>
          <w:color w:val="000000" w:themeColor="text1"/>
        </w:rPr>
        <w:t>e</w:t>
      </w:r>
      <w:r w:rsidRPr="00F8257B">
        <w:rPr>
          <w:rFonts w:ascii="Arial" w:hAnsi="Arial" w:cs="Arial"/>
          <w:color w:val="000000" w:themeColor="text1"/>
        </w:rPr>
        <w:t xml:space="preserve"> los medios de comunicación no recibieron </w:t>
      </w:r>
      <w:r w:rsidR="00AF403A" w:rsidRPr="00F8257B">
        <w:rPr>
          <w:rFonts w:ascii="Arial" w:hAnsi="Arial" w:cs="Arial"/>
          <w:color w:val="000000" w:themeColor="text1"/>
        </w:rPr>
        <w:t xml:space="preserve">satisfacción a </w:t>
      </w:r>
      <w:r w:rsidR="0082113C" w:rsidRPr="00F8257B">
        <w:rPr>
          <w:rFonts w:ascii="Arial" w:hAnsi="Arial" w:cs="Arial"/>
          <w:color w:val="000000" w:themeColor="text1"/>
        </w:rPr>
        <w:t>su</w:t>
      </w:r>
      <w:r w:rsidRPr="00F8257B">
        <w:rPr>
          <w:rFonts w:ascii="Arial" w:hAnsi="Arial" w:cs="Arial"/>
          <w:color w:val="000000" w:themeColor="text1"/>
        </w:rPr>
        <w:t xml:space="preserve"> exig</w:t>
      </w:r>
      <w:r w:rsidR="0082113C" w:rsidRPr="00F8257B">
        <w:rPr>
          <w:rFonts w:ascii="Arial" w:hAnsi="Arial" w:cs="Arial"/>
          <w:color w:val="000000" w:themeColor="text1"/>
        </w:rPr>
        <w:t>encia</w:t>
      </w:r>
      <w:r w:rsidRPr="00F8257B">
        <w:rPr>
          <w:rFonts w:ascii="Arial" w:hAnsi="Arial" w:cs="Arial"/>
          <w:color w:val="000000" w:themeColor="text1"/>
        </w:rPr>
        <w:t>, el mismo día le revi</w:t>
      </w:r>
      <w:r w:rsidR="000B2EA9" w:rsidRPr="00F8257B">
        <w:rPr>
          <w:rFonts w:ascii="Arial" w:hAnsi="Arial" w:cs="Arial"/>
          <w:color w:val="000000" w:themeColor="text1"/>
        </w:rPr>
        <w:t>r</w:t>
      </w:r>
      <w:r w:rsidRPr="00F8257B">
        <w:rPr>
          <w:rFonts w:ascii="Arial" w:hAnsi="Arial" w:cs="Arial"/>
          <w:color w:val="000000" w:themeColor="text1"/>
        </w:rPr>
        <w:t xml:space="preserve">aron a López Obrador </w:t>
      </w:r>
      <w:r w:rsidR="000B2EA9" w:rsidRPr="00F8257B">
        <w:rPr>
          <w:rFonts w:ascii="Arial" w:hAnsi="Arial" w:cs="Arial"/>
          <w:color w:val="000000" w:themeColor="text1"/>
        </w:rPr>
        <w:t xml:space="preserve">con </w:t>
      </w:r>
      <w:r w:rsidR="002B58F8" w:rsidRPr="00F8257B">
        <w:rPr>
          <w:rFonts w:ascii="Arial" w:hAnsi="Arial" w:cs="Arial"/>
          <w:color w:val="000000" w:themeColor="text1"/>
        </w:rPr>
        <w:t xml:space="preserve">su preocupación por </w:t>
      </w:r>
      <w:r w:rsidR="000B2EA9" w:rsidRPr="00F8257B">
        <w:rPr>
          <w:rFonts w:ascii="Arial" w:hAnsi="Arial" w:cs="Arial"/>
          <w:color w:val="000000" w:themeColor="text1"/>
        </w:rPr>
        <w:t>“</w:t>
      </w:r>
      <w:r w:rsidR="002B58F8" w:rsidRPr="00F8257B">
        <w:rPr>
          <w:rFonts w:ascii="Arial" w:hAnsi="Arial" w:cs="Arial"/>
          <w:color w:val="000000" w:themeColor="text1"/>
        </w:rPr>
        <w:t>la falta de compromiso</w:t>
      </w:r>
      <w:r w:rsidR="000B2EA9" w:rsidRPr="00F8257B">
        <w:rPr>
          <w:rFonts w:ascii="Arial" w:hAnsi="Arial" w:cs="Arial"/>
          <w:color w:val="000000" w:themeColor="text1"/>
        </w:rPr>
        <w:t>”</w:t>
      </w:r>
      <w:r w:rsidR="002B58F8" w:rsidRPr="00F8257B">
        <w:rPr>
          <w:rFonts w:ascii="Arial" w:hAnsi="Arial" w:cs="Arial"/>
          <w:color w:val="000000" w:themeColor="text1"/>
        </w:rPr>
        <w:t xml:space="preserve"> mostrado </w:t>
      </w:r>
      <w:r w:rsidR="000B2EA9" w:rsidRPr="00F8257B">
        <w:rPr>
          <w:rFonts w:ascii="Arial" w:hAnsi="Arial" w:cs="Arial"/>
          <w:color w:val="000000" w:themeColor="text1"/>
        </w:rPr>
        <w:t xml:space="preserve">por </w:t>
      </w:r>
      <w:r w:rsidR="002B58F8" w:rsidRPr="00F8257B">
        <w:rPr>
          <w:rFonts w:ascii="Arial" w:hAnsi="Arial" w:cs="Arial"/>
          <w:color w:val="000000" w:themeColor="text1"/>
        </w:rPr>
        <w:t xml:space="preserve">las autoridades para resolver “la grave crisis en materia de libertad de expresión que enfrenta México”, </w:t>
      </w:r>
      <w:r w:rsidR="000B2EA9" w:rsidRPr="00F8257B">
        <w:rPr>
          <w:rFonts w:ascii="Arial" w:hAnsi="Arial" w:cs="Arial"/>
          <w:color w:val="000000" w:themeColor="text1"/>
        </w:rPr>
        <w:t xml:space="preserve">al </w:t>
      </w:r>
      <w:r w:rsidR="002B58F8" w:rsidRPr="00F8257B">
        <w:rPr>
          <w:rFonts w:ascii="Arial" w:hAnsi="Arial" w:cs="Arial"/>
          <w:color w:val="000000" w:themeColor="text1"/>
        </w:rPr>
        <w:t xml:space="preserve">tiempo que advirtieron que </w:t>
      </w:r>
      <w:r w:rsidR="00B27A12" w:rsidRPr="00F8257B">
        <w:rPr>
          <w:rFonts w:ascii="Arial" w:hAnsi="Arial" w:cs="Arial"/>
          <w:color w:val="000000" w:themeColor="text1"/>
        </w:rPr>
        <w:t xml:space="preserve">el presidente </w:t>
      </w:r>
      <w:r w:rsidR="00AF403A" w:rsidRPr="00F8257B">
        <w:rPr>
          <w:rFonts w:ascii="Arial" w:hAnsi="Arial" w:cs="Arial"/>
          <w:color w:val="000000" w:themeColor="text1"/>
        </w:rPr>
        <w:t>AMLO</w:t>
      </w:r>
      <w:r w:rsidR="000B2EA9" w:rsidRPr="00F8257B">
        <w:rPr>
          <w:rFonts w:ascii="Arial" w:hAnsi="Arial" w:cs="Arial"/>
          <w:color w:val="000000" w:themeColor="text1"/>
        </w:rPr>
        <w:t xml:space="preserve"> “</w:t>
      </w:r>
      <w:r w:rsidR="002B58F8" w:rsidRPr="00F8257B">
        <w:rPr>
          <w:rFonts w:ascii="Arial" w:hAnsi="Arial" w:cs="Arial"/>
          <w:color w:val="000000" w:themeColor="text1"/>
        </w:rPr>
        <w:t xml:space="preserve">ha adoptado una actitud irresponsable y peligrosa </w:t>
      </w:r>
      <w:r w:rsidR="0082113C" w:rsidRPr="00F8257B">
        <w:rPr>
          <w:rFonts w:ascii="Arial" w:hAnsi="Arial" w:cs="Arial"/>
          <w:color w:val="000000" w:themeColor="text1"/>
        </w:rPr>
        <w:t>(</w:t>
      </w:r>
      <w:r w:rsidR="0082113C" w:rsidRPr="00F8257B">
        <w:rPr>
          <w:rFonts w:ascii="Arial" w:hAnsi="Arial" w:cs="Arial"/>
          <w:i/>
          <w:color w:val="000000" w:themeColor="text1"/>
        </w:rPr>
        <w:t>sic</w:t>
      </w:r>
      <w:r w:rsidR="0082113C" w:rsidRPr="00F8257B">
        <w:rPr>
          <w:rFonts w:ascii="Arial" w:hAnsi="Arial" w:cs="Arial"/>
          <w:color w:val="000000" w:themeColor="text1"/>
        </w:rPr>
        <w:t xml:space="preserve">) </w:t>
      </w:r>
      <w:r w:rsidR="002B58F8" w:rsidRPr="00F8257B">
        <w:rPr>
          <w:rFonts w:ascii="Arial" w:hAnsi="Arial" w:cs="Arial"/>
          <w:color w:val="000000" w:themeColor="text1"/>
        </w:rPr>
        <w:t>ante los comunicadores</w:t>
      </w:r>
      <w:r w:rsidR="000B2EA9" w:rsidRPr="00F8257B">
        <w:rPr>
          <w:rFonts w:ascii="Arial" w:hAnsi="Arial" w:cs="Arial"/>
          <w:color w:val="000000" w:themeColor="text1"/>
        </w:rPr>
        <w:t>”</w:t>
      </w:r>
      <w:r w:rsidR="002B58F8" w:rsidRPr="00F8257B">
        <w:rPr>
          <w:rFonts w:ascii="Arial" w:hAnsi="Arial" w:cs="Arial"/>
          <w:color w:val="000000" w:themeColor="text1"/>
        </w:rPr>
        <w:t>.</w:t>
      </w:r>
    </w:p>
    <w:p w:rsidR="002376B9" w:rsidRPr="00F8257B" w:rsidRDefault="000B2EA9" w:rsidP="002B58F8">
      <w:pPr>
        <w:ind w:firstLine="708"/>
        <w:jc w:val="both"/>
        <w:rPr>
          <w:rFonts w:ascii="Arial" w:hAnsi="Arial" w:cs="Arial"/>
          <w:color w:val="000000" w:themeColor="text1"/>
        </w:rPr>
      </w:pPr>
      <w:r w:rsidRPr="00F8257B">
        <w:rPr>
          <w:rFonts w:ascii="Arial" w:hAnsi="Arial" w:cs="Arial"/>
          <w:color w:val="000000" w:themeColor="text1"/>
        </w:rPr>
        <w:t>Sentenciaron que México se convirtió en “el país más mortífero del mundo</w:t>
      </w:r>
      <w:r w:rsidR="0082113C" w:rsidRPr="00F8257B">
        <w:rPr>
          <w:rFonts w:ascii="Arial" w:hAnsi="Arial" w:cs="Arial"/>
          <w:color w:val="000000" w:themeColor="text1"/>
        </w:rPr>
        <w:t>”</w:t>
      </w:r>
      <w:r w:rsidRPr="00F8257B">
        <w:rPr>
          <w:rFonts w:ascii="Arial" w:hAnsi="Arial" w:cs="Arial"/>
          <w:color w:val="000000" w:themeColor="text1"/>
        </w:rPr>
        <w:t xml:space="preserve"> para quienes ejercen esta labor. Al parecer </w:t>
      </w:r>
      <w:r w:rsidR="00AF403A" w:rsidRPr="00F8257B">
        <w:rPr>
          <w:rFonts w:ascii="Arial" w:hAnsi="Arial" w:cs="Arial"/>
          <w:color w:val="000000" w:themeColor="text1"/>
        </w:rPr>
        <w:t>influy</w:t>
      </w:r>
      <w:r w:rsidR="009246D0">
        <w:rPr>
          <w:rFonts w:ascii="Arial" w:hAnsi="Arial" w:cs="Arial"/>
          <w:color w:val="000000" w:themeColor="text1"/>
        </w:rPr>
        <w:t>ó</w:t>
      </w:r>
      <w:r w:rsidR="00AF403A" w:rsidRPr="00F8257B">
        <w:rPr>
          <w:rFonts w:ascii="Arial" w:hAnsi="Arial" w:cs="Arial"/>
          <w:color w:val="000000" w:themeColor="text1"/>
        </w:rPr>
        <w:t xml:space="preserve"> </w:t>
      </w:r>
      <w:r w:rsidRPr="00F8257B">
        <w:rPr>
          <w:rFonts w:ascii="Arial" w:hAnsi="Arial" w:cs="Arial"/>
          <w:color w:val="000000" w:themeColor="text1"/>
        </w:rPr>
        <w:t>en el tono sin matices</w:t>
      </w:r>
      <w:r w:rsidR="002376B9" w:rsidRPr="00F8257B">
        <w:rPr>
          <w:rFonts w:ascii="Arial" w:hAnsi="Arial" w:cs="Arial"/>
          <w:color w:val="000000" w:themeColor="text1"/>
        </w:rPr>
        <w:t xml:space="preserve"> </w:t>
      </w:r>
      <w:r w:rsidR="00AF403A" w:rsidRPr="00F8257B">
        <w:rPr>
          <w:rFonts w:ascii="Arial" w:hAnsi="Arial" w:cs="Arial"/>
          <w:color w:val="000000" w:themeColor="text1"/>
        </w:rPr>
        <w:t xml:space="preserve">el hecho de que </w:t>
      </w:r>
      <w:r w:rsidRPr="00F8257B">
        <w:rPr>
          <w:rFonts w:ascii="Arial" w:hAnsi="Arial" w:cs="Arial"/>
          <w:color w:val="000000" w:themeColor="text1"/>
        </w:rPr>
        <w:t>no fue</w:t>
      </w:r>
      <w:r w:rsidR="0082113C" w:rsidRPr="00F8257B">
        <w:rPr>
          <w:rFonts w:ascii="Arial" w:hAnsi="Arial" w:cs="Arial"/>
          <w:color w:val="000000" w:themeColor="text1"/>
        </w:rPr>
        <w:t xml:space="preserve">ron recibidos en privado por </w:t>
      </w:r>
      <w:r w:rsidR="00AF403A" w:rsidRPr="00F8257B">
        <w:rPr>
          <w:rFonts w:ascii="Arial" w:hAnsi="Arial" w:cs="Arial"/>
          <w:color w:val="000000" w:themeColor="text1"/>
        </w:rPr>
        <w:t>Obrador</w:t>
      </w:r>
      <w:r w:rsidRPr="00F8257B">
        <w:rPr>
          <w:rFonts w:ascii="Arial" w:hAnsi="Arial" w:cs="Arial"/>
          <w:color w:val="000000" w:themeColor="text1"/>
        </w:rPr>
        <w:t xml:space="preserve"> ni por el fiscal general Alejandro </w:t>
      </w:r>
      <w:proofErr w:type="spellStart"/>
      <w:r w:rsidRPr="00F8257B">
        <w:rPr>
          <w:rFonts w:ascii="Arial" w:hAnsi="Arial" w:cs="Arial"/>
          <w:color w:val="000000" w:themeColor="text1"/>
        </w:rPr>
        <w:t>Gertz</w:t>
      </w:r>
      <w:proofErr w:type="spellEnd"/>
      <w:r w:rsidRPr="00F8257B">
        <w:rPr>
          <w:rFonts w:ascii="Arial" w:hAnsi="Arial" w:cs="Arial"/>
          <w:color w:val="000000" w:themeColor="text1"/>
        </w:rPr>
        <w:t xml:space="preserve">, además </w:t>
      </w:r>
      <w:r w:rsidR="002376B9" w:rsidRPr="00F8257B">
        <w:rPr>
          <w:rFonts w:ascii="Arial" w:hAnsi="Arial" w:cs="Arial"/>
          <w:color w:val="000000" w:themeColor="text1"/>
        </w:rPr>
        <w:t xml:space="preserve">de </w:t>
      </w:r>
      <w:r w:rsidRPr="00F8257B">
        <w:rPr>
          <w:rFonts w:ascii="Arial" w:hAnsi="Arial" w:cs="Arial"/>
          <w:color w:val="000000" w:themeColor="text1"/>
        </w:rPr>
        <w:t xml:space="preserve">que </w:t>
      </w:r>
      <w:r w:rsidR="00AF403A" w:rsidRPr="00F8257B">
        <w:rPr>
          <w:rFonts w:ascii="Arial" w:hAnsi="Arial" w:cs="Arial"/>
          <w:color w:val="000000" w:themeColor="text1"/>
        </w:rPr>
        <w:t>Fiscalía Especial para la Atención de Delitos contra la Libertad de Expresión no se comprometió a reducir en 2</w:t>
      </w:r>
      <w:r w:rsidR="0082113C" w:rsidRPr="00F8257B">
        <w:rPr>
          <w:rFonts w:ascii="Arial" w:hAnsi="Arial" w:cs="Arial"/>
          <w:color w:val="000000" w:themeColor="text1"/>
        </w:rPr>
        <w:t>%</w:t>
      </w:r>
      <w:r w:rsidR="00AF403A" w:rsidRPr="00F8257B">
        <w:rPr>
          <w:rFonts w:ascii="Arial" w:hAnsi="Arial" w:cs="Arial"/>
          <w:color w:val="000000" w:themeColor="text1"/>
        </w:rPr>
        <w:t xml:space="preserve"> anual la impunidad en crímenes contra periodistas ni a crear una mesa, como lo exig</w:t>
      </w:r>
      <w:r w:rsidR="0082113C" w:rsidRPr="00F8257B">
        <w:rPr>
          <w:rFonts w:ascii="Arial" w:hAnsi="Arial" w:cs="Arial"/>
          <w:color w:val="000000" w:themeColor="text1"/>
        </w:rPr>
        <w:t>en</w:t>
      </w:r>
      <w:r w:rsidR="002376B9" w:rsidRPr="00F8257B">
        <w:rPr>
          <w:rFonts w:ascii="Arial" w:hAnsi="Arial" w:cs="Arial"/>
          <w:color w:val="000000" w:themeColor="text1"/>
        </w:rPr>
        <w:t xml:space="preserve"> los dirigentes de la Coalición Internacional de Organizaciones Civiles sobre Seguridad de los Periodistas.</w:t>
      </w:r>
    </w:p>
    <w:p w:rsidR="002F7998" w:rsidRPr="00F8257B" w:rsidRDefault="002376B9" w:rsidP="002F7998">
      <w:pPr>
        <w:ind w:firstLine="708"/>
        <w:jc w:val="both"/>
        <w:rPr>
          <w:rFonts w:ascii="Arial" w:hAnsi="Arial" w:cs="Arial"/>
          <w:iCs/>
          <w:color w:val="000000" w:themeColor="text1"/>
        </w:rPr>
      </w:pPr>
      <w:r w:rsidRPr="00F8257B">
        <w:rPr>
          <w:rFonts w:ascii="Arial" w:hAnsi="Arial" w:cs="Arial"/>
          <w:color w:val="000000" w:themeColor="text1"/>
        </w:rPr>
        <w:t>Si bien es cierto que el panorama de la inseguridad pública en México es harto preocupante para millones de mexicanos</w:t>
      </w:r>
      <w:r w:rsidR="0082113C" w:rsidRPr="00F8257B">
        <w:rPr>
          <w:rFonts w:ascii="Arial" w:hAnsi="Arial" w:cs="Arial"/>
          <w:color w:val="000000" w:themeColor="text1"/>
        </w:rPr>
        <w:t>,</w:t>
      </w:r>
      <w:r w:rsidRPr="00F8257B">
        <w:rPr>
          <w:rFonts w:ascii="Arial" w:hAnsi="Arial" w:cs="Arial"/>
          <w:color w:val="000000" w:themeColor="text1"/>
        </w:rPr>
        <w:t xml:space="preserve"> entre ellos los trabajadores de los medios, no es para omitirse que América Latina se convirtió en la región más violenta del </w:t>
      </w:r>
      <w:r w:rsidR="0082113C" w:rsidRPr="00F8257B">
        <w:rPr>
          <w:rFonts w:ascii="Arial" w:hAnsi="Arial" w:cs="Arial"/>
          <w:color w:val="000000" w:themeColor="text1"/>
        </w:rPr>
        <w:t>orbe</w:t>
      </w:r>
      <w:r w:rsidRPr="00F8257B">
        <w:rPr>
          <w:rFonts w:ascii="Arial" w:hAnsi="Arial" w:cs="Arial"/>
          <w:color w:val="000000" w:themeColor="text1"/>
        </w:rPr>
        <w:t xml:space="preserve"> al concentrar el 8</w:t>
      </w:r>
      <w:r w:rsidR="0082113C" w:rsidRPr="00F8257B">
        <w:rPr>
          <w:rFonts w:ascii="Arial" w:hAnsi="Arial" w:cs="Arial"/>
          <w:color w:val="000000" w:themeColor="text1"/>
        </w:rPr>
        <w:t>%</w:t>
      </w:r>
      <w:r w:rsidRPr="00F8257B">
        <w:rPr>
          <w:rFonts w:ascii="Arial" w:hAnsi="Arial" w:cs="Arial"/>
          <w:color w:val="000000" w:themeColor="text1"/>
        </w:rPr>
        <w:t xml:space="preserve"> de la población</w:t>
      </w:r>
      <w:r w:rsidR="00CE2B92" w:rsidRPr="00F8257B">
        <w:rPr>
          <w:rFonts w:ascii="Arial" w:hAnsi="Arial" w:cs="Arial"/>
          <w:color w:val="000000" w:themeColor="text1"/>
        </w:rPr>
        <w:t xml:space="preserve"> y</w:t>
      </w:r>
      <w:r w:rsidRPr="00F8257B">
        <w:rPr>
          <w:rFonts w:ascii="Arial" w:hAnsi="Arial" w:cs="Arial"/>
          <w:color w:val="000000" w:themeColor="text1"/>
        </w:rPr>
        <w:t xml:space="preserve"> </w:t>
      </w:r>
      <w:r w:rsidR="00B27A12" w:rsidRPr="00F8257B">
        <w:rPr>
          <w:rFonts w:ascii="Arial" w:hAnsi="Arial" w:cs="Arial"/>
          <w:color w:val="000000" w:themeColor="text1"/>
        </w:rPr>
        <w:t xml:space="preserve">el </w:t>
      </w:r>
      <w:r w:rsidRPr="00F8257B">
        <w:rPr>
          <w:rFonts w:ascii="Arial" w:hAnsi="Arial" w:cs="Arial"/>
          <w:color w:val="000000" w:themeColor="text1"/>
        </w:rPr>
        <w:t>35</w:t>
      </w:r>
      <w:r w:rsidR="00CE2B92" w:rsidRPr="00F8257B">
        <w:rPr>
          <w:rFonts w:ascii="Arial" w:hAnsi="Arial" w:cs="Arial"/>
          <w:color w:val="000000" w:themeColor="text1"/>
        </w:rPr>
        <w:t>%</w:t>
      </w:r>
      <w:r w:rsidRPr="00F8257B">
        <w:rPr>
          <w:rFonts w:ascii="Arial" w:hAnsi="Arial" w:cs="Arial"/>
          <w:color w:val="000000" w:themeColor="text1"/>
        </w:rPr>
        <w:t xml:space="preserve"> de los homicidios </w:t>
      </w:r>
      <w:r w:rsidR="00CE2B92" w:rsidRPr="00F8257B">
        <w:rPr>
          <w:rFonts w:ascii="Arial" w:hAnsi="Arial" w:cs="Arial"/>
          <w:color w:val="000000" w:themeColor="text1"/>
        </w:rPr>
        <w:t>en el mundo</w:t>
      </w:r>
      <w:r w:rsidRPr="00F8257B">
        <w:rPr>
          <w:rFonts w:ascii="Arial" w:hAnsi="Arial" w:cs="Arial"/>
          <w:color w:val="000000" w:themeColor="text1"/>
        </w:rPr>
        <w:t>, como destacaron</w:t>
      </w:r>
      <w:r w:rsidR="002F7998" w:rsidRPr="00F8257B">
        <w:rPr>
          <w:rFonts w:ascii="Arial" w:hAnsi="Arial" w:cs="Arial"/>
          <w:color w:val="000000" w:themeColor="text1"/>
        </w:rPr>
        <w:t xml:space="preserve"> los participantes del </w:t>
      </w:r>
      <w:r w:rsidRPr="00F8257B">
        <w:rPr>
          <w:rFonts w:ascii="Arial" w:hAnsi="Arial" w:cs="Arial"/>
          <w:color w:val="000000" w:themeColor="text1"/>
        </w:rPr>
        <w:t xml:space="preserve">conversatorio </w:t>
      </w:r>
      <w:r w:rsidRPr="00F8257B">
        <w:rPr>
          <w:rFonts w:ascii="Arial" w:hAnsi="Arial" w:cs="Arial"/>
          <w:i/>
          <w:iCs/>
          <w:color w:val="000000" w:themeColor="text1"/>
        </w:rPr>
        <w:t>Nuevos colectivos de periodistas: desafiar la violencia aliándonos</w:t>
      </w:r>
      <w:r w:rsidR="002F7998" w:rsidRPr="00F8257B">
        <w:rPr>
          <w:rFonts w:ascii="Arial" w:hAnsi="Arial" w:cs="Arial"/>
          <w:i/>
          <w:iCs/>
          <w:color w:val="000000" w:themeColor="text1"/>
        </w:rPr>
        <w:t>,</w:t>
      </w:r>
      <w:r w:rsidR="002F7998" w:rsidRPr="00F8257B">
        <w:rPr>
          <w:rFonts w:ascii="Arial" w:hAnsi="Arial" w:cs="Arial"/>
          <w:iCs/>
          <w:color w:val="000000" w:themeColor="text1"/>
        </w:rPr>
        <w:t xml:space="preserve"> convocados por la Unesco y la Embajada de Francia en México. Gobierno de Emmanuel </w:t>
      </w:r>
      <w:proofErr w:type="spellStart"/>
      <w:r w:rsidR="002F7998" w:rsidRPr="00F8257B">
        <w:rPr>
          <w:rFonts w:ascii="Arial" w:hAnsi="Arial" w:cs="Arial"/>
          <w:iCs/>
          <w:color w:val="000000" w:themeColor="text1"/>
        </w:rPr>
        <w:t>Macron</w:t>
      </w:r>
      <w:proofErr w:type="spellEnd"/>
      <w:r w:rsidR="002F7998" w:rsidRPr="00F8257B">
        <w:rPr>
          <w:rFonts w:ascii="Arial" w:hAnsi="Arial" w:cs="Arial"/>
          <w:iCs/>
          <w:color w:val="000000" w:themeColor="text1"/>
        </w:rPr>
        <w:t xml:space="preserve"> que mantiene una </w:t>
      </w:r>
      <w:r w:rsidR="002F7998" w:rsidRPr="00F8257B">
        <w:rPr>
          <w:rFonts w:ascii="Arial" w:hAnsi="Arial" w:cs="Arial"/>
          <w:iCs/>
          <w:color w:val="000000" w:themeColor="text1"/>
        </w:rPr>
        <w:lastRenderedPageBreak/>
        <w:t xml:space="preserve">conducta represiva hacia las movilizaciones </w:t>
      </w:r>
      <w:r w:rsidR="00CE2B92" w:rsidRPr="00F8257B">
        <w:rPr>
          <w:rFonts w:ascii="Arial" w:hAnsi="Arial" w:cs="Arial"/>
          <w:iCs/>
          <w:color w:val="000000" w:themeColor="text1"/>
        </w:rPr>
        <w:t>d</w:t>
      </w:r>
      <w:r w:rsidR="002F7998" w:rsidRPr="00F8257B">
        <w:rPr>
          <w:rFonts w:ascii="Arial" w:hAnsi="Arial" w:cs="Arial"/>
          <w:iCs/>
          <w:color w:val="000000" w:themeColor="text1"/>
        </w:rPr>
        <w:t xml:space="preserve">el movimiento Chalecos Amarillos y los periodistas que las cubren. </w:t>
      </w:r>
      <w:r w:rsidR="00CE2B92" w:rsidRPr="00F8257B">
        <w:rPr>
          <w:rFonts w:ascii="Arial" w:hAnsi="Arial" w:cs="Arial"/>
          <w:iCs/>
          <w:color w:val="000000" w:themeColor="text1"/>
        </w:rPr>
        <w:t xml:space="preserve">De </w:t>
      </w:r>
      <w:r w:rsidR="002F7998" w:rsidRPr="00F8257B">
        <w:rPr>
          <w:rFonts w:ascii="Arial" w:hAnsi="Arial" w:cs="Arial"/>
          <w:iCs/>
          <w:color w:val="000000" w:themeColor="text1"/>
        </w:rPr>
        <w:t>eso no dijeron una sola palabra</w:t>
      </w:r>
      <w:r w:rsidR="00CE2B92" w:rsidRPr="00F8257B">
        <w:rPr>
          <w:rFonts w:ascii="Arial" w:hAnsi="Arial" w:cs="Arial"/>
          <w:iCs/>
          <w:color w:val="000000" w:themeColor="text1"/>
        </w:rPr>
        <w:t>.</w:t>
      </w:r>
    </w:p>
    <w:p w:rsidR="004750F3" w:rsidRPr="00F8257B" w:rsidRDefault="002F7998" w:rsidP="002F7998">
      <w:pPr>
        <w:ind w:firstLine="708"/>
        <w:jc w:val="both"/>
        <w:rPr>
          <w:rFonts w:ascii="Arial" w:hAnsi="Arial" w:cs="Arial"/>
          <w:iCs/>
          <w:color w:val="000000" w:themeColor="text1"/>
        </w:rPr>
      </w:pPr>
      <w:r w:rsidRPr="00F8257B">
        <w:rPr>
          <w:rFonts w:ascii="Arial" w:hAnsi="Arial" w:cs="Arial"/>
          <w:iCs/>
          <w:color w:val="000000" w:themeColor="text1"/>
        </w:rPr>
        <w:t xml:space="preserve">En todo caso si López Obrador a lo que estigmatiza es a la corrupción </w:t>
      </w:r>
      <w:r w:rsidR="004750F3" w:rsidRPr="00F8257B">
        <w:rPr>
          <w:rFonts w:ascii="Arial" w:hAnsi="Arial" w:cs="Arial"/>
          <w:iCs/>
          <w:color w:val="000000" w:themeColor="text1"/>
        </w:rPr>
        <w:t xml:space="preserve">mediática y no a los que cubren las </w:t>
      </w:r>
      <w:r w:rsidR="004750F3" w:rsidRPr="00F8257B">
        <w:rPr>
          <w:rFonts w:ascii="Arial" w:hAnsi="Arial" w:cs="Arial"/>
          <w:i/>
          <w:iCs/>
          <w:color w:val="000000" w:themeColor="text1"/>
        </w:rPr>
        <w:t>mañaneras,</w:t>
      </w:r>
      <w:r w:rsidR="004750F3" w:rsidRPr="00F8257B">
        <w:rPr>
          <w:rFonts w:ascii="Arial" w:hAnsi="Arial" w:cs="Arial"/>
          <w:iCs/>
          <w:color w:val="000000" w:themeColor="text1"/>
        </w:rPr>
        <w:t xml:space="preserve"> es pertinente subrayar que los asalariados del duopolio de la televisión y el oligopolio de la radio son eso, trabajadores de los consorcios que reciben dire</w:t>
      </w:r>
      <w:r w:rsidR="00CE2B92" w:rsidRPr="00F8257B">
        <w:rPr>
          <w:rFonts w:ascii="Arial" w:hAnsi="Arial" w:cs="Arial"/>
          <w:iCs/>
          <w:color w:val="000000" w:themeColor="text1"/>
        </w:rPr>
        <w:t xml:space="preserve">ctrices y hasta indicaciones </w:t>
      </w:r>
      <w:r w:rsidR="004750F3" w:rsidRPr="00F8257B">
        <w:rPr>
          <w:rFonts w:ascii="Arial" w:hAnsi="Arial" w:cs="Arial"/>
          <w:iCs/>
          <w:color w:val="000000" w:themeColor="text1"/>
        </w:rPr>
        <w:t>sobre lo que deben preguntar. Y que buena parte de los propietarios, socios y directivos son sus adversarios</w:t>
      </w:r>
      <w:r w:rsidR="00CE2B92" w:rsidRPr="00F8257B">
        <w:rPr>
          <w:rFonts w:ascii="Arial" w:hAnsi="Arial" w:cs="Arial"/>
          <w:iCs/>
          <w:color w:val="000000" w:themeColor="text1"/>
        </w:rPr>
        <w:t>,</w:t>
      </w:r>
      <w:r w:rsidR="004750F3" w:rsidRPr="00F8257B">
        <w:rPr>
          <w:rFonts w:ascii="Arial" w:hAnsi="Arial" w:cs="Arial"/>
          <w:iCs/>
          <w:color w:val="000000" w:themeColor="text1"/>
        </w:rPr>
        <w:t xml:space="preserve"> a los que piensa premiar reduciendo los tiempos oficiales de la radio y la televisión de que dispone el gobierno de la 4T.</w:t>
      </w:r>
    </w:p>
    <w:p w:rsidR="00390E8A" w:rsidRPr="00F8257B" w:rsidRDefault="00390E8A" w:rsidP="00390E8A">
      <w:pPr>
        <w:jc w:val="center"/>
        <w:rPr>
          <w:rFonts w:ascii="Arial" w:hAnsi="Arial" w:cs="Arial"/>
          <w:b/>
          <w:color w:val="000000" w:themeColor="text1"/>
        </w:rPr>
      </w:pPr>
      <w:r w:rsidRPr="00F8257B">
        <w:rPr>
          <w:rFonts w:ascii="Arial" w:hAnsi="Arial" w:cs="Arial"/>
          <w:b/>
          <w:color w:val="000000" w:themeColor="text1"/>
        </w:rPr>
        <w:t>Acuse de recibo</w:t>
      </w:r>
    </w:p>
    <w:p w:rsidR="00CE2B92" w:rsidRPr="00F8257B" w:rsidRDefault="00390E8A" w:rsidP="00390E8A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F8257B">
        <w:rPr>
          <w:rFonts w:ascii="Arial" w:hAnsi="Arial" w:cs="Arial"/>
          <w:color w:val="000000" w:themeColor="text1"/>
        </w:rPr>
        <w:t xml:space="preserve">Del periodista Guillermo Buendía es la opinión que el lunes abrió este espacio de los lectores… La media noche del 6 de noviembre de 1981 desapareció el PCM por decisión del XX Congreso Nacional y no el 18 de octubre como afirman los redactores del </w:t>
      </w:r>
      <w:r w:rsidRPr="00F8257B">
        <w:rPr>
          <w:rFonts w:ascii="Arial" w:hAnsi="Arial" w:cs="Arial"/>
          <w:i/>
          <w:color w:val="000000" w:themeColor="text1"/>
        </w:rPr>
        <w:t>Llamamiento centenario del Partido Comunista Mexicano,</w:t>
      </w:r>
      <w:r w:rsidRPr="00F8257B">
        <w:rPr>
          <w:rFonts w:ascii="Arial" w:hAnsi="Arial" w:cs="Arial"/>
          <w:color w:val="000000" w:themeColor="text1"/>
        </w:rPr>
        <w:t xml:space="preserve"> suscrito por 305 excomunistas, socialistas y neocomunistas que no repararon en el elemental error porque probablemente no leyeron el texto antes de suscribirlo. </w:t>
      </w:r>
      <w:r w:rsidR="00CE2B92" w:rsidRPr="00F8257B">
        <w:rPr>
          <w:rFonts w:ascii="Arial" w:hAnsi="Arial" w:cs="Arial"/>
          <w:color w:val="000000" w:themeColor="text1"/>
        </w:rPr>
        <w:t>Lo</w:t>
      </w:r>
      <w:r w:rsidRPr="00F8257B">
        <w:rPr>
          <w:rFonts w:ascii="Arial" w:hAnsi="Arial" w:cs="Arial"/>
          <w:color w:val="000000" w:themeColor="text1"/>
        </w:rPr>
        <w:t xml:space="preserve"> importante es que llaman a participar en todos los trabajos de la celebración del centenario de la fundación del P</w:t>
      </w:r>
      <w:r w:rsidR="00CE2B92" w:rsidRPr="00F8257B">
        <w:rPr>
          <w:rFonts w:ascii="Arial" w:hAnsi="Arial" w:cs="Arial"/>
          <w:color w:val="000000" w:themeColor="text1"/>
        </w:rPr>
        <w:t>CM</w:t>
      </w:r>
      <w:r w:rsidRPr="00F8257B">
        <w:rPr>
          <w:rFonts w:ascii="Arial" w:hAnsi="Arial" w:cs="Arial"/>
          <w:color w:val="000000" w:themeColor="text1"/>
        </w:rPr>
        <w:t xml:space="preserve"> que </w:t>
      </w:r>
      <w:r w:rsidR="00F8257B" w:rsidRPr="00F8257B">
        <w:rPr>
          <w:rFonts w:ascii="Arial" w:hAnsi="Arial" w:cs="Arial"/>
          <w:color w:val="000000" w:themeColor="text1"/>
        </w:rPr>
        <w:t>“</w:t>
      </w:r>
      <w:r w:rsidRPr="00F8257B">
        <w:rPr>
          <w:rFonts w:ascii="Arial" w:hAnsi="Arial" w:cs="Arial"/>
          <w:color w:val="000000" w:themeColor="text1"/>
        </w:rPr>
        <w:t xml:space="preserve">es un momento fundacional de la lucha por la democracia, el bienestar social y la libertad en nuestro país”… Falleció </w:t>
      </w:r>
      <w:r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Rina Lazo </w:t>
      </w:r>
      <w:proofErr w:type="spellStart"/>
      <w:r w:rsidRPr="00F8257B">
        <w:rPr>
          <w:rFonts w:ascii="Arial" w:eastAsiaTheme="minorHAnsi" w:hAnsi="Arial" w:cs="Arial"/>
          <w:color w:val="000000" w:themeColor="text1"/>
          <w:lang w:eastAsia="en-US"/>
        </w:rPr>
        <w:t>Wasem</w:t>
      </w:r>
      <w:proofErr w:type="spellEnd"/>
      <w:r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E2B92"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F8257B">
        <w:rPr>
          <w:rFonts w:ascii="Arial" w:eastAsiaTheme="minorHAnsi" w:hAnsi="Arial" w:cs="Arial"/>
          <w:color w:val="000000" w:themeColor="text1"/>
          <w:lang w:eastAsia="en-US"/>
        </w:rPr>
        <w:t>1 de noviembre, mexicana de origen guatemalteco, militante comunista, colaboradora de Diego Rivera y junto con su esposo Arturo García Bustos –fallecido el pasado 13 de octubre</w:t>
      </w:r>
      <w:r w:rsidR="00CE2B92"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integrantes de los </w:t>
      </w:r>
      <w:proofErr w:type="spellStart"/>
      <w:r w:rsidRPr="00F8257B">
        <w:rPr>
          <w:rFonts w:ascii="Arial" w:eastAsiaTheme="minorHAnsi" w:hAnsi="Arial" w:cs="Arial"/>
          <w:color w:val="000000" w:themeColor="text1"/>
          <w:lang w:eastAsia="en-US"/>
        </w:rPr>
        <w:t>Fridos</w:t>
      </w:r>
      <w:proofErr w:type="spellEnd"/>
      <w:r w:rsidRPr="00F8257B">
        <w:rPr>
          <w:rFonts w:ascii="Arial" w:eastAsiaTheme="minorHAnsi" w:hAnsi="Arial" w:cs="Arial"/>
          <w:color w:val="000000" w:themeColor="text1"/>
          <w:lang w:eastAsia="en-US"/>
        </w:rPr>
        <w:t>, por Frida Ka</w:t>
      </w:r>
      <w:r w:rsidR="00F8257B" w:rsidRPr="00F8257B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lo. Ambos me obsequiaron dos copias de </w:t>
      </w:r>
      <w:r w:rsidRPr="00F8257B">
        <w:rPr>
          <w:rFonts w:ascii="Arial" w:eastAsiaTheme="minorHAnsi" w:hAnsi="Arial" w:cs="Arial"/>
          <w:i/>
          <w:color w:val="000000" w:themeColor="text1"/>
          <w:lang w:eastAsia="en-US"/>
        </w:rPr>
        <w:t>Realidad y sueño del mundo maya. Mágico encuentro entre hombres y dioses,</w:t>
      </w:r>
      <w:r w:rsidRPr="00F8257B">
        <w:rPr>
          <w:rFonts w:ascii="Arial" w:eastAsiaTheme="minorHAnsi" w:hAnsi="Arial" w:cs="Arial"/>
          <w:color w:val="000000" w:themeColor="text1"/>
          <w:lang w:eastAsia="en-US"/>
        </w:rPr>
        <w:t xml:space="preserve"> con la firma de los dos… </w:t>
      </w:r>
      <w:r w:rsidRPr="00F8257B">
        <w:rPr>
          <w:rFonts w:ascii="Arial" w:hAnsi="Arial" w:cs="Arial"/>
          <w:color w:val="000000" w:themeColor="text1"/>
        </w:rPr>
        <w:t xml:space="preserve">En la Biblioteca virtual del Movimiento Comunista Mexicano usted puede leer </w:t>
      </w:r>
      <w:r w:rsidRPr="00F8257B">
        <w:rPr>
          <w:rFonts w:ascii="Arial" w:hAnsi="Arial" w:cs="Arial"/>
          <w:i/>
          <w:color w:val="000000" w:themeColor="text1"/>
        </w:rPr>
        <w:t xml:space="preserve">Julio </w:t>
      </w:r>
      <w:proofErr w:type="spellStart"/>
      <w:r w:rsidRPr="00F8257B">
        <w:rPr>
          <w:rFonts w:ascii="Arial" w:hAnsi="Arial" w:cs="Arial"/>
          <w:i/>
          <w:color w:val="000000" w:themeColor="text1"/>
        </w:rPr>
        <w:t>Rosovski</w:t>
      </w:r>
      <w:proofErr w:type="spellEnd"/>
      <w:r w:rsidRPr="00F8257B">
        <w:rPr>
          <w:rFonts w:ascii="Arial" w:hAnsi="Arial" w:cs="Arial"/>
          <w:i/>
          <w:color w:val="000000" w:themeColor="text1"/>
        </w:rPr>
        <w:t xml:space="preserve">. De Ucrania al comunismo mexicano: </w:t>
      </w:r>
      <w:hyperlink r:id="rId4" w:history="1">
        <w:r w:rsidRPr="00F8257B">
          <w:rPr>
            <w:rStyle w:val="Hipervnculo"/>
            <w:rFonts w:ascii="Arial" w:hAnsi="Arial" w:cs="Arial"/>
            <w:color w:val="000000" w:themeColor="text1"/>
          </w:rPr>
          <w:t>https://bit.ly/36zNZce</w:t>
        </w:r>
      </w:hyperlink>
      <w:r w:rsidRPr="00F8257B">
        <w:rPr>
          <w:rStyle w:val="Hipervnculo"/>
          <w:rFonts w:ascii="Arial" w:hAnsi="Arial" w:cs="Arial"/>
          <w:color w:val="000000" w:themeColor="text1"/>
          <w:u w:val="none"/>
        </w:rPr>
        <w:t xml:space="preserve"> (</w:t>
      </w:r>
      <w:r w:rsidR="00CE2B92" w:rsidRPr="00F8257B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Pr="00F8257B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="00CE2B92" w:rsidRPr="00F8257B">
        <w:rPr>
          <w:rStyle w:val="Hipervnculo"/>
          <w:rFonts w:ascii="Arial" w:hAnsi="Arial" w:cs="Arial"/>
          <w:color w:val="000000" w:themeColor="text1"/>
          <w:u w:val="none"/>
        </w:rPr>
        <w:t xml:space="preserve"> antología de este </w:t>
      </w:r>
      <w:r w:rsidR="00B27A12" w:rsidRPr="00F8257B">
        <w:rPr>
          <w:rStyle w:val="Hipervnculo"/>
          <w:rFonts w:ascii="Arial" w:hAnsi="Arial" w:cs="Arial"/>
          <w:color w:val="000000" w:themeColor="text1"/>
          <w:u w:val="none"/>
        </w:rPr>
        <w:t>escribidor.</w:t>
      </w:r>
    </w:p>
    <w:p w:rsidR="00814F2E" w:rsidRPr="00F8257B" w:rsidRDefault="008C5DDF" w:rsidP="00390E8A">
      <w:pPr>
        <w:jc w:val="both"/>
        <w:rPr>
          <w:rFonts w:ascii="Arial" w:hAnsi="Arial" w:cs="Arial"/>
          <w:color w:val="000000" w:themeColor="text1"/>
          <w:u w:val="single"/>
        </w:rPr>
      </w:pPr>
      <w:hyperlink r:id="rId5" w:history="1">
        <w:r w:rsidR="00390E8A" w:rsidRPr="00F825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390E8A" w:rsidRPr="00F825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390E8A" w:rsidRPr="00F825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390E8A" w:rsidRPr="00F8257B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bookmarkStart w:id="0" w:name="_GoBack"/>
      <w:bookmarkEnd w:id="0"/>
      <w:r w:rsidR="00390E8A" w:rsidRPr="00F8257B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7" w:history="1">
        <w:r w:rsidR="00390E8A" w:rsidRPr="00F825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390E8A" w:rsidRPr="00F825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390E8A" w:rsidRPr="00F825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390E8A" w:rsidRPr="00F825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814F2E" w:rsidRPr="00F825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8A"/>
    <w:rsid w:val="000B2EA9"/>
    <w:rsid w:val="002376B9"/>
    <w:rsid w:val="002B58F8"/>
    <w:rsid w:val="002F7998"/>
    <w:rsid w:val="00390E8A"/>
    <w:rsid w:val="004750F3"/>
    <w:rsid w:val="005E6D5E"/>
    <w:rsid w:val="00624D47"/>
    <w:rsid w:val="00814F2E"/>
    <w:rsid w:val="0082113C"/>
    <w:rsid w:val="008C5DDF"/>
    <w:rsid w:val="009246D0"/>
    <w:rsid w:val="00AF403A"/>
    <w:rsid w:val="00B27A12"/>
    <w:rsid w:val="00CE2B92"/>
    <w:rsid w:val="00F504D2"/>
    <w:rsid w:val="00F8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24B4F8-B3C6-4DFF-9D5B-2D764F89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90E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8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bit.ly/36zNZc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808</Words>
  <Characters>4301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2019-11-07T16:09:00Z</dcterms:created>
  <dcterms:modified xsi:type="dcterms:W3CDTF">2019-11-11T18:44:00Z</dcterms:modified>
</cp:coreProperties>
</file>