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4993" w:rsidRPr="000C2E1C" w:rsidRDefault="008E4993" w:rsidP="008E4993">
      <w:pPr>
        <w:jc w:val="both"/>
        <w:rPr>
          <w:rFonts w:ascii="Arial" w:hAnsi="Arial" w:cs="Arial"/>
          <w:color w:val="000000" w:themeColor="text1"/>
          <w:sz w:val="28"/>
          <w:szCs w:val="28"/>
        </w:rPr>
      </w:pPr>
      <w:r w:rsidRPr="000C2E1C">
        <w:rPr>
          <w:rFonts w:ascii="Arial" w:hAnsi="Arial" w:cs="Arial"/>
          <w:color w:val="000000" w:themeColor="text1"/>
          <w:sz w:val="28"/>
          <w:szCs w:val="28"/>
        </w:rPr>
        <w:t>Utopía</w:t>
      </w:r>
    </w:p>
    <w:p w:rsidR="008E4993" w:rsidRPr="000C2E1C" w:rsidRDefault="008E4993" w:rsidP="008E4993">
      <w:pPr>
        <w:jc w:val="both"/>
        <w:rPr>
          <w:rFonts w:ascii="Arial" w:hAnsi="Arial" w:cs="Arial"/>
          <w:color w:val="000000" w:themeColor="text1"/>
        </w:rPr>
      </w:pPr>
    </w:p>
    <w:p w:rsidR="008E4993" w:rsidRPr="000C2E1C" w:rsidRDefault="001467CD" w:rsidP="001467CD">
      <w:pPr>
        <w:jc w:val="center"/>
        <w:rPr>
          <w:rFonts w:ascii="Arial" w:hAnsi="Arial" w:cs="Arial"/>
          <w:b/>
          <w:color w:val="000000" w:themeColor="text1"/>
          <w:sz w:val="36"/>
          <w:szCs w:val="36"/>
        </w:rPr>
      </w:pPr>
      <w:r w:rsidRPr="000C2E1C">
        <w:rPr>
          <w:rFonts w:ascii="Arial" w:hAnsi="Arial" w:cs="Arial"/>
          <w:b/>
          <w:color w:val="000000" w:themeColor="text1"/>
          <w:sz w:val="36"/>
          <w:szCs w:val="36"/>
        </w:rPr>
        <w:t>De lo ominoso y la libertad de expresión</w:t>
      </w:r>
    </w:p>
    <w:p w:rsidR="008E4993" w:rsidRPr="000C2E1C" w:rsidRDefault="008E4993" w:rsidP="008E4993">
      <w:pPr>
        <w:jc w:val="both"/>
        <w:rPr>
          <w:rFonts w:ascii="Arial" w:hAnsi="Arial" w:cs="Arial"/>
          <w:color w:val="000000" w:themeColor="text1"/>
        </w:rPr>
      </w:pPr>
    </w:p>
    <w:p w:rsidR="008E4993" w:rsidRPr="000C2E1C" w:rsidRDefault="008E4993" w:rsidP="008E4993">
      <w:pPr>
        <w:jc w:val="both"/>
        <w:rPr>
          <w:rFonts w:ascii="Arial" w:hAnsi="Arial" w:cs="Arial"/>
          <w:b/>
          <w:color w:val="000000" w:themeColor="text1"/>
        </w:rPr>
      </w:pPr>
      <w:r w:rsidRPr="000C2E1C">
        <w:rPr>
          <w:rFonts w:ascii="Arial" w:hAnsi="Arial" w:cs="Arial"/>
          <w:b/>
          <w:color w:val="000000" w:themeColor="text1"/>
        </w:rPr>
        <w:t>Eduardo Ibarra Aguirre</w:t>
      </w:r>
    </w:p>
    <w:p w:rsidR="008E4993" w:rsidRPr="000C2E1C" w:rsidRDefault="008E4993" w:rsidP="008E4993">
      <w:pPr>
        <w:jc w:val="both"/>
        <w:rPr>
          <w:rFonts w:ascii="Arial" w:hAnsi="Arial" w:cs="Arial"/>
          <w:color w:val="000000" w:themeColor="text1"/>
        </w:rPr>
      </w:pPr>
    </w:p>
    <w:p w:rsidR="00FF793C" w:rsidRPr="000C2E1C" w:rsidRDefault="00FA2A26" w:rsidP="00FF793C">
      <w:pPr>
        <w:jc w:val="both"/>
        <w:rPr>
          <w:rFonts w:ascii="Arial" w:hAnsi="Arial" w:cs="Arial"/>
          <w:color w:val="000000" w:themeColor="text1"/>
        </w:rPr>
      </w:pPr>
      <w:r w:rsidRPr="000C2E1C">
        <w:rPr>
          <w:rFonts w:ascii="Arial" w:hAnsi="Arial" w:cs="Arial"/>
          <w:color w:val="000000" w:themeColor="text1"/>
        </w:rPr>
        <w:t>No re</w:t>
      </w:r>
      <w:r w:rsidR="001C7B3A" w:rsidRPr="000C2E1C">
        <w:rPr>
          <w:rFonts w:ascii="Arial" w:hAnsi="Arial" w:cs="Arial"/>
          <w:color w:val="000000" w:themeColor="text1"/>
        </w:rPr>
        <w:t>cuerdo</w:t>
      </w:r>
      <w:r w:rsidR="001467CD" w:rsidRPr="000C2E1C">
        <w:rPr>
          <w:rFonts w:ascii="Arial" w:hAnsi="Arial" w:cs="Arial"/>
          <w:color w:val="000000" w:themeColor="text1"/>
        </w:rPr>
        <w:t xml:space="preserve"> </w:t>
      </w:r>
      <w:r w:rsidRPr="000C2E1C">
        <w:rPr>
          <w:rFonts w:ascii="Arial" w:hAnsi="Arial" w:cs="Arial"/>
          <w:color w:val="000000" w:themeColor="text1"/>
        </w:rPr>
        <w:t xml:space="preserve">a un general del Ejército </w:t>
      </w:r>
      <w:r w:rsidR="00FF793C" w:rsidRPr="000C2E1C">
        <w:rPr>
          <w:rFonts w:ascii="Arial" w:hAnsi="Arial" w:cs="Arial"/>
          <w:color w:val="000000" w:themeColor="text1"/>
        </w:rPr>
        <w:t xml:space="preserve">como Carlos Gaytán Ochoa </w:t>
      </w:r>
      <w:r w:rsidRPr="000C2E1C">
        <w:rPr>
          <w:rFonts w:ascii="Arial" w:hAnsi="Arial" w:cs="Arial"/>
          <w:color w:val="000000" w:themeColor="text1"/>
        </w:rPr>
        <w:t xml:space="preserve">hacer una crítica frontal al comandante supremo de las fuerzas armadas, en un acto </w:t>
      </w:r>
      <w:r w:rsidR="00FF793C" w:rsidRPr="000C2E1C">
        <w:rPr>
          <w:rFonts w:ascii="Arial" w:hAnsi="Arial" w:cs="Arial"/>
          <w:color w:val="000000" w:themeColor="text1"/>
        </w:rPr>
        <w:t xml:space="preserve">realizado </w:t>
      </w:r>
      <w:r w:rsidRPr="000C2E1C">
        <w:rPr>
          <w:rFonts w:ascii="Arial" w:hAnsi="Arial" w:cs="Arial"/>
          <w:color w:val="000000" w:themeColor="text1"/>
        </w:rPr>
        <w:t>en la Secretaría de la Defensa Nacional</w:t>
      </w:r>
      <w:r w:rsidR="00FF793C" w:rsidRPr="000C2E1C">
        <w:rPr>
          <w:rFonts w:ascii="Arial" w:hAnsi="Arial" w:cs="Arial"/>
          <w:color w:val="000000" w:themeColor="text1"/>
        </w:rPr>
        <w:t>,</w:t>
      </w:r>
      <w:r w:rsidRPr="000C2E1C">
        <w:rPr>
          <w:rFonts w:ascii="Arial" w:hAnsi="Arial" w:cs="Arial"/>
          <w:color w:val="000000" w:themeColor="text1"/>
        </w:rPr>
        <w:t xml:space="preserve"> con la presencia de su titular </w:t>
      </w:r>
      <w:r w:rsidR="00FF793C" w:rsidRPr="000C2E1C">
        <w:rPr>
          <w:rFonts w:ascii="Arial" w:hAnsi="Arial" w:cs="Arial"/>
          <w:color w:val="000000" w:themeColor="text1"/>
        </w:rPr>
        <w:t xml:space="preserve">y con la encomienda retórica de expresar “el respaldo y la solidaridad para mi general secretario Luis </w:t>
      </w:r>
      <w:proofErr w:type="spellStart"/>
      <w:r w:rsidR="00FF793C" w:rsidRPr="000C2E1C">
        <w:rPr>
          <w:rFonts w:ascii="Arial" w:hAnsi="Arial" w:cs="Arial"/>
          <w:color w:val="000000" w:themeColor="text1"/>
        </w:rPr>
        <w:t>Cresencio</w:t>
      </w:r>
      <w:proofErr w:type="spellEnd"/>
      <w:r w:rsidR="00FF793C" w:rsidRPr="000C2E1C">
        <w:rPr>
          <w:rFonts w:ascii="Arial" w:hAnsi="Arial" w:cs="Arial"/>
          <w:color w:val="000000" w:themeColor="text1"/>
        </w:rPr>
        <w:t xml:space="preserve"> Sandoval, y desde luego pongo a su entera disposición mis conocimientos, por pocos que sean, y mi experiencia acumulada durante 50 años para lo que a bien tenga determinar”. Y, además, designado orador “para expresar algunas preocupaciones que, en virtud de la situación actual, sin duda, compartimos los aquí presentes”</w:t>
      </w:r>
      <w:r w:rsidR="003716BD" w:rsidRPr="000C2E1C">
        <w:rPr>
          <w:rFonts w:ascii="Arial" w:hAnsi="Arial" w:cs="Arial"/>
          <w:color w:val="000000" w:themeColor="text1"/>
        </w:rPr>
        <w:t>, como sucedió el 22 de octubre.</w:t>
      </w:r>
    </w:p>
    <w:p w:rsidR="003716BD" w:rsidRPr="000C2E1C" w:rsidRDefault="00FF793C" w:rsidP="00B45DF2">
      <w:pPr>
        <w:ind w:firstLine="708"/>
        <w:jc w:val="both"/>
        <w:rPr>
          <w:rFonts w:ascii="Arial" w:hAnsi="Arial" w:cs="Arial"/>
          <w:color w:val="000000" w:themeColor="text1"/>
        </w:rPr>
      </w:pPr>
      <w:r w:rsidRPr="000C2E1C">
        <w:rPr>
          <w:rFonts w:ascii="Arial" w:hAnsi="Arial" w:cs="Arial"/>
          <w:color w:val="000000" w:themeColor="text1"/>
        </w:rPr>
        <w:t xml:space="preserve">¿Designado por quién? Evidentemente Sandoval Gutiérrez conoció el </w:t>
      </w:r>
      <w:r w:rsidR="00B45DF2" w:rsidRPr="000C2E1C">
        <w:rPr>
          <w:rFonts w:ascii="Arial" w:hAnsi="Arial" w:cs="Arial"/>
          <w:color w:val="000000" w:themeColor="text1"/>
        </w:rPr>
        <w:t>discurso</w:t>
      </w:r>
      <w:r w:rsidRPr="000C2E1C">
        <w:rPr>
          <w:rFonts w:ascii="Arial" w:hAnsi="Arial" w:cs="Arial"/>
          <w:color w:val="000000" w:themeColor="text1"/>
        </w:rPr>
        <w:t xml:space="preserve"> antes de que fuera pronunciado y no es descarta</w:t>
      </w:r>
      <w:r w:rsidR="00B45DF2" w:rsidRPr="000C2E1C">
        <w:rPr>
          <w:rFonts w:ascii="Arial" w:hAnsi="Arial" w:cs="Arial"/>
          <w:color w:val="000000" w:themeColor="text1"/>
        </w:rPr>
        <w:t>ble</w:t>
      </w:r>
      <w:r w:rsidRPr="000C2E1C">
        <w:rPr>
          <w:rFonts w:ascii="Arial" w:hAnsi="Arial" w:cs="Arial"/>
          <w:color w:val="000000" w:themeColor="text1"/>
        </w:rPr>
        <w:t xml:space="preserve"> que el </w:t>
      </w:r>
      <w:r w:rsidR="001C7B3A" w:rsidRPr="000C2E1C">
        <w:rPr>
          <w:rFonts w:ascii="Arial" w:hAnsi="Arial" w:cs="Arial"/>
          <w:color w:val="000000" w:themeColor="text1"/>
        </w:rPr>
        <w:t>presidente Andrés Manuel</w:t>
      </w:r>
      <w:r w:rsidRPr="000C2E1C">
        <w:rPr>
          <w:rFonts w:ascii="Arial" w:hAnsi="Arial" w:cs="Arial"/>
          <w:color w:val="000000" w:themeColor="text1"/>
        </w:rPr>
        <w:t xml:space="preserve"> </w:t>
      </w:r>
      <w:r w:rsidR="001C7B3A" w:rsidRPr="000C2E1C">
        <w:rPr>
          <w:rFonts w:ascii="Arial" w:hAnsi="Arial" w:cs="Arial"/>
          <w:color w:val="000000" w:themeColor="text1"/>
        </w:rPr>
        <w:t xml:space="preserve">López Obrador </w:t>
      </w:r>
      <w:r w:rsidRPr="000C2E1C">
        <w:rPr>
          <w:rFonts w:ascii="Arial" w:hAnsi="Arial" w:cs="Arial"/>
          <w:color w:val="000000" w:themeColor="text1"/>
        </w:rPr>
        <w:t xml:space="preserve">estuviera enterado, sobre todo por la naturalidad con la que defendió el derecho </w:t>
      </w:r>
      <w:r w:rsidR="00EB38AF" w:rsidRPr="000C2E1C">
        <w:rPr>
          <w:rFonts w:ascii="Arial" w:hAnsi="Arial" w:cs="Arial"/>
          <w:color w:val="000000" w:themeColor="text1"/>
        </w:rPr>
        <w:t xml:space="preserve">de Gaytán a la inviolable libertad de expresión en el gobierno de la cuarta transformación, pero bajo ninguna circunstancia en los </w:t>
      </w:r>
      <w:r w:rsidR="001C7B3A" w:rsidRPr="000C2E1C">
        <w:rPr>
          <w:rFonts w:ascii="Arial" w:hAnsi="Arial" w:cs="Arial"/>
          <w:color w:val="000000" w:themeColor="text1"/>
        </w:rPr>
        <w:t>sexenios</w:t>
      </w:r>
      <w:r w:rsidR="00EB38AF" w:rsidRPr="000C2E1C">
        <w:rPr>
          <w:rFonts w:ascii="Arial" w:hAnsi="Arial" w:cs="Arial"/>
          <w:color w:val="000000" w:themeColor="text1"/>
        </w:rPr>
        <w:t xml:space="preserve"> anteriores, como lo puso en relieve el encarcelamiento del general </w:t>
      </w:r>
      <w:r w:rsidR="003716BD" w:rsidRPr="000C2E1C">
        <w:rPr>
          <w:rFonts w:ascii="Arial" w:hAnsi="Arial" w:cs="Arial"/>
          <w:color w:val="000000" w:themeColor="text1"/>
        </w:rPr>
        <w:t xml:space="preserve">José Francisco </w:t>
      </w:r>
      <w:r w:rsidR="00EB38AF" w:rsidRPr="000C2E1C">
        <w:rPr>
          <w:rFonts w:ascii="Arial" w:hAnsi="Arial" w:cs="Arial"/>
          <w:color w:val="000000" w:themeColor="text1"/>
        </w:rPr>
        <w:t xml:space="preserve">Gallardo durante más de ocho años </w:t>
      </w:r>
      <w:r w:rsidR="001C7B3A" w:rsidRPr="000C2E1C">
        <w:rPr>
          <w:rFonts w:ascii="Arial" w:hAnsi="Arial" w:cs="Arial"/>
          <w:color w:val="000000" w:themeColor="text1"/>
        </w:rPr>
        <w:t>por</w:t>
      </w:r>
      <w:r w:rsidR="003716BD" w:rsidRPr="000C2E1C">
        <w:rPr>
          <w:rFonts w:ascii="Arial" w:hAnsi="Arial" w:cs="Arial"/>
          <w:color w:val="000000" w:themeColor="text1"/>
        </w:rPr>
        <w:t xml:space="preserve"> </w:t>
      </w:r>
      <w:r w:rsidR="00EB38AF" w:rsidRPr="000C2E1C">
        <w:rPr>
          <w:rFonts w:ascii="Arial" w:hAnsi="Arial" w:cs="Arial"/>
          <w:color w:val="000000" w:themeColor="text1"/>
        </w:rPr>
        <w:t xml:space="preserve">los gobiernos de Carlos Salinas y Ernesto Zedillo por el imperdonable “delito” de publicar un adelanto de la tesis académica </w:t>
      </w:r>
      <w:r w:rsidR="00EB38AF" w:rsidRPr="000C2E1C">
        <w:rPr>
          <w:rFonts w:ascii="Arial" w:hAnsi="Arial" w:cs="Arial"/>
          <w:i/>
          <w:color w:val="000000" w:themeColor="text1"/>
        </w:rPr>
        <w:t>Un ombudsman militar para México</w:t>
      </w:r>
      <w:r w:rsidRPr="000C2E1C">
        <w:rPr>
          <w:rFonts w:ascii="Arial" w:hAnsi="Arial" w:cs="Arial"/>
          <w:color w:val="000000" w:themeColor="text1"/>
        </w:rPr>
        <w:t xml:space="preserve"> </w:t>
      </w:r>
      <w:r w:rsidR="00EB38AF" w:rsidRPr="000C2E1C">
        <w:rPr>
          <w:rFonts w:ascii="Arial" w:hAnsi="Arial" w:cs="Arial"/>
          <w:color w:val="000000" w:themeColor="text1"/>
        </w:rPr>
        <w:t>(</w:t>
      </w:r>
      <w:proofErr w:type="spellStart"/>
      <w:r w:rsidR="00EB38AF" w:rsidRPr="000C2E1C">
        <w:rPr>
          <w:rFonts w:ascii="Arial" w:hAnsi="Arial" w:cs="Arial"/>
          <w:color w:val="000000" w:themeColor="text1"/>
        </w:rPr>
        <w:t>Forum</w:t>
      </w:r>
      <w:proofErr w:type="spellEnd"/>
      <w:r w:rsidR="00B45DF2" w:rsidRPr="000C2E1C">
        <w:rPr>
          <w:rFonts w:ascii="Arial" w:hAnsi="Arial" w:cs="Arial"/>
          <w:color w:val="000000" w:themeColor="text1"/>
        </w:rPr>
        <w:t>,</w:t>
      </w:r>
      <w:r w:rsidR="00EB38AF" w:rsidRPr="000C2E1C">
        <w:rPr>
          <w:rFonts w:ascii="Arial" w:hAnsi="Arial" w:cs="Arial"/>
          <w:color w:val="000000" w:themeColor="text1"/>
        </w:rPr>
        <w:t xml:space="preserve"> </w:t>
      </w:r>
      <w:r w:rsidR="00B45DF2" w:rsidRPr="000C2E1C">
        <w:rPr>
          <w:rFonts w:ascii="Arial" w:hAnsi="Arial" w:cs="Arial"/>
          <w:color w:val="000000" w:themeColor="text1"/>
        </w:rPr>
        <w:t xml:space="preserve">número </w:t>
      </w:r>
      <w:r w:rsidR="00EB38AF" w:rsidRPr="000C2E1C">
        <w:rPr>
          <w:rFonts w:ascii="Arial" w:hAnsi="Arial" w:cs="Arial"/>
          <w:color w:val="000000" w:themeColor="text1"/>
        </w:rPr>
        <w:t>22, octubre de 199</w:t>
      </w:r>
      <w:r w:rsidR="003716BD" w:rsidRPr="000C2E1C">
        <w:rPr>
          <w:rFonts w:ascii="Arial" w:hAnsi="Arial" w:cs="Arial"/>
          <w:color w:val="000000" w:themeColor="text1"/>
        </w:rPr>
        <w:t xml:space="preserve">3). </w:t>
      </w:r>
      <w:hyperlink r:id="rId4" w:history="1">
        <w:r w:rsidR="003716BD" w:rsidRPr="000C2E1C">
          <w:rPr>
            <w:rStyle w:val="Hipervnculo"/>
            <w:rFonts w:ascii="Arial" w:hAnsi="Arial" w:cs="Arial"/>
            <w:color w:val="000000" w:themeColor="text1"/>
          </w:rPr>
          <w:t>http://www.forumenlinea.com/index.php/la-necesidad</w:t>
        </w:r>
      </w:hyperlink>
    </w:p>
    <w:p w:rsidR="00431D4D" w:rsidRPr="000C2E1C" w:rsidRDefault="00431D4D" w:rsidP="00B45DF2">
      <w:pPr>
        <w:ind w:firstLine="708"/>
        <w:jc w:val="both"/>
        <w:rPr>
          <w:rFonts w:ascii="Arial" w:hAnsi="Arial" w:cs="Arial"/>
          <w:color w:val="000000" w:themeColor="text1"/>
        </w:rPr>
      </w:pPr>
      <w:r w:rsidRPr="000C2E1C">
        <w:rPr>
          <w:rFonts w:ascii="Arial" w:hAnsi="Arial" w:cs="Arial"/>
          <w:color w:val="000000" w:themeColor="text1"/>
        </w:rPr>
        <w:t>La reacción presidencial a pregunta expresa</w:t>
      </w:r>
      <w:r w:rsidR="00B45DF2" w:rsidRPr="000C2E1C">
        <w:rPr>
          <w:rFonts w:ascii="Arial" w:hAnsi="Arial" w:cs="Arial"/>
          <w:color w:val="000000" w:themeColor="text1"/>
        </w:rPr>
        <w:t>,</w:t>
      </w:r>
      <w:r w:rsidRPr="000C2E1C">
        <w:rPr>
          <w:rFonts w:ascii="Arial" w:hAnsi="Arial" w:cs="Arial"/>
          <w:color w:val="000000" w:themeColor="text1"/>
        </w:rPr>
        <w:t xml:space="preserve"> reafirma la </w:t>
      </w:r>
      <w:r w:rsidR="00B45DF2" w:rsidRPr="000C2E1C">
        <w:rPr>
          <w:rFonts w:ascii="Arial" w:hAnsi="Arial" w:cs="Arial"/>
          <w:color w:val="000000" w:themeColor="text1"/>
        </w:rPr>
        <w:t>posibilidad</w:t>
      </w:r>
      <w:r w:rsidRPr="000C2E1C">
        <w:rPr>
          <w:rFonts w:ascii="Arial" w:hAnsi="Arial" w:cs="Arial"/>
          <w:color w:val="000000" w:themeColor="text1"/>
        </w:rPr>
        <w:t xml:space="preserve"> de que el impugnado por Gaytán podría estar enterado</w:t>
      </w:r>
      <w:r w:rsidR="00B45DF2" w:rsidRPr="000C2E1C">
        <w:rPr>
          <w:rFonts w:ascii="Arial" w:hAnsi="Arial" w:cs="Arial"/>
          <w:color w:val="000000" w:themeColor="text1"/>
        </w:rPr>
        <w:t>, pues</w:t>
      </w:r>
      <w:r w:rsidRPr="000C2E1C">
        <w:rPr>
          <w:rFonts w:ascii="Arial" w:hAnsi="Arial" w:cs="Arial"/>
          <w:color w:val="000000" w:themeColor="text1"/>
        </w:rPr>
        <w:t xml:space="preserve"> defendió puntualmente su derecho a ejercer la libertad de expresión y disentir, a la vez que lo exhibió como un  integrante del generalato comprometido con Felipe Calderón en la sanguinaria e inútil guerra contra el narcotráfico, </w:t>
      </w:r>
      <w:r w:rsidR="00B45DF2" w:rsidRPr="000C2E1C">
        <w:rPr>
          <w:rFonts w:ascii="Arial" w:hAnsi="Arial" w:cs="Arial"/>
          <w:color w:val="000000" w:themeColor="text1"/>
        </w:rPr>
        <w:t>pero</w:t>
      </w:r>
      <w:r w:rsidRPr="000C2E1C">
        <w:rPr>
          <w:rFonts w:ascii="Arial" w:hAnsi="Arial" w:cs="Arial"/>
          <w:color w:val="000000" w:themeColor="text1"/>
        </w:rPr>
        <w:t xml:space="preserve"> sumamente útil para que el afamado </w:t>
      </w:r>
      <w:r w:rsidRPr="000C2E1C">
        <w:rPr>
          <w:rFonts w:ascii="Arial" w:hAnsi="Arial" w:cs="Arial"/>
          <w:i/>
          <w:color w:val="000000" w:themeColor="text1"/>
        </w:rPr>
        <w:t xml:space="preserve">espurio </w:t>
      </w:r>
      <w:r w:rsidRPr="000C2E1C">
        <w:rPr>
          <w:rFonts w:ascii="Arial" w:hAnsi="Arial" w:cs="Arial"/>
          <w:color w:val="000000" w:themeColor="text1"/>
        </w:rPr>
        <w:t>se legitimara en Los Pinos.</w:t>
      </w:r>
    </w:p>
    <w:p w:rsidR="00FF793C" w:rsidRPr="000C2E1C" w:rsidRDefault="00431D4D" w:rsidP="00B45DF2">
      <w:pPr>
        <w:ind w:firstLine="708"/>
        <w:jc w:val="both"/>
        <w:rPr>
          <w:rFonts w:ascii="Arial" w:hAnsi="Arial" w:cs="Arial"/>
          <w:color w:val="000000" w:themeColor="text1"/>
        </w:rPr>
      </w:pPr>
      <w:r w:rsidRPr="000C2E1C">
        <w:rPr>
          <w:rFonts w:ascii="Arial" w:hAnsi="Arial" w:cs="Arial"/>
          <w:color w:val="000000" w:themeColor="text1"/>
        </w:rPr>
        <w:t xml:space="preserve">Sólo así es explicable un pensamiento tan conservador y mal expuesto como  </w:t>
      </w:r>
      <w:r w:rsidR="003716BD" w:rsidRPr="000C2E1C">
        <w:rPr>
          <w:rFonts w:ascii="Arial" w:hAnsi="Arial" w:cs="Arial"/>
          <w:color w:val="000000" w:themeColor="text1"/>
        </w:rPr>
        <w:t xml:space="preserve"> </w:t>
      </w:r>
    </w:p>
    <w:p w:rsidR="00431D4D" w:rsidRPr="000C2E1C" w:rsidRDefault="00431D4D" w:rsidP="00431D4D">
      <w:pPr>
        <w:jc w:val="both"/>
        <w:rPr>
          <w:rFonts w:ascii="Arial" w:hAnsi="Arial" w:cs="Arial"/>
          <w:color w:val="000000" w:themeColor="text1"/>
        </w:rPr>
      </w:pPr>
      <w:r w:rsidRPr="000C2E1C">
        <w:rPr>
          <w:rFonts w:ascii="Arial" w:hAnsi="Arial" w:cs="Arial"/>
          <w:color w:val="000000" w:themeColor="text1"/>
        </w:rPr>
        <w:t xml:space="preserve">que </w:t>
      </w:r>
      <w:r w:rsidR="003D149E" w:rsidRPr="000C2E1C">
        <w:rPr>
          <w:rFonts w:ascii="Arial" w:hAnsi="Arial" w:cs="Arial"/>
          <w:color w:val="000000" w:themeColor="text1"/>
        </w:rPr>
        <w:t>“</w:t>
      </w:r>
      <w:r w:rsidRPr="000C2E1C">
        <w:rPr>
          <w:rFonts w:ascii="Arial" w:hAnsi="Arial" w:cs="Arial"/>
          <w:color w:val="000000" w:themeColor="text1"/>
        </w:rPr>
        <w:t xml:space="preserve">en México la sociedad está polarizada políticamente porque la ideología dominante, que no mayoritaria, se basa en corrientes pretendidamente </w:t>
      </w:r>
      <w:r w:rsidR="00B45DF2" w:rsidRPr="000C2E1C">
        <w:rPr>
          <w:rFonts w:ascii="Arial" w:hAnsi="Arial" w:cs="Arial"/>
          <w:color w:val="000000" w:themeColor="text1"/>
        </w:rPr>
        <w:t>(</w:t>
      </w:r>
      <w:r w:rsidR="00B45DF2" w:rsidRPr="000C2E1C">
        <w:rPr>
          <w:rFonts w:ascii="Arial" w:hAnsi="Arial" w:cs="Arial"/>
          <w:i/>
          <w:color w:val="000000" w:themeColor="text1"/>
        </w:rPr>
        <w:t>sic</w:t>
      </w:r>
      <w:r w:rsidR="00B45DF2" w:rsidRPr="000C2E1C">
        <w:rPr>
          <w:rFonts w:ascii="Arial" w:hAnsi="Arial" w:cs="Arial"/>
          <w:color w:val="000000" w:themeColor="text1"/>
        </w:rPr>
        <w:t xml:space="preserve">) </w:t>
      </w:r>
      <w:r w:rsidRPr="000C2E1C">
        <w:rPr>
          <w:rFonts w:ascii="Arial" w:hAnsi="Arial" w:cs="Arial"/>
          <w:color w:val="000000" w:themeColor="text1"/>
        </w:rPr>
        <w:t>de izquierda que acumularon durante años gran resentimiento</w:t>
      </w:r>
      <w:r w:rsidR="003D149E" w:rsidRPr="000C2E1C">
        <w:rPr>
          <w:rFonts w:ascii="Arial" w:hAnsi="Arial" w:cs="Arial"/>
          <w:color w:val="000000" w:themeColor="text1"/>
        </w:rPr>
        <w:t>”</w:t>
      </w:r>
      <w:r w:rsidRPr="000C2E1C">
        <w:rPr>
          <w:rFonts w:ascii="Arial" w:hAnsi="Arial" w:cs="Arial"/>
          <w:color w:val="000000" w:themeColor="text1"/>
        </w:rPr>
        <w:t xml:space="preserve">; </w:t>
      </w:r>
      <w:r w:rsidR="003D149E" w:rsidRPr="000C2E1C">
        <w:rPr>
          <w:rFonts w:ascii="Arial" w:hAnsi="Arial" w:cs="Arial"/>
          <w:color w:val="000000" w:themeColor="text1"/>
        </w:rPr>
        <w:t>“</w:t>
      </w:r>
      <w:r w:rsidRPr="000C2E1C">
        <w:rPr>
          <w:rFonts w:ascii="Arial" w:hAnsi="Arial" w:cs="Arial"/>
          <w:color w:val="000000" w:themeColor="text1"/>
        </w:rPr>
        <w:t>los frágiles contrapesos existentes han permitido un fortalecimiento del Ejecutivo que propicia decisiones estratégicas que no han convencido a todos, para decirlo con suavidad</w:t>
      </w:r>
      <w:r w:rsidR="003D149E" w:rsidRPr="000C2E1C">
        <w:rPr>
          <w:rFonts w:ascii="Arial" w:hAnsi="Arial" w:cs="Arial"/>
          <w:color w:val="000000" w:themeColor="text1"/>
        </w:rPr>
        <w:t>”; “</w:t>
      </w:r>
      <w:r w:rsidRPr="000C2E1C">
        <w:rPr>
          <w:rFonts w:ascii="Arial" w:hAnsi="Arial" w:cs="Arial"/>
          <w:color w:val="000000" w:themeColor="text1"/>
        </w:rPr>
        <w:t>Ello nos inquieta, nos ofende eventualmente, pero sobre todo nos preocupa, toda vez que cada uno de los aquí presentes fuimos formados con valores axiológicos sólidos que chocan con la forma con que hoy se conduce al país</w:t>
      </w:r>
      <w:r w:rsidR="00B45DF2" w:rsidRPr="000C2E1C">
        <w:rPr>
          <w:rFonts w:ascii="Arial" w:hAnsi="Arial" w:cs="Arial"/>
          <w:color w:val="000000" w:themeColor="text1"/>
        </w:rPr>
        <w:t>.</w:t>
      </w:r>
      <w:r w:rsidR="003D149E" w:rsidRPr="000C2E1C">
        <w:rPr>
          <w:rFonts w:ascii="Arial" w:hAnsi="Arial" w:cs="Arial"/>
          <w:color w:val="000000" w:themeColor="text1"/>
        </w:rPr>
        <w:t>”</w:t>
      </w:r>
    </w:p>
    <w:p w:rsidR="00642DD7" w:rsidRPr="000C2E1C" w:rsidRDefault="003D149E" w:rsidP="00642DD7">
      <w:pPr>
        <w:jc w:val="both"/>
        <w:rPr>
          <w:rFonts w:ascii="Arial" w:hAnsi="Arial" w:cs="Arial"/>
          <w:color w:val="000000" w:themeColor="text1"/>
        </w:rPr>
      </w:pPr>
      <w:r w:rsidRPr="000C2E1C">
        <w:rPr>
          <w:rFonts w:ascii="Arial" w:hAnsi="Arial" w:cs="Arial"/>
          <w:color w:val="000000" w:themeColor="text1"/>
        </w:rPr>
        <w:tab/>
        <w:t xml:space="preserve">Las interpretaciones </w:t>
      </w:r>
      <w:r w:rsidR="00B45DF2" w:rsidRPr="000C2E1C">
        <w:rPr>
          <w:rFonts w:ascii="Arial" w:hAnsi="Arial" w:cs="Arial"/>
          <w:color w:val="000000" w:themeColor="text1"/>
        </w:rPr>
        <w:t xml:space="preserve">sobre </w:t>
      </w:r>
      <w:r w:rsidRPr="000C2E1C">
        <w:rPr>
          <w:rFonts w:ascii="Arial" w:hAnsi="Arial" w:cs="Arial"/>
          <w:color w:val="000000" w:themeColor="text1"/>
        </w:rPr>
        <w:t xml:space="preserve">el claridoso y deshilvanado discurso de Gaytán Ochoa transcurren en dos extremos, lo interpretan como un asunto de libertad de expresión –sin precedente en México, por cierto–, lo que </w:t>
      </w:r>
      <w:r w:rsidR="00642DD7" w:rsidRPr="000C2E1C">
        <w:rPr>
          <w:rFonts w:ascii="Arial" w:hAnsi="Arial" w:cs="Arial"/>
          <w:color w:val="000000" w:themeColor="text1"/>
        </w:rPr>
        <w:t>riñe</w:t>
      </w:r>
      <w:r w:rsidRPr="000C2E1C">
        <w:rPr>
          <w:rFonts w:ascii="Arial" w:hAnsi="Arial" w:cs="Arial"/>
          <w:color w:val="000000" w:themeColor="text1"/>
        </w:rPr>
        <w:t xml:space="preserve"> con </w:t>
      </w:r>
      <w:r w:rsidR="00B45DF2" w:rsidRPr="000C2E1C">
        <w:rPr>
          <w:rFonts w:ascii="Arial" w:hAnsi="Arial" w:cs="Arial"/>
          <w:color w:val="000000" w:themeColor="text1"/>
        </w:rPr>
        <w:t>la Constitución</w:t>
      </w:r>
      <w:r w:rsidRPr="000C2E1C">
        <w:rPr>
          <w:rFonts w:ascii="Arial" w:hAnsi="Arial" w:cs="Arial"/>
          <w:color w:val="000000" w:themeColor="text1"/>
        </w:rPr>
        <w:t xml:space="preserve"> </w:t>
      </w:r>
      <w:r w:rsidR="000C2E1C" w:rsidRPr="000C2E1C">
        <w:rPr>
          <w:rFonts w:ascii="Arial" w:hAnsi="Arial" w:cs="Arial"/>
          <w:color w:val="000000" w:themeColor="text1"/>
        </w:rPr>
        <w:t xml:space="preserve">que </w:t>
      </w:r>
      <w:r w:rsidRPr="000C2E1C">
        <w:rPr>
          <w:rFonts w:ascii="Arial" w:hAnsi="Arial" w:cs="Arial"/>
          <w:color w:val="000000" w:themeColor="text1"/>
        </w:rPr>
        <w:t xml:space="preserve">limita las posibilidades de hacer política de los soldados, o bien como un mensaje ominoso </w:t>
      </w:r>
      <w:r w:rsidR="00642DD7" w:rsidRPr="000C2E1C">
        <w:rPr>
          <w:rFonts w:ascii="Arial" w:hAnsi="Arial" w:cs="Arial"/>
          <w:color w:val="000000" w:themeColor="text1"/>
        </w:rPr>
        <w:t>que enciende focos rojos. Legisladores de todos los partidos en ambas cámaras subrayan la tradición institucional y no golpista del</w:t>
      </w:r>
      <w:r w:rsidRPr="000C2E1C">
        <w:rPr>
          <w:rFonts w:ascii="Arial" w:hAnsi="Arial" w:cs="Arial"/>
          <w:color w:val="000000" w:themeColor="text1"/>
        </w:rPr>
        <w:t xml:space="preserve"> </w:t>
      </w:r>
      <w:r w:rsidR="00642DD7" w:rsidRPr="000C2E1C">
        <w:rPr>
          <w:rFonts w:ascii="Arial" w:hAnsi="Arial" w:cs="Arial"/>
          <w:color w:val="000000" w:themeColor="text1"/>
        </w:rPr>
        <w:t xml:space="preserve">Ejército, la </w:t>
      </w:r>
      <w:r w:rsidR="00642DD7" w:rsidRPr="000C2E1C">
        <w:rPr>
          <w:rFonts w:ascii="Arial" w:hAnsi="Arial" w:cs="Arial"/>
          <w:color w:val="000000" w:themeColor="text1"/>
        </w:rPr>
        <w:lastRenderedPageBreak/>
        <w:t xml:space="preserve">inexistencia de inconformidad en </w:t>
      </w:r>
      <w:r w:rsidR="00B45DF2" w:rsidRPr="000C2E1C">
        <w:rPr>
          <w:rFonts w:ascii="Arial" w:hAnsi="Arial" w:cs="Arial"/>
          <w:color w:val="000000" w:themeColor="text1"/>
        </w:rPr>
        <w:t xml:space="preserve">sus </w:t>
      </w:r>
      <w:r w:rsidR="00642DD7" w:rsidRPr="000C2E1C">
        <w:rPr>
          <w:rFonts w:ascii="Arial" w:hAnsi="Arial" w:cs="Arial"/>
          <w:color w:val="000000" w:themeColor="text1"/>
        </w:rPr>
        <w:t xml:space="preserve">cuerpos con la estrategia de combate al crimen y </w:t>
      </w:r>
      <w:r w:rsidR="00BD565C" w:rsidRPr="000C2E1C">
        <w:rPr>
          <w:rFonts w:ascii="Arial" w:hAnsi="Arial" w:cs="Arial"/>
          <w:color w:val="000000" w:themeColor="text1"/>
        </w:rPr>
        <w:t xml:space="preserve">niegan </w:t>
      </w:r>
      <w:r w:rsidR="00642DD7" w:rsidRPr="000C2E1C">
        <w:rPr>
          <w:rFonts w:ascii="Arial" w:hAnsi="Arial" w:cs="Arial"/>
          <w:color w:val="000000" w:themeColor="text1"/>
        </w:rPr>
        <w:t>que exista riesgo de rebeldía de los militares.</w:t>
      </w:r>
    </w:p>
    <w:p w:rsidR="001467CD" w:rsidRPr="000C2E1C" w:rsidRDefault="00642DD7" w:rsidP="001467CD">
      <w:pPr>
        <w:jc w:val="both"/>
        <w:rPr>
          <w:rFonts w:ascii="Arial" w:hAnsi="Arial" w:cs="Arial"/>
          <w:bCs/>
          <w:iCs/>
          <w:color w:val="000000" w:themeColor="text1"/>
          <w:kern w:val="36"/>
        </w:rPr>
      </w:pPr>
      <w:r w:rsidRPr="000C2E1C">
        <w:rPr>
          <w:rFonts w:ascii="Arial" w:hAnsi="Arial" w:cs="Arial"/>
          <w:color w:val="000000" w:themeColor="text1"/>
        </w:rPr>
        <w:tab/>
        <w:t xml:space="preserve">Lo cierto es que la tendencia </w:t>
      </w:r>
      <w:r w:rsidR="001467CD" w:rsidRPr="000C2E1C">
        <w:rPr>
          <w:rFonts w:ascii="Arial" w:hAnsi="Arial" w:cs="Arial"/>
          <w:color w:val="000000" w:themeColor="text1"/>
        </w:rPr>
        <w:t>creciente a interpretar determinados acontecimientos políticos mexicanos como fruto de una conspiración (</w:t>
      </w:r>
      <w:proofErr w:type="spellStart"/>
      <w:r w:rsidRPr="000C2E1C">
        <w:rPr>
          <w:rFonts w:ascii="Arial" w:hAnsi="Arial" w:cs="Arial"/>
          <w:bCs/>
          <w:iCs/>
          <w:color w:val="000000" w:themeColor="text1"/>
          <w:kern w:val="36"/>
        </w:rPr>
        <w:t>conspiranoia</w:t>
      </w:r>
      <w:proofErr w:type="spellEnd"/>
      <w:r w:rsidR="001467CD" w:rsidRPr="000C2E1C">
        <w:rPr>
          <w:rFonts w:ascii="Arial" w:hAnsi="Arial" w:cs="Arial"/>
          <w:bCs/>
          <w:iCs/>
          <w:color w:val="000000" w:themeColor="text1"/>
          <w:kern w:val="36"/>
        </w:rPr>
        <w:t>:</w:t>
      </w:r>
    </w:p>
    <w:p w:rsidR="001467CD" w:rsidRPr="000C2E1C" w:rsidRDefault="00C51896" w:rsidP="001467CD">
      <w:pPr>
        <w:jc w:val="both"/>
        <w:rPr>
          <w:rFonts w:ascii="Arial" w:hAnsi="Arial" w:cs="Arial"/>
          <w:color w:val="000000" w:themeColor="text1"/>
        </w:rPr>
      </w:pPr>
      <w:hyperlink r:id="rId5" w:history="1">
        <w:r w:rsidR="001467CD" w:rsidRPr="000C2E1C">
          <w:rPr>
            <w:rFonts w:ascii="Arial" w:hAnsi="Arial" w:cs="Arial"/>
            <w:color w:val="000000" w:themeColor="text1"/>
            <w:u w:val="single"/>
          </w:rPr>
          <w:t>https://www.fundeu.es/recomendacion/conspiranoia-conspiranoico/</w:t>
        </w:r>
      </w:hyperlink>
      <w:r w:rsidR="001467CD" w:rsidRPr="000C2E1C">
        <w:rPr>
          <w:rFonts w:ascii="Arial" w:hAnsi="Arial" w:cs="Arial"/>
          <w:color w:val="000000" w:themeColor="text1"/>
          <w:u w:val="single"/>
        </w:rPr>
        <w:t>)</w:t>
      </w:r>
      <w:r w:rsidR="001467CD" w:rsidRPr="000C2E1C">
        <w:rPr>
          <w:rFonts w:ascii="Arial" w:hAnsi="Arial" w:cs="Arial"/>
          <w:color w:val="000000" w:themeColor="text1"/>
        </w:rPr>
        <w:t xml:space="preserve"> permea a</w:t>
      </w:r>
      <w:r w:rsidR="001467CD" w:rsidRPr="000C2E1C">
        <w:rPr>
          <w:rFonts w:ascii="Arial" w:hAnsi="Arial" w:cs="Arial"/>
          <w:color w:val="000000" w:themeColor="text1"/>
          <w:u w:val="single"/>
        </w:rPr>
        <w:t xml:space="preserve"> </w:t>
      </w:r>
      <w:r w:rsidR="001467CD" w:rsidRPr="000C2E1C">
        <w:rPr>
          <w:rFonts w:ascii="Arial" w:hAnsi="Arial" w:cs="Arial"/>
          <w:color w:val="000000" w:themeColor="text1"/>
        </w:rPr>
        <w:t xml:space="preserve">franjas mayores de las izquierdas, sobre todo </w:t>
      </w:r>
      <w:r w:rsidR="00BD565C" w:rsidRPr="000C2E1C">
        <w:rPr>
          <w:rFonts w:ascii="Arial" w:hAnsi="Arial" w:cs="Arial"/>
          <w:color w:val="000000" w:themeColor="text1"/>
        </w:rPr>
        <w:t xml:space="preserve">ahora </w:t>
      </w:r>
      <w:r w:rsidR="001467CD" w:rsidRPr="000C2E1C">
        <w:rPr>
          <w:rFonts w:ascii="Arial" w:hAnsi="Arial" w:cs="Arial"/>
          <w:color w:val="000000" w:themeColor="text1"/>
        </w:rPr>
        <w:t>que adqui</w:t>
      </w:r>
      <w:r w:rsidR="00BD565C" w:rsidRPr="000C2E1C">
        <w:rPr>
          <w:rFonts w:ascii="Arial" w:hAnsi="Arial" w:cs="Arial"/>
          <w:color w:val="000000" w:themeColor="text1"/>
        </w:rPr>
        <w:t>e</w:t>
      </w:r>
      <w:r w:rsidR="001467CD" w:rsidRPr="000C2E1C">
        <w:rPr>
          <w:rFonts w:ascii="Arial" w:hAnsi="Arial" w:cs="Arial"/>
          <w:color w:val="000000" w:themeColor="text1"/>
        </w:rPr>
        <w:t>r</w:t>
      </w:r>
      <w:r w:rsidR="00BD565C" w:rsidRPr="000C2E1C">
        <w:rPr>
          <w:rFonts w:ascii="Arial" w:hAnsi="Arial" w:cs="Arial"/>
          <w:color w:val="000000" w:themeColor="text1"/>
        </w:rPr>
        <w:t>e</w:t>
      </w:r>
      <w:r w:rsidR="001467CD" w:rsidRPr="000C2E1C">
        <w:rPr>
          <w:rFonts w:ascii="Arial" w:hAnsi="Arial" w:cs="Arial"/>
          <w:color w:val="000000" w:themeColor="text1"/>
        </w:rPr>
        <w:t xml:space="preserve"> carta de naturalidad la tesis del golpe blando.</w:t>
      </w:r>
    </w:p>
    <w:p w:rsidR="008E4993" w:rsidRPr="000C2E1C" w:rsidRDefault="008E4993" w:rsidP="008E4993">
      <w:pPr>
        <w:jc w:val="center"/>
        <w:rPr>
          <w:rFonts w:ascii="Arial" w:hAnsi="Arial" w:cs="Arial"/>
          <w:b/>
          <w:color w:val="000000" w:themeColor="text1"/>
        </w:rPr>
      </w:pPr>
      <w:r w:rsidRPr="000C2E1C">
        <w:rPr>
          <w:rFonts w:ascii="Arial" w:hAnsi="Arial" w:cs="Arial"/>
          <w:b/>
          <w:color w:val="000000" w:themeColor="text1"/>
        </w:rPr>
        <w:t>Acuse de recibo</w:t>
      </w:r>
    </w:p>
    <w:p w:rsidR="008E4993" w:rsidRPr="000C2E1C" w:rsidRDefault="008E4993" w:rsidP="008E4993">
      <w:pPr>
        <w:jc w:val="both"/>
        <w:rPr>
          <w:rFonts w:ascii="Arial" w:hAnsi="Arial" w:cs="Arial"/>
          <w:color w:val="000000" w:themeColor="text1"/>
        </w:rPr>
      </w:pPr>
      <w:r w:rsidRPr="000C2E1C">
        <w:rPr>
          <w:rFonts w:ascii="Arial" w:hAnsi="Arial" w:cs="Arial"/>
          <w:color w:val="000000" w:themeColor="text1"/>
        </w:rPr>
        <w:t xml:space="preserve">“Más allá del libro de texto del neoliberalismo…” fueron las palabras que usó Leopoldo López, vicepresidente de Noticieros de Televisa, para que Sergio Sarmiento y Leo </w:t>
      </w:r>
      <w:proofErr w:type="spellStart"/>
      <w:r w:rsidRPr="000C2E1C">
        <w:rPr>
          <w:rFonts w:ascii="Arial" w:hAnsi="Arial" w:cs="Arial"/>
          <w:color w:val="000000" w:themeColor="text1"/>
        </w:rPr>
        <w:t>Zuckermann</w:t>
      </w:r>
      <w:proofErr w:type="spellEnd"/>
      <w:r w:rsidRPr="000C2E1C">
        <w:rPr>
          <w:rFonts w:ascii="Arial" w:hAnsi="Arial" w:cs="Arial"/>
          <w:color w:val="000000" w:themeColor="text1"/>
        </w:rPr>
        <w:t xml:space="preserve"> desistieran de su conducta de propagandistas dogmáticos del modelo neoliberal durante Tercer Grado… </w:t>
      </w:r>
      <w:r w:rsidRPr="000C2E1C">
        <w:rPr>
          <w:rStyle w:val="Hipervnculo"/>
          <w:rFonts w:ascii="Arial" w:hAnsi="Arial" w:cs="Arial"/>
          <w:bCs/>
          <w:color w:val="000000" w:themeColor="text1"/>
          <w:u w:val="none"/>
        </w:rPr>
        <w:t xml:space="preserve">Correspondo a los atentos saludos del doctor Héctor Aguilar Camín… Al buzón de Utopía llegaron dos acuses de recibo de Guillermo Pérez Velasco… </w:t>
      </w:r>
      <w:r w:rsidRPr="000C2E1C">
        <w:rPr>
          <w:rStyle w:val="Hipervnculo"/>
          <w:rFonts w:ascii="Arial" w:hAnsi="Arial" w:cs="Arial"/>
          <w:color w:val="000000" w:themeColor="text1"/>
          <w:u w:val="none"/>
        </w:rPr>
        <w:t>E</w:t>
      </w:r>
      <w:r w:rsidRPr="000C2E1C">
        <w:rPr>
          <w:rFonts w:ascii="Arial" w:hAnsi="Arial" w:cs="Arial"/>
          <w:color w:val="000000" w:themeColor="text1"/>
        </w:rPr>
        <w:t xml:space="preserve">n </w:t>
      </w:r>
      <w:hyperlink r:id="rId6" w:history="1">
        <w:r w:rsidRPr="000C2E1C">
          <w:rPr>
            <w:rStyle w:val="Hipervnculo"/>
            <w:rFonts w:ascii="Arial" w:hAnsi="Arial" w:cs="Arial"/>
            <w:color w:val="000000" w:themeColor="text1"/>
            <w:u w:val="none"/>
          </w:rPr>
          <w:t>http://www.forumenlinea.com/</w:t>
        </w:r>
      </w:hyperlink>
      <w:r w:rsidRPr="000C2E1C">
        <w:rPr>
          <w:rStyle w:val="Hipervnculo"/>
          <w:rFonts w:ascii="Arial" w:hAnsi="Arial" w:cs="Arial"/>
          <w:color w:val="000000" w:themeColor="text1"/>
          <w:u w:val="none"/>
        </w:rPr>
        <w:t xml:space="preserve">: </w:t>
      </w:r>
      <w:r w:rsidRPr="000C2E1C">
        <w:rPr>
          <w:rFonts w:ascii="Arial" w:hAnsi="Arial" w:cs="Arial"/>
          <w:color w:val="000000" w:themeColor="text1"/>
        </w:rPr>
        <w:t>Natura, eficaz aliado contra el cambio climático (</w:t>
      </w:r>
      <w:proofErr w:type="spellStart"/>
      <w:r w:rsidRPr="000C2E1C">
        <w:rPr>
          <w:rFonts w:ascii="Arial" w:hAnsi="Arial" w:cs="Arial"/>
          <w:color w:val="000000" w:themeColor="text1"/>
        </w:rPr>
        <w:t>Cira</w:t>
      </w:r>
      <w:proofErr w:type="spellEnd"/>
      <w:r w:rsidRPr="000C2E1C">
        <w:rPr>
          <w:rFonts w:ascii="Arial" w:hAnsi="Arial" w:cs="Arial"/>
          <w:color w:val="000000" w:themeColor="text1"/>
        </w:rPr>
        <w:t xml:space="preserve"> Rodríguez César). La vitivinícola no escapa del cambio climático (Yanet </w:t>
      </w:r>
      <w:proofErr w:type="spellStart"/>
      <w:r w:rsidRPr="000C2E1C">
        <w:rPr>
          <w:rFonts w:ascii="Arial" w:hAnsi="Arial" w:cs="Arial"/>
          <w:color w:val="000000" w:themeColor="text1"/>
        </w:rPr>
        <w:t>Llanes</w:t>
      </w:r>
      <w:proofErr w:type="spellEnd"/>
      <w:r w:rsidRPr="000C2E1C">
        <w:rPr>
          <w:rFonts w:ascii="Arial" w:hAnsi="Arial" w:cs="Arial"/>
          <w:color w:val="000000" w:themeColor="text1"/>
        </w:rPr>
        <w:t xml:space="preserve"> Alemán). </w:t>
      </w:r>
      <w:r w:rsidRPr="000C2E1C">
        <w:rPr>
          <w:rFonts w:ascii="Arial" w:hAnsi="Arial" w:cs="Arial"/>
          <w:bCs/>
          <w:i/>
          <w:color w:val="000000" w:themeColor="text1"/>
          <w:kern w:val="36"/>
        </w:rPr>
        <w:t>El romancero gitano</w:t>
      </w:r>
      <w:r w:rsidRPr="000C2E1C">
        <w:rPr>
          <w:rFonts w:ascii="Arial" w:hAnsi="Arial" w:cs="Arial"/>
          <w:bCs/>
          <w:color w:val="000000" w:themeColor="text1"/>
          <w:kern w:val="36"/>
        </w:rPr>
        <w:t>: Noventa años de emoción ante la profundidad de su mensaje (</w:t>
      </w:r>
      <w:r w:rsidRPr="000C2E1C">
        <w:rPr>
          <w:rFonts w:ascii="Arial" w:hAnsi="Arial" w:cs="Arial"/>
          <w:bCs/>
          <w:color w:val="000000" w:themeColor="text1"/>
        </w:rPr>
        <w:t xml:space="preserve">Juan de Dios Ramírez-Heredia). </w:t>
      </w:r>
      <w:r w:rsidRPr="000C2E1C">
        <w:rPr>
          <w:rFonts w:ascii="Arial" w:hAnsi="Arial" w:cs="Arial"/>
          <w:bCs/>
          <w:color w:val="000000" w:themeColor="text1"/>
          <w:kern w:val="36"/>
        </w:rPr>
        <w:t>Los últimos cinco días de Edgar Allan Poe (</w:t>
      </w:r>
      <w:r w:rsidRPr="000C2E1C">
        <w:rPr>
          <w:rFonts w:ascii="Arial" w:hAnsi="Arial" w:cs="Arial"/>
          <w:color w:val="000000" w:themeColor="text1"/>
        </w:rPr>
        <w:t xml:space="preserve">Francisco R. </w:t>
      </w:r>
      <w:proofErr w:type="spellStart"/>
      <w:r w:rsidRPr="000C2E1C">
        <w:rPr>
          <w:rFonts w:ascii="Arial" w:hAnsi="Arial" w:cs="Arial"/>
          <w:color w:val="000000" w:themeColor="text1"/>
        </w:rPr>
        <w:t>Pastoriza</w:t>
      </w:r>
      <w:proofErr w:type="spellEnd"/>
      <w:r w:rsidRPr="000C2E1C">
        <w:rPr>
          <w:rFonts w:ascii="Arial" w:hAnsi="Arial" w:cs="Arial"/>
          <w:color w:val="000000" w:themeColor="text1"/>
        </w:rPr>
        <w:t xml:space="preserve">). Archivo de </w:t>
      </w:r>
      <w:proofErr w:type="spellStart"/>
      <w:r w:rsidRPr="000C2E1C">
        <w:rPr>
          <w:rFonts w:ascii="Arial" w:hAnsi="Arial" w:cs="Arial"/>
          <w:color w:val="000000" w:themeColor="text1"/>
        </w:rPr>
        <w:t>Nateras</w:t>
      </w:r>
      <w:proofErr w:type="spellEnd"/>
      <w:r w:rsidRPr="000C2E1C">
        <w:rPr>
          <w:rFonts w:ascii="Arial" w:hAnsi="Arial" w:cs="Arial"/>
          <w:color w:val="000000" w:themeColor="text1"/>
        </w:rPr>
        <w:t xml:space="preserve"> está a consulta en la UNAM (Rogelio Hernández López). </w:t>
      </w:r>
      <w:r w:rsidRPr="000C2E1C">
        <w:rPr>
          <w:rFonts w:ascii="Arial" w:eastAsia="WenQuanYi Micro Hei" w:hAnsi="Arial" w:cs="Arial"/>
          <w:color w:val="000000" w:themeColor="text1"/>
          <w:lang w:eastAsia="zh-CN" w:bidi="hi-IN"/>
        </w:rPr>
        <w:t>Noventa y tres Rosarios para Jesús; Pleitos viles y el triste destino de los ídolos (</w:t>
      </w:r>
      <w:r w:rsidRPr="000C2E1C">
        <w:rPr>
          <w:rFonts w:ascii="Arial" w:eastAsia="Calibri" w:hAnsi="Arial" w:cs="Arial"/>
          <w:color w:val="000000" w:themeColor="text1"/>
        </w:rPr>
        <w:t>Teresa Gil)</w:t>
      </w:r>
      <w:r w:rsidR="00BD565C" w:rsidRPr="000C2E1C">
        <w:rPr>
          <w:rFonts w:ascii="Arial" w:eastAsia="Calibri" w:hAnsi="Arial" w:cs="Arial"/>
          <w:color w:val="000000" w:themeColor="text1"/>
        </w:rPr>
        <w:t>.</w:t>
      </w:r>
      <w:r w:rsidRPr="000C2E1C">
        <w:rPr>
          <w:rFonts w:ascii="Arial" w:eastAsia="Calibri" w:hAnsi="Arial" w:cs="Arial"/>
          <w:color w:val="000000" w:themeColor="text1"/>
        </w:rPr>
        <w:t xml:space="preserve"> </w:t>
      </w:r>
      <w:hyperlink r:id="rId7" w:history="1">
        <w:r w:rsidRPr="000C2E1C">
          <w:rPr>
            <w:rStyle w:val="Hipervnculo"/>
            <w:rFonts w:ascii="Arial" w:hAnsi="Arial" w:cs="Arial"/>
            <w:bCs/>
            <w:color w:val="000000" w:themeColor="text1"/>
          </w:rPr>
          <w:t>http://www.forumenlinea.com/index.php/aportaciones</w:t>
        </w:r>
      </w:hyperlink>
      <w:r w:rsidRPr="000C2E1C">
        <w:rPr>
          <w:rStyle w:val="Hipervnculo"/>
          <w:rFonts w:ascii="Arial" w:hAnsi="Arial" w:cs="Arial"/>
          <w:bCs/>
          <w:color w:val="000000" w:themeColor="text1"/>
          <w:u w:val="none"/>
        </w:rPr>
        <w:t xml:space="preserve"> es la liga para apoyar al portal... </w:t>
      </w:r>
      <w:r w:rsidRPr="000C2E1C">
        <w:rPr>
          <w:rFonts w:ascii="Arial" w:hAnsi="Arial" w:cs="Arial"/>
          <w:color w:val="000000" w:themeColor="text1"/>
        </w:rPr>
        <w:t>Jorge Enrique Bravo Torres Coto fue electo presidente de la Asociación Mexicana de Derecho a la Información (</w:t>
      </w:r>
      <w:proofErr w:type="spellStart"/>
      <w:r w:rsidRPr="000C2E1C">
        <w:rPr>
          <w:rFonts w:ascii="Arial" w:hAnsi="Arial" w:cs="Arial"/>
          <w:color w:val="000000" w:themeColor="text1"/>
        </w:rPr>
        <w:t>Amedi</w:t>
      </w:r>
      <w:proofErr w:type="spellEnd"/>
      <w:r w:rsidRPr="000C2E1C">
        <w:rPr>
          <w:rFonts w:ascii="Arial" w:hAnsi="Arial" w:cs="Arial"/>
          <w:color w:val="000000" w:themeColor="text1"/>
        </w:rPr>
        <w:t>) para 2020-2021, con el objetivo de promover el cumplimiento de los derechos de libertad de expresión, a la información, al acceso a las tecnologías de la información y la comunicación, así como el derecho de las audiencias.</w:t>
      </w:r>
    </w:p>
    <w:p w:rsidR="005F4D2B" w:rsidRPr="000C2E1C" w:rsidRDefault="00C51896" w:rsidP="008E4993">
      <w:pPr>
        <w:pStyle w:val="m2247251719353591090m4960410526686530384m3563151102950730428m3563151512273548480gmail-separator"/>
        <w:spacing w:before="0" w:beforeAutospacing="0" w:after="0" w:afterAutospacing="0"/>
        <w:jc w:val="both"/>
        <w:rPr>
          <w:rFonts w:ascii="Arial" w:hAnsi="Arial" w:cs="Arial"/>
          <w:color w:val="000000" w:themeColor="text1"/>
          <w:sz w:val="16"/>
          <w:szCs w:val="16"/>
        </w:rPr>
      </w:pPr>
      <w:hyperlink r:id="rId8" w:history="1">
        <w:r w:rsidR="008E4993" w:rsidRPr="000C2E1C">
          <w:rPr>
            <w:rStyle w:val="Hipervnculo"/>
            <w:rFonts w:ascii="Arial" w:hAnsi="Arial" w:cs="Arial"/>
            <w:color w:val="000000" w:themeColor="text1"/>
            <w:sz w:val="16"/>
            <w:szCs w:val="16"/>
            <w:u w:val="none"/>
          </w:rPr>
          <w:t>http://www.forumenlinea.com/</w:t>
        </w:r>
      </w:hyperlink>
      <w:r w:rsidR="008E4993" w:rsidRPr="000C2E1C">
        <w:rPr>
          <w:rFonts w:ascii="Arial" w:hAnsi="Arial" w:cs="Arial"/>
          <w:color w:val="000000" w:themeColor="text1"/>
          <w:sz w:val="16"/>
          <w:szCs w:val="16"/>
        </w:rPr>
        <w:t xml:space="preserve">    </w:t>
      </w:r>
      <w:hyperlink r:id="rId9" w:history="1">
        <w:r w:rsidR="008E4993" w:rsidRPr="000C2E1C">
          <w:rPr>
            <w:rFonts w:ascii="Arial" w:hAnsi="Arial" w:cs="Arial"/>
            <w:color w:val="000000" w:themeColor="text1"/>
            <w:sz w:val="16"/>
            <w:szCs w:val="16"/>
            <w:lang w:val="en-US"/>
          </w:rPr>
          <w:t>https://www.facebook.com/forumenlinea</w:t>
        </w:r>
      </w:hyperlink>
      <w:r w:rsidR="008E4993" w:rsidRPr="000C2E1C">
        <w:rPr>
          <w:rFonts w:ascii="Arial" w:hAnsi="Arial" w:cs="Arial"/>
          <w:color w:val="000000" w:themeColor="text1"/>
          <w:sz w:val="16"/>
          <w:szCs w:val="16"/>
        </w:rPr>
        <w:t xml:space="preserve">    </w:t>
      </w:r>
      <w:hyperlink r:id="rId10" w:history="1">
        <w:r w:rsidR="008E4993" w:rsidRPr="000C2E1C">
          <w:rPr>
            <w:rFonts w:ascii="Arial" w:hAnsi="Arial" w:cs="Arial"/>
            <w:color w:val="000000" w:themeColor="text1"/>
            <w:sz w:val="16"/>
            <w:szCs w:val="16"/>
          </w:rPr>
          <w:t>forum@forumenlinea.com</w:t>
        </w:r>
      </w:hyperlink>
      <w:r w:rsidR="008E4993" w:rsidRPr="000C2E1C">
        <w:rPr>
          <w:rFonts w:ascii="Arial" w:hAnsi="Arial" w:cs="Arial"/>
          <w:color w:val="000000" w:themeColor="text1"/>
          <w:sz w:val="16"/>
          <w:szCs w:val="16"/>
        </w:rPr>
        <w:t xml:space="preserve">    </w:t>
      </w:r>
      <w:hyperlink r:id="rId11" w:anchor="%21/IbarraAguirreEd" w:tgtFrame="_blank" w:history="1">
        <w:r w:rsidR="008E4993" w:rsidRPr="000C2E1C">
          <w:rPr>
            <w:rFonts w:ascii="Arial" w:hAnsi="Arial" w:cs="Arial"/>
            <w:color w:val="000000" w:themeColor="text1"/>
            <w:sz w:val="16"/>
            <w:szCs w:val="16"/>
          </w:rPr>
          <w:t>@</w:t>
        </w:r>
        <w:proofErr w:type="spellStart"/>
        <w:r w:rsidR="008E4993" w:rsidRPr="000C2E1C">
          <w:rPr>
            <w:rFonts w:ascii="Arial" w:hAnsi="Arial" w:cs="Arial"/>
            <w:color w:val="000000" w:themeColor="text1"/>
            <w:sz w:val="16"/>
            <w:szCs w:val="16"/>
          </w:rPr>
          <w:t>IbarraAguirreEd</w:t>
        </w:r>
        <w:proofErr w:type="spellEnd"/>
      </w:hyperlink>
      <w:bookmarkStart w:id="0" w:name="_GoBack"/>
      <w:bookmarkEnd w:id="0"/>
    </w:p>
    <w:sectPr w:rsidR="005F4D2B" w:rsidRPr="000C2E1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993"/>
    <w:rsid w:val="000C2E1C"/>
    <w:rsid w:val="001467CD"/>
    <w:rsid w:val="001C7B3A"/>
    <w:rsid w:val="003716BD"/>
    <w:rsid w:val="003D149E"/>
    <w:rsid w:val="00431D4D"/>
    <w:rsid w:val="005F4D2B"/>
    <w:rsid w:val="00642DD7"/>
    <w:rsid w:val="008E4993"/>
    <w:rsid w:val="00B45DF2"/>
    <w:rsid w:val="00BD565C"/>
    <w:rsid w:val="00C51896"/>
    <w:rsid w:val="00DC74E1"/>
    <w:rsid w:val="00EB38AF"/>
    <w:rsid w:val="00FA2A26"/>
    <w:rsid w:val="00FF793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3DCAEE-270B-45EC-ABCD-EA0396C12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4993"/>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8E4993"/>
    <w:rPr>
      <w:color w:val="0563C1" w:themeColor="hyperlink"/>
      <w:u w:val="single"/>
    </w:rPr>
  </w:style>
  <w:style w:type="paragraph" w:customStyle="1" w:styleId="m2247251719353591090m4960410526686530384m3563151102950730428m3563151512273548480gmail-separator">
    <w:name w:val="m_2247251719353591090m_4960410526686530384m_3563151102950730428m_3563151512273548480gmail-separator"/>
    <w:basedOn w:val="Normal"/>
    <w:rsid w:val="008E499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rumenlinea.co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forumenlinea.com/index.php/aportacione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hyperlink" Target="http://www.twitter.com/" TargetMode="External"/><Relationship Id="rId5" Type="http://schemas.openxmlformats.org/officeDocument/2006/relationships/hyperlink" Target="https://www.fundeu.es/recomendacion/conspiranoia-conspiranoico/" TargetMode="External"/><Relationship Id="rId10" Type="http://schemas.openxmlformats.org/officeDocument/2006/relationships/hyperlink" Target="mailto:forum@forumenlinea.com" TargetMode="External"/><Relationship Id="rId4" Type="http://schemas.openxmlformats.org/officeDocument/2006/relationships/hyperlink" Target="http://www.forumenlinea.com/index.php/la-necesidad" TargetMode="External"/><Relationship Id="rId9" Type="http://schemas.openxmlformats.org/officeDocument/2006/relationships/hyperlink" Target="https://www.facebook.com/forumenline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2</Pages>
  <Words>757</Words>
  <Characters>4346</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2019-10-31T14:07:00Z</dcterms:created>
  <dcterms:modified xsi:type="dcterms:W3CDTF">2019-11-04T13:12:00Z</dcterms:modified>
</cp:coreProperties>
</file>