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331" w:rsidRPr="005145EE" w:rsidRDefault="00704331" w:rsidP="00704331">
      <w:pPr>
        <w:spacing w:after="0" w:line="240" w:lineRule="auto"/>
        <w:jc w:val="both"/>
        <w:rPr>
          <w:rFonts w:ascii="Arial" w:eastAsia="Times New Roman" w:hAnsi="Arial" w:cs="Arial"/>
          <w:color w:val="000000" w:themeColor="text1"/>
          <w:sz w:val="28"/>
          <w:szCs w:val="28"/>
          <w:lang w:eastAsia="es-MX"/>
        </w:rPr>
      </w:pPr>
      <w:r w:rsidRPr="005145EE">
        <w:rPr>
          <w:rFonts w:ascii="Arial" w:eastAsia="Times New Roman" w:hAnsi="Arial" w:cs="Arial"/>
          <w:color w:val="000000" w:themeColor="text1"/>
          <w:sz w:val="28"/>
          <w:szCs w:val="28"/>
          <w:lang w:eastAsia="es-MX"/>
        </w:rPr>
        <w:t>Utopía</w:t>
      </w:r>
    </w:p>
    <w:p w:rsidR="00704331" w:rsidRPr="005145EE" w:rsidRDefault="00704331" w:rsidP="00704331">
      <w:pPr>
        <w:spacing w:after="0" w:line="240" w:lineRule="auto"/>
        <w:jc w:val="both"/>
        <w:rPr>
          <w:rFonts w:ascii="Arial" w:eastAsia="Times New Roman" w:hAnsi="Arial" w:cs="Arial"/>
          <w:color w:val="000000" w:themeColor="text1"/>
          <w:sz w:val="24"/>
          <w:szCs w:val="24"/>
          <w:lang w:eastAsia="es-MX"/>
        </w:rPr>
      </w:pPr>
    </w:p>
    <w:p w:rsidR="00704331" w:rsidRPr="005145EE" w:rsidRDefault="00EC1EAE" w:rsidP="00EC1EAE">
      <w:pPr>
        <w:spacing w:after="0" w:line="240" w:lineRule="auto"/>
        <w:jc w:val="center"/>
        <w:rPr>
          <w:rFonts w:ascii="Arial" w:eastAsia="Times New Roman" w:hAnsi="Arial" w:cs="Arial"/>
          <w:b/>
          <w:color w:val="000000" w:themeColor="text1"/>
          <w:sz w:val="36"/>
          <w:szCs w:val="36"/>
          <w:lang w:eastAsia="es-MX"/>
        </w:rPr>
      </w:pPr>
      <w:r w:rsidRPr="005145EE">
        <w:rPr>
          <w:rFonts w:ascii="Arial" w:eastAsia="Times New Roman" w:hAnsi="Arial" w:cs="Arial"/>
          <w:b/>
          <w:color w:val="000000" w:themeColor="text1"/>
          <w:sz w:val="36"/>
          <w:szCs w:val="36"/>
          <w:lang w:eastAsia="es-MX"/>
        </w:rPr>
        <w:t xml:space="preserve">Un mensaje del </w:t>
      </w:r>
      <w:proofErr w:type="spellStart"/>
      <w:r w:rsidRPr="005145EE">
        <w:rPr>
          <w:rFonts w:ascii="Arial" w:eastAsia="Times New Roman" w:hAnsi="Arial" w:cs="Arial"/>
          <w:b/>
          <w:color w:val="000000" w:themeColor="text1"/>
          <w:sz w:val="36"/>
          <w:szCs w:val="36"/>
          <w:lang w:eastAsia="es-MX"/>
        </w:rPr>
        <w:t>Conacyt</w:t>
      </w:r>
      <w:proofErr w:type="spellEnd"/>
    </w:p>
    <w:p w:rsidR="00704331" w:rsidRPr="005145EE" w:rsidRDefault="00704331" w:rsidP="00704331">
      <w:pPr>
        <w:spacing w:after="0" w:line="240" w:lineRule="auto"/>
        <w:jc w:val="both"/>
        <w:rPr>
          <w:rFonts w:ascii="Arial" w:eastAsia="Times New Roman" w:hAnsi="Arial" w:cs="Arial"/>
          <w:color w:val="000000" w:themeColor="text1"/>
          <w:sz w:val="24"/>
          <w:szCs w:val="24"/>
          <w:lang w:eastAsia="es-MX"/>
        </w:rPr>
      </w:pPr>
    </w:p>
    <w:p w:rsidR="00704331" w:rsidRPr="005145EE" w:rsidRDefault="00704331" w:rsidP="00704331">
      <w:pPr>
        <w:spacing w:after="0" w:line="240" w:lineRule="auto"/>
        <w:jc w:val="both"/>
        <w:rPr>
          <w:rFonts w:ascii="Arial" w:eastAsia="Times New Roman" w:hAnsi="Arial" w:cs="Arial"/>
          <w:b/>
          <w:color w:val="000000" w:themeColor="text1"/>
          <w:sz w:val="24"/>
          <w:szCs w:val="24"/>
          <w:lang w:eastAsia="es-MX"/>
        </w:rPr>
      </w:pPr>
      <w:r w:rsidRPr="005145EE">
        <w:rPr>
          <w:rFonts w:ascii="Arial" w:eastAsia="Times New Roman" w:hAnsi="Arial" w:cs="Arial"/>
          <w:b/>
          <w:color w:val="000000" w:themeColor="text1"/>
          <w:sz w:val="24"/>
          <w:szCs w:val="24"/>
          <w:lang w:eastAsia="es-MX"/>
        </w:rPr>
        <w:t>Eduardo Ibarra Aguirre</w:t>
      </w:r>
    </w:p>
    <w:p w:rsidR="00704331" w:rsidRPr="005145EE" w:rsidRDefault="00704331" w:rsidP="00704331">
      <w:pPr>
        <w:spacing w:after="0" w:line="240" w:lineRule="auto"/>
        <w:jc w:val="both"/>
        <w:rPr>
          <w:rFonts w:ascii="Arial" w:eastAsia="Times New Roman" w:hAnsi="Arial" w:cs="Arial"/>
          <w:color w:val="000000" w:themeColor="text1"/>
          <w:sz w:val="24"/>
          <w:szCs w:val="24"/>
          <w:lang w:eastAsia="es-MX"/>
        </w:rPr>
      </w:pPr>
    </w:p>
    <w:p w:rsidR="006208AC" w:rsidRPr="005145EE" w:rsidRDefault="00704331" w:rsidP="00704331">
      <w:pPr>
        <w:spacing w:after="0" w:line="240" w:lineRule="auto"/>
        <w:jc w:val="both"/>
        <w:rPr>
          <w:rFonts w:ascii="Arial" w:eastAsia="Times New Roman" w:hAnsi="Arial" w:cs="Arial"/>
          <w:color w:val="000000" w:themeColor="text1"/>
          <w:sz w:val="24"/>
          <w:szCs w:val="24"/>
          <w:lang w:eastAsia="es-MX"/>
        </w:rPr>
      </w:pPr>
      <w:r w:rsidRPr="005145EE">
        <w:rPr>
          <w:rFonts w:ascii="Arial" w:eastAsia="Times New Roman" w:hAnsi="Arial" w:cs="Arial"/>
          <w:color w:val="000000" w:themeColor="text1"/>
          <w:sz w:val="24"/>
          <w:szCs w:val="24"/>
          <w:lang w:eastAsia="es-MX"/>
        </w:rPr>
        <w:t>Una de las críticas más recurrentes a la política de austeridad rep</w:t>
      </w:r>
      <w:r w:rsidR="008A659A" w:rsidRPr="005145EE">
        <w:rPr>
          <w:rFonts w:ascii="Arial" w:eastAsia="Times New Roman" w:hAnsi="Arial" w:cs="Arial"/>
          <w:color w:val="000000" w:themeColor="text1"/>
          <w:sz w:val="24"/>
          <w:szCs w:val="24"/>
          <w:lang w:eastAsia="es-MX"/>
        </w:rPr>
        <w:t>u</w:t>
      </w:r>
      <w:r w:rsidRPr="005145EE">
        <w:rPr>
          <w:rFonts w:ascii="Arial" w:eastAsia="Times New Roman" w:hAnsi="Arial" w:cs="Arial"/>
          <w:color w:val="000000" w:themeColor="text1"/>
          <w:sz w:val="24"/>
          <w:szCs w:val="24"/>
          <w:lang w:eastAsia="es-MX"/>
        </w:rPr>
        <w:t>blica</w:t>
      </w:r>
      <w:r w:rsidR="008A659A" w:rsidRPr="005145EE">
        <w:rPr>
          <w:rFonts w:ascii="Arial" w:eastAsia="Times New Roman" w:hAnsi="Arial" w:cs="Arial"/>
          <w:color w:val="000000" w:themeColor="text1"/>
          <w:sz w:val="24"/>
          <w:szCs w:val="24"/>
          <w:lang w:eastAsia="es-MX"/>
        </w:rPr>
        <w:t>na</w:t>
      </w:r>
      <w:r w:rsidRPr="005145EE">
        <w:rPr>
          <w:rFonts w:ascii="Arial" w:eastAsia="Times New Roman" w:hAnsi="Arial" w:cs="Arial"/>
          <w:color w:val="000000" w:themeColor="text1"/>
          <w:sz w:val="24"/>
          <w:szCs w:val="24"/>
          <w:lang w:eastAsia="es-MX"/>
        </w:rPr>
        <w:t xml:space="preserve"> del gobierno de la cuarta transformación son los recortes</w:t>
      </w:r>
      <w:r w:rsidR="008A659A" w:rsidRPr="005145EE">
        <w:rPr>
          <w:rFonts w:ascii="Arial" w:eastAsia="Times New Roman" w:hAnsi="Arial" w:cs="Arial"/>
          <w:color w:val="000000" w:themeColor="text1"/>
          <w:sz w:val="24"/>
          <w:szCs w:val="24"/>
          <w:lang w:eastAsia="es-MX"/>
        </w:rPr>
        <w:t>,</w:t>
      </w:r>
      <w:r w:rsidRPr="005145EE">
        <w:rPr>
          <w:rFonts w:ascii="Arial" w:eastAsia="Times New Roman" w:hAnsi="Arial" w:cs="Arial"/>
          <w:color w:val="000000" w:themeColor="text1"/>
          <w:sz w:val="24"/>
          <w:szCs w:val="24"/>
          <w:lang w:eastAsia="es-MX"/>
        </w:rPr>
        <w:t xml:space="preserve"> supuestos </w:t>
      </w:r>
      <w:r w:rsidR="00EC1EAE" w:rsidRPr="005145EE">
        <w:rPr>
          <w:rFonts w:ascii="Arial" w:eastAsia="Times New Roman" w:hAnsi="Arial" w:cs="Arial"/>
          <w:color w:val="000000" w:themeColor="text1"/>
          <w:sz w:val="24"/>
          <w:szCs w:val="24"/>
          <w:lang w:eastAsia="es-MX"/>
        </w:rPr>
        <w:t>o</w:t>
      </w:r>
      <w:r w:rsidRPr="005145EE">
        <w:rPr>
          <w:rFonts w:ascii="Arial" w:eastAsia="Times New Roman" w:hAnsi="Arial" w:cs="Arial"/>
          <w:color w:val="000000" w:themeColor="text1"/>
          <w:sz w:val="24"/>
          <w:szCs w:val="24"/>
          <w:lang w:eastAsia="es-MX"/>
        </w:rPr>
        <w:t xml:space="preserve"> reales</w:t>
      </w:r>
      <w:r w:rsidR="008A659A" w:rsidRPr="005145EE">
        <w:rPr>
          <w:rFonts w:ascii="Arial" w:eastAsia="Times New Roman" w:hAnsi="Arial" w:cs="Arial"/>
          <w:color w:val="000000" w:themeColor="text1"/>
          <w:sz w:val="24"/>
          <w:szCs w:val="24"/>
          <w:lang w:eastAsia="es-MX"/>
        </w:rPr>
        <w:t>,</w:t>
      </w:r>
      <w:r w:rsidRPr="005145EE">
        <w:rPr>
          <w:rFonts w:ascii="Arial" w:eastAsia="Times New Roman" w:hAnsi="Arial" w:cs="Arial"/>
          <w:color w:val="000000" w:themeColor="text1"/>
          <w:sz w:val="24"/>
          <w:szCs w:val="24"/>
          <w:lang w:eastAsia="es-MX"/>
        </w:rPr>
        <w:t xml:space="preserve"> que se produjeron en el Consejo Nacional de Ciencia y Tecnología</w:t>
      </w:r>
      <w:r w:rsidR="006208AC" w:rsidRPr="005145EE">
        <w:rPr>
          <w:rFonts w:ascii="Arial" w:eastAsia="Times New Roman" w:hAnsi="Arial" w:cs="Arial"/>
          <w:color w:val="000000" w:themeColor="text1"/>
          <w:sz w:val="24"/>
          <w:szCs w:val="24"/>
          <w:lang w:eastAsia="es-MX"/>
        </w:rPr>
        <w:t>,</w:t>
      </w:r>
      <w:r w:rsidRPr="005145EE">
        <w:rPr>
          <w:rFonts w:ascii="Arial" w:eastAsia="Times New Roman" w:hAnsi="Arial" w:cs="Arial"/>
          <w:color w:val="000000" w:themeColor="text1"/>
          <w:sz w:val="24"/>
          <w:szCs w:val="24"/>
          <w:lang w:eastAsia="es-MX"/>
        </w:rPr>
        <w:t xml:space="preserve"> y en el sector conocido como ciencia, tecnología e innovación.</w:t>
      </w:r>
    </w:p>
    <w:p w:rsidR="006978F1" w:rsidRPr="005145EE" w:rsidRDefault="006208AC" w:rsidP="00A5723B">
      <w:pPr>
        <w:spacing w:after="0" w:line="240" w:lineRule="auto"/>
        <w:ind w:firstLine="708"/>
        <w:jc w:val="both"/>
        <w:rPr>
          <w:rFonts w:ascii="Arial" w:eastAsia="Times New Roman" w:hAnsi="Arial" w:cs="Arial"/>
          <w:color w:val="000000" w:themeColor="text1"/>
          <w:sz w:val="24"/>
          <w:szCs w:val="24"/>
          <w:lang w:eastAsia="es-MX"/>
        </w:rPr>
      </w:pPr>
      <w:r w:rsidRPr="005145EE">
        <w:rPr>
          <w:rFonts w:ascii="Arial" w:eastAsia="Times New Roman" w:hAnsi="Arial" w:cs="Arial"/>
          <w:color w:val="000000" w:themeColor="text1"/>
          <w:sz w:val="24"/>
          <w:szCs w:val="24"/>
          <w:lang w:eastAsia="es-MX"/>
        </w:rPr>
        <w:t xml:space="preserve">A esta altura de las batallas que </w:t>
      </w:r>
      <w:r w:rsidR="00A5723B" w:rsidRPr="005145EE">
        <w:rPr>
          <w:rFonts w:ascii="Arial" w:eastAsia="Times New Roman" w:hAnsi="Arial" w:cs="Arial"/>
          <w:color w:val="000000" w:themeColor="text1"/>
          <w:sz w:val="24"/>
          <w:szCs w:val="24"/>
          <w:lang w:eastAsia="es-MX"/>
        </w:rPr>
        <w:t xml:space="preserve">se </w:t>
      </w:r>
      <w:r w:rsidRPr="005145EE">
        <w:rPr>
          <w:rFonts w:ascii="Arial" w:eastAsia="Times New Roman" w:hAnsi="Arial" w:cs="Arial"/>
          <w:color w:val="000000" w:themeColor="text1"/>
          <w:sz w:val="24"/>
          <w:szCs w:val="24"/>
          <w:lang w:eastAsia="es-MX"/>
        </w:rPr>
        <w:t xml:space="preserve">inauguraron el </w:t>
      </w:r>
      <w:r w:rsidR="00A5723B" w:rsidRPr="005145EE">
        <w:rPr>
          <w:rFonts w:ascii="Arial" w:eastAsia="Times New Roman" w:hAnsi="Arial" w:cs="Arial"/>
          <w:color w:val="000000" w:themeColor="text1"/>
          <w:sz w:val="24"/>
          <w:szCs w:val="24"/>
          <w:lang w:eastAsia="es-MX"/>
        </w:rPr>
        <w:t xml:space="preserve">1º </w:t>
      </w:r>
      <w:r w:rsidRPr="005145EE">
        <w:rPr>
          <w:rFonts w:ascii="Arial" w:eastAsia="Times New Roman" w:hAnsi="Arial" w:cs="Arial"/>
          <w:color w:val="000000" w:themeColor="text1"/>
          <w:sz w:val="24"/>
          <w:szCs w:val="24"/>
          <w:lang w:eastAsia="es-MX"/>
        </w:rPr>
        <w:t xml:space="preserve"> de julio de</w:t>
      </w:r>
      <w:r w:rsidR="00A5723B" w:rsidRPr="005145EE">
        <w:rPr>
          <w:rFonts w:ascii="Arial" w:eastAsia="Times New Roman" w:hAnsi="Arial" w:cs="Arial"/>
          <w:color w:val="000000" w:themeColor="text1"/>
          <w:sz w:val="24"/>
          <w:szCs w:val="24"/>
          <w:lang w:eastAsia="es-MX"/>
        </w:rPr>
        <w:t xml:space="preserve"> 2018</w:t>
      </w:r>
      <w:r w:rsidRPr="005145EE">
        <w:rPr>
          <w:rFonts w:ascii="Arial" w:eastAsia="Times New Roman" w:hAnsi="Arial" w:cs="Arial"/>
          <w:color w:val="000000" w:themeColor="text1"/>
          <w:sz w:val="24"/>
          <w:szCs w:val="24"/>
          <w:lang w:eastAsia="es-MX"/>
        </w:rPr>
        <w:t xml:space="preserve"> </w:t>
      </w:r>
      <w:r w:rsidR="00A5723B" w:rsidRPr="005145EE">
        <w:rPr>
          <w:rFonts w:ascii="Arial" w:eastAsia="Times New Roman" w:hAnsi="Arial" w:cs="Arial"/>
          <w:color w:val="000000" w:themeColor="text1"/>
          <w:sz w:val="24"/>
          <w:szCs w:val="24"/>
          <w:lang w:eastAsia="es-MX"/>
        </w:rPr>
        <w:t xml:space="preserve">y que se intensificaron hace </w:t>
      </w:r>
      <w:r w:rsidRPr="005145EE">
        <w:rPr>
          <w:rFonts w:ascii="Arial" w:eastAsia="Times New Roman" w:hAnsi="Arial" w:cs="Arial"/>
          <w:color w:val="000000" w:themeColor="text1"/>
          <w:sz w:val="24"/>
          <w:szCs w:val="24"/>
          <w:lang w:eastAsia="es-MX"/>
        </w:rPr>
        <w:t xml:space="preserve">10 meses, cualquier programa </w:t>
      </w:r>
      <w:r w:rsidR="00A5723B" w:rsidRPr="005145EE">
        <w:rPr>
          <w:rFonts w:ascii="Arial" w:eastAsia="Times New Roman" w:hAnsi="Arial" w:cs="Arial"/>
          <w:color w:val="000000" w:themeColor="text1"/>
          <w:sz w:val="24"/>
          <w:szCs w:val="24"/>
          <w:lang w:eastAsia="es-MX"/>
        </w:rPr>
        <w:t>y</w:t>
      </w:r>
      <w:r w:rsidRPr="005145EE">
        <w:rPr>
          <w:rFonts w:ascii="Arial" w:eastAsia="Times New Roman" w:hAnsi="Arial" w:cs="Arial"/>
          <w:color w:val="000000" w:themeColor="text1"/>
          <w:sz w:val="24"/>
          <w:szCs w:val="24"/>
          <w:lang w:eastAsia="es-MX"/>
        </w:rPr>
        <w:t xml:space="preserve"> política pública es sometida a la crítica sin matices y </w:t>
      </w:r>
      <w:r w:rsidR="00A5723B" w:rsidRPr="005145EE">
        <w:rPr>
          <w:rFonts w:ascii="Arial" w:eastAsia="Times New Roman" w:hAnsi="Arial" w:cs="Arial"/>
          <w:color w:val="000000" w:themeColor="text1"/>
          <w:sz w:val="24"/>
          <w:szCs w:val="24"/>
          <w:lang w:eastAsia="es-MX"/>
        </w:rPr>
        <w:t>aun</w:t>
      </w:r>
      <w:r w:rsidRPr="005145EE">
        <w:rPr>
          <w:rFonts w:ascii="Arial" w:eastAsia="Times New Roman" w:hAnsi="Arial" w:cs="Arial"/>
          <w:color w:val="000000" w:themeColor="text1"/>
          <w:sz w:val="24"/>
          <w:szCs w:val="24"/>
          <w:lang w:eastAsia="es-MX"/>
        </w:rPr>
        <w:t xml:space="preserve"> caricaturiza</w:t>
      </w:r>
      <w:r w:rsidR="00A5723B" w:rsidRPr="005145EE">
        <w:rPr>
          <w:rFonts w:ascii="Arial" w:eastAsia="Times New Roman" w:hAnsi="Arial" w:cs="Arial"/>
          <w:color w:val="000000" w:themeColor="text1"/>
          <w:sz w:val="24"/>
          <w:szCs w:val="24"/>
          <w:lang w:eastAsia="es-MX"/>
        </w:rPr>
        <w:t>da</w:t>
      </w:r>
      <w:r w:rsidRPr="005145EE">
        <w:rPr>
          <w:rFonts w:ascii="Arial" w:eastAsia="Times New Roman" w:hAnsi="Arial" w:cs="Arial"/>
          <w:color w:val="000000" w:themeColor="text1"/>
          <w:sz w:val="24"/>
          <w:szCs w:val="24"/>
          <w:lang w:eastAsia="es-MX"/>
        </w:rPr>
        <w:t xml:space="preserve"> por </w:t>
      </w:r>
      <w:r w:rsidR="008A659A" w:rsidRPr="005145EE">
        <w:rPr>
          <w:rFonts w:ascii="Arial" w:eastAsia="Times New Roman" w:hAnsi="Arial" w:cs="Arial"/>
          <w:color w:val="000000" w:themeColor="text1"/>
          <w:sz w:val="24"/>
          <w:szCs w:val="24"/>
          <w:lang w:eastAsia="es-MX"/>
        </w:rPr>
        <w:t>las</w:t>
      </w:r>
      <w:r w:rsidRPr="005145EE">
        <w:rPr>
          <w:rFonts w:ascii="Arial" w:eastAsia="Times New Roman" w:hAnsi="Arial" w:cs="Arial"/>
          <w:color w:val="000000" w:themeColor="text1"/>
          <w:sz w:val="24"/>
          <w:szCs w:val="24"/>
          <w:lang w:eastAsia="es-MX"/>
        </w:rPr>
        <w:t xml:space="preserve"> oposiciones –en plural porque son </w:t>
      </w:r>
      <w:r w:rsidR="00A5723B" w:rsidRPr="005145EE">
        <w:rPr>
          <w:rFonts w:ascii="Arial" w:eastAsia="Times New Roman" w:hAnsi="Arial" w:cs="Arial"/>
          <w:color w:val="000000" w:themeColor="text1"/>
          <w:sz w:val="24"/>
          <w:szCs w:val="24"/>
          <w:lang w:eastAsia="es-MX"/>
        </w:rPr>
        <w:t>varias</w:t>
      </w:r>
      <w:r w:rsidRPr="005145EE">
        <w:rPr>
          <w:rFonts w:ascii="Arial" w:eastAsia="Times New Roman" w:hAnsi="Arial" w:cs="Arial"/>
          <w:color w:val="000000" w:themeColor="text1"/>
          <w:sz w:val="24"/>
          <w:szCs w:val="24"/>
          <w:lang w:eastAsia="es-MX"/>
        </w:rPr>
        <w:t xml:space="preserve"> y confrontadas</w:t>
      </w:r>
      <w:r w:rsidR="006978F1" w:rsidRPr="005145EE">
        <w:rPr>
          <w:rFonts w:ascii="Arial" w:eastAsia="Times New Roman" w:hAnsi="Arial" w:cs="Arial"/>
          <w:color w:val="000000" w:themeColor="text1"/>
          <w:sz w:val="24"/>
          <w:szCs w:val="24"/>
          <w:lang w:eastAsia="es-MX"/>
        </w:rPr>
        <w:t>–,</w:t>
      </w:r>
      <w:r w:rsidRPr="005145EE">
        <w:rPr>
          <w:rFonts w:ascii="Arial" w:eastAsia="Times New Roman" w:hAnsi="Arial" w:cs="Arial"/>
          <w:color w:val="000000" w:themeColor="text1"/>
          <w:sz w:val="24"/>
          <w:szCs w:val="24"/>
          <w:lang w:eastAsia="es-MX"/>
        </w:rPr>
        <w:t xml:space="preserve"> que no atinan a encontrar su espacio </w:t>
      </w:r>
      <w:r w:rsidR="006978F1" w:rsidRPr="005145EE">
        <w:rPr>
          <w:rFonts w:ascii="Arial" w:eastAsia="Times New Roman" w:hAnsi="Arial" w:cs="Arial"/>
          <w:color w:val="000000" w:themeColor="text1"/>
          <w:sz w:val="24"/>
          <w:szCs w:val="24"/>
          <w:lang w:eastAsia="es-MX"/>
        </w:rPr>
        <w:t xml:space="preserve">y tareas </w:t>
      </w:r>
      <w:r w:rsidRPr="005145EE">
        <w:rPr>
          <w:rFonts w:ascii="Arial" w:eastAsia="Times New Roman" w:hAnsi="Arial" w:cs="Arial"/>
          <w:color w:val="000000" w:themeColor="text1"/>
          <w:sz w:val="24"/>
          <w:szCs w:val="24"/>
          <w:lang w:eastAsia="es-MX"/>
        </w:rPr>
        <w:t xml:space="preserve">a pesar de que gobiernan la mayoría de los estados e importantes alcaldías. Todavía no saben qué hacer con su </w:t>
      </w:r>
      <w:r w:rsidR="006978F1" w:rsidRPr="005145EE">
        <w:rPr>
          <w:rFonts w:ascii="Arial" w:eastAsia="Times New Roman" w:hAnsi="Arial" w:cs="Arial"/>
          <w:color w:val="000000" w:themeColor="text1"/>
          <w:sz w:val="24"/>
          <w:szCs w:val="24"/>
          <w:lang w:eastAsia="es-MX"/>
        </w:rPr>
        <w:t>incomparable</w:t>
      </w:r>
      <w:r w:rsidRPr="005145EE">
        <w:rPr>
          <w:rFonts w:ascii="Arial" w:eastAsia="Times New Roman" w:hAnsi="Arial" w:cs="Arial"/>
          <w:color w:val="000000" w:themeColor="text1"/>
          <w:sz w:val="24"/>
          <w:szCs w:val="24"/>
          <w:lang w:eastAsia="es-MX"/>
        </w:rPr>
        <w:t xml:space="preserve"> fuerza en dos de los tres niveles de</w:t>
      </w:r>
      <w:r w:rsidR="00A5723B" w:rsidRPr="005145EE">
        <w:rPr>
          <w:rFonts w:ascii="Arial" w:eastAsia="Times New Roman" w:hAnsi="Arial" w:cs="Arial"/>
          <w:color w:val="000000" w:themeColor="text1"/>
          <w:sz w:val="24"/>
          <w:szCs w:val="24"/>
          <w:lang w:eastAsia="es-MX"/>
        </w:rPr>
        <w:t xml:space="preserve">l </w:t>
      </w:r>
      <w:r w:rsidRPr="005145EE">
        <w:rPr>
          <w:rFonts w:ascii="Arial" w:eastAsia="Times New Roman" w:hAnsi="Arial" w:cs="Arial"/>
          <w:color w:val="000000" w:themeColor="text1"/>
          <w:sz w:val="24"/>
          <w:szCs w:val="24"/>
          <w:lang w:eastAsia="es-MX"/>
        </w:rPr>
        <w:t>Ejecutivo.</w:t>
      </w:r>
      <w:r w:rsidR="006978F1" w:rsidRPr="005145EE">
        <w:rPr>
          <w:rFonts w:ascii="Arial" w:eastAsia="Times New Roman" w:hAnsi="Arial" w:cs="Arial"/>
          <w:color w:val="000000" w:themeColor="text1"/>
          <w:sz w:val="24"/>
          <w:szCs w:val="24"/>
          <w:lang w:eastAsia="es-MX"/>
        </w:rPr>
        <w:t xml:space="preserve"> Fuerza que, por cierto, </w:t>
      </w:r>
      <w:r w:rsidR="00A5723B" w:rsidRPr="005145EE">
        <w:rPr>
          <w:rFonts w:ascii="Arial" w:eastAsia="Times New Roman" w:hAnsi="Arial" w:cs="Arial"/>
          <w:color w:val="000000" w:themeColor="text1"/>
          <w:sz w:val="24"/>
          <w:szCs w:val="24"/>
          <w:lang w:eastAsia="es-MX"/>
        </w:rPr>
        <w:t>se</w:t>
      </w:r>
      <w:r w:rsidR="006978F1" w:rsidRPr="005145EE">
        <w:rPr>
          <w:rFonts w:ascii="Arial" w:eastAsia="Times New Roman" w:hAnsi="Arial" w:cs="Arial"/>
          <w:color w:val="000000" w:themeColor="text1"/>
          <w:sz w:val="24"/>
          <w:szCs w:val="24"/>
          <w:lang w:eastAsia="es-MX"/>
        </w:rPr>
        <w:t xml:space="preserve"> desgran</w:t>
      </w:r>
      <w:r w:rsidR="00A5723B" w:rsidRPr="005145EE">
        <w:rPr>
          <w:rFonts w:ascii="Arial" w:eastAsia="Times New Roman" w:hAnsi="Arial" w:cs="Arial"/>
          <w:color w:val="000000" w:themeColor="text1"/>
          <w:sz w:val="24"/>
          <w:szCs w:val="24"/>
          <w:lang w:eastAsia="es-MX"/>
        </w:rPr>
        <w:t>a</w:t>
      </w:r>
      <w:r w:rsidR="006978F1" w:rsidRPr="005145EE">
        <w:rPr>
          <w:rFonts w:ascii="Arial" w:eastAsia="Times New Roman" w:hAnsi="Arial" w:cs="Arial"/>
          <w:color w:val="000000" w:themeColor="text1"/>
          <w:sz w:val="24"/>
          <w:szCs w:val="24"/>
          <w:lang w:eastAsia="es-MX"/>
        </w:rPr>
        <w:t xml:space="preserve"> conforme </w:t>
      </w:r>
      <w:r w:rsidR="00A5723B" w:rsidRPr="005145EE">
        <w:rPr>
          <w:rFonts w:ascii="Arial" w:eastAsia="Times New Roman" w:hAnsi="Arial" w:cs="Arial"/>
          <w:color w:val="000000" w:themeColor="text1"/>
          <w:sz w:val="24"/>
          <w:szCs w:val="24"/>
          <w:lang w:eastAsia="es-MX"/>
        </w:rPr>
        <w:t>transcurren</w:t>
      </w:r>
      <w:r w:rsidR="006978F1" w:rsidRPr="005145EE">
        <w:rPr>
          <w:rFonts w:ascii="Arial" w:eastAsia="Times New Roman" w:hAnsi="Arial" w:cs="Arial"/>
          <w:color w:val="000000" w:themeColor="text1"/>
          <w:sz w:val="24"/>
          <w:szCs w:val="24"/>
          <w:lang w:eastAsia="es-MX"/>
        </w:rPr>
        <w:t xml:space="preserve"> elecciones e</w:t>
      </w:r>
      <w:r w:rsidR="00A5723B" w:rsidRPr="005145EE">
        <w:rPr>
          <w:rFonts w:ascii="Arial" w:eastAsia="Times New Roman" w:hAnsi="Arial" w:cs="Arial"/>
          <w:color w:val="000000" w:themeColor="text1"/>
          <w:sz w:val="24"/>
          <w:szCs w:val="24"/>
          <w:lang w:eastAsia="es-MX"/>
        </w:rPr>
        <w:t>statales</w:t>
      </w:r>
      <w:r w:rsidR="006978F1" w:rsidRPr="005145EE">
        <w:rPr>
          <w:rFonts w:ascii="Arial" w:eastAsia="Times New Roman" w:hAnsi="Arial" w:cs="Arial"/>
          <w:color w:val="000000" w:themeColor="text1"/>
          <w:sz w:val="24"/>
          <w:szCs w:val="24"/>
          <w:lang w:eastAsia="es-MX"/>
        </w:rPr>
        <w:t>.</w:t>
      </w:r>
    </w:p>
    <w:p w:rsidR="009C202B" w:rsidRPr="005145EE" w:rsidRDefault="006978F1" w:rsidP="00A5723B">
      <w:pPr>
        <w:spacing w:after="0" w:line="240" w:lineRule="auto"/>
        <w:ind w:firstLine="708"/>
        <w:jc w:val="both"/>
        <w:rPr>
          <w:rFonts w:ascii="Arial" w:eastAsia="Times New Roman" w:hAnsi="Arial" w:cs="Arial"/>
          <w:color w:val="000000" w:themeColor="text1"/>
          <w:sz w:val="24"/>
          <w:szCs w:val="24"/>
          <w:lang w:eastAsia="es-MX"/>
        </w:rPr>
      </w:pPr>
      <w:r w:rsidRPr="005145EE">
        <w:rPr>
          <w:rFonts w:ascii="Arial" w:eastAsia="Times New Roman" w:hAnsi="Arial" w:cs="Arial"/>
          <w:color w:val="000000" w:themeColor="text1"/>
          <w:sz w:val="24"/>
          <w:szCs w:val="24"/>
          <w:lang w:eastAsia="es-MX"/>
        </w:rPr>
        <w:t xml:space="preserve">Y la mayor parte de la </w:t>
      </w:r>
      <w:proofErr w:type="spellStart"/>
      <w:r w:rsidRPr="005145EE">
        <w:rPr>
          <w:rFonts w:ascii="Arial" w:eastAsia="Times New Roman" w:hAnsi="Arial" w:cs="Arial"/>
          <w:color w:val="000000" w:themeColor="text1"/>
          <w:sz w:val="24"/>
          <w:szCs w:val="24"/>
          <w:lang w:eastAsia="es-MX"/>
        </w:rPr>
        <w:t>mediocracia</w:t>
      </w:r>
      <w:proofErr w:type="spellEnd"/>
      <w:r w:rsidRPr="005145EE">
        <w:rPr>
          <w:rFonts w:ascii="Arial" w:eastAsia="Times New Roman" w:hAnsi="Arial" w:cs="Arial"/>
          <w:color w:val="000000" w:themeColor="text1"/>
          <w:sz w:val="24"/>
          <w:szCs w:val="24"/>
          <w:lang w:eastAsia="es-MX"/>
        </w:rPr>
        <w:t xml:space="preserve"> se alinea con las oposiciones por convicción </w:t>
      </w:r>
      <w:r w:rsidR="00A5723B" w:rsidRPr="005145EE">
        <w:rPr>
          <w:rFonts w:ascii="Arial" w:eastAsia="Times New Roman" w:hAnsi="Arial" w:cs="Arial"/>
          <w:color w:val="000000" w:themeColor="text1"/>
          <w:sz w:val="24"/>
          <w:szCs w:val="24"/>
          <w:lang w:eastAsia="es-MX"/>
        </w:rPr>
        <w:t>y/</w:t>
      </w:r>
      <w:r w:rsidRPr="005145EE">
        <w:rPr>
          <w:rFonts w:ascii="Arial" w:eastAsia="Times New Roman" w:hAnsi="Arial" w:cs="Arial"/>
          <w:color w:val="000000" w:themeColor="text1"/>
          <w:sz w:val="24"/>
          <w:szCs w:val="24"/>
          <w:lang w:eastAsia="es-MX"/>
        </w:rPr>
        <w:t>o conveniencia, ya que en el gobierno federal no tiene futuro</w:t>
      </w:r>
      <w:r w:rsidR="009C202B" w:rsidRPr="005145EE">
        <w:rPr>
          <w:rFonts w:ascii="Arial" w:eastAsia="Times New Roman" w:hAnsi="Arial" w:cs="Arial"/>
          <w:color w:val="000000" w:themeColor="text1"/>
          <w:sz w:val="24"/>
          <w:szCs w:val="24"/>
          <w:lang w:eastAsia="es-MX"/>
        </w:rPr>
        <w:t xml:space="preserve"> cierto</w:t>
      </w:r>
      <w:r w:rsidRPr="005145EE">
        <w:rPr>
          <w:rFonts w:ascii="Arial" w:eastAsia="Times New Roman" w:hAnsi="Arial" w:cs="Arial"/>
          <w:color w:val="000000" w:themeColor="text1"/>
          <w:sz w:val="24"/>
          <w:szCs w:val="24"/>
          <w:lang w:eastAsia="es-MX"/>
        </w:rPr>
        <w:t xml:space="preserve">, y llega al extremo </w:t>
      </w:r>
      <w:r w:rsidR="009C202B" w:rsidRPr="005145EE">
        <w:rPr>
          <w:rFonts w:ascii="Arial" w:eastAsia="Times New Roman" w:hAnsi="Arial" w:cs="Arial"/>
          <w:color w:val="000000" w:themeColor="text1"/>
          <w:sz w:val="24"/>
          <w:szCs w:val="24"/>
          <w:lang w:eastAsia="es-MX"/>
        </w:rPr>
        <w:t xml:space="preserve">de ignorar </w:t>
      </w:r>
      <w:r w:rsidRPr="005145EE">
        <w:rPr>
          <w:rFonts w:ascii="Arial" w:eastAsia="Times New Roman" w:hAnsi="Arial" w:cs="Arial"/>
          <w:color w:val="000000" w:themeColor="text1"/>
          <w:sz w:val="24"/>
          <w:szCs w:val="24"/>
          <w:lang w:eastAsia="es-MX"/>
        </w:rPr>
        <w:t xml:space="preserve">las versiones institucionales, como la que acaba de ofrecer la directora general del </w:t>
      </w:r>
      <w:proofErr w:type="spellStart"/>
      <w:r w:rsidRPr="005145EE">
        <w:rPr>
          <w:rFonts w:ascii="Arial" w:eastAsia="Times New Roman" w:hAnsi="Arial" w:cs="Arial"/>
          <w:color w:val="000000" w:themeColor="text1"/>
          <w:sz w:val="24"/>
          <w:szCs w:val="24"/>
          <w:lang w:eastAsia="es-MX"/>
        </w:rPr>
        <w:t>Conacyt</w:t>
      </w:r>
      <w:proofErr w:type="spellEnd"/>
      <w:r w:rsidRPr="005145EE">
        <w:rPr>
          <w:rFonts w:ascii="Arial" w:eastAsia="Times New Roman" w:hAnsi="Arial" w:cs="Arial"/>
          <w:color w:val="000000" w:themeColor="text1"/>
          <w:sz w:val="24"/>
          <w:szCs w:val="24"/>
          <w:lang w:eastAsia="es-MX"/>
        </w:rPr>
        <w:t xml:space="preserve">, </w:t>
      </w:r>
      <w:r w:rsidR="009C202B" w:rsidRPr="005145EE">
        <w:rPr>
          <w:rFonts w:ascii="Arial" w:eastAsia="Times New Roman" w:hAnsi="Arial" w:cs="Arial"/>
          <w:color w:val="000000" w:themeColor="text1"/>
          <w:sz w:val="24"/>
          <w:szCs w:val="24"/>
          <w:lang w:eastAsia="es-MX"/>
        </w:rPr>
        <w:t>s</w:t>
      </w:r>
      <w:r w:rsidRPr="005145EE">
        <w:rPr>
          <w:rFonts w:ascii="Arial" w:eastAsia="Times New Roman" w:hAnsi="Arial" w:cs="Arial"/>
          <w:color w:val="000000" w:themeColor="text1"/>
          <w:sz w:val="24"/>
          <w:szCs w:val="24"/>
          <w:lang w:eastAsia="es-MX"/>
        </w:rPr>
        <w:t xml:space="preserve">obre el muy probable incremento en 5 mil 82 millones de pesos para el gasto del sector en 2020, con lo que de materializarse pasaría a sumar 82 mil millones de pesos. Y </w:t>
      </w:r>
      <w:r w:rsidR="009C202B" w:rsidRPr="005145EE">
        <w:rPr>
          <w:rFonts w:ascii="Arial" w:eastAsia="Times New Roman" w:hAnsi="Arial" w:cs="Arial"/>
          <w:color w:val="000000" w:themeColor="text1"/>
          <w:sz w:val="24"/>
          <w:szCs w:val="24"/>
          <w:lang w:eastAsia="es-MX"/>
        </w:rPr>
        <w:t xml:space="preserve">con </w:t>
      </w:r>
      <w:r w:rsidRPr="005145EE">
        <w:rPr>
          <w:rFonts w:ascii="Arial" w:eastAsia="Times New Roman" w:hAnsi="Arial" w:cs="Arial"/>
          <w:color w:val="000000" w:themeColor="text1"/>
          <w:sz w:val="24"/>
          <w:szCs w:val="24"/>
          <w:lang w:eastAsia="es-MX"/>
        </w:rPr>
        <w:t xml:space="preserve">esto, a juicio de </w:t>
      </w:r>
      <w:r w:rsidR="009C202B" w:rsidRPr="005145EE">
        <w:rPr>
          <w:rFonts w:ascii="Arial" w:eastAsia="Times New Roman" w:hAnsi="Arial" w:cs="Arial"/>
          <w:color w:val="000000" w:themeColor="text1"/>
          <w:sz w:val="24"/>
          <w:szCs w:val="24"/>
          <w:lang w:eastAsia="es-MX"/>
        </w:rPr>
        <w:t>María Elena Álvarez-</w:t>
      </w:r>
      <w:proofErr w:type="spellStart"/>
      <w:r w:rsidR="009C202B" w:rsidRPr="005145EE">
        <w:rPr>
          <w:rFonts w:ascii="Arial" w:eastAsia="Times New Roman" w:hAnsi="Arial" w:cs="Arial"/>
          <w:color w:val="000000" w:themeColor="text1"/>
          <w:sz w:val="24"/>
          <w:szCs w:val="24"/>
          <w:lang w:eastAsia="es-MX"/>
        </w:rPr>
        <w:t>Buylla</w:t>
      </w:r>
      <w:proofErr w:type="spellEnd"/>
      <w:r w:rsidR="009C202B" w:rsidRPr="005145EE">
        <w:rPr>
          <w:rFonts w:ascii="Arial" w:eastAsia="Times New Roman" w:hAnsi="Arial" w:cs="Arial"/>
          <w:color w:val="000000" w:themeColor="text1"/>
          <w:sz w:val="24"/>
          <w:szCs w:val="24"/>
          <w:lang w:eastAsia="es-MX"/>
        </w:rPr>
        <w:t>, “</w:t>
      </w:r>
      <w:r w:rsidR="00704331" w:rsidRPr="005145EE">
        <w:rPr>
          <w:rFonts w:ascii="Arial" w:eastAsia="Times New Roman" w:hAnsi="Arial" w:cs="Arial"/>
          <w:color w:val="000000" w:themeColor="text1"/>
          <w:sz w:val="24"/>
          <w:szCs w:val="24"/>
          <w:lang w:eastAsia="es-MX"/>
        </w:rPr>
        <w:t>enviamos un mensaje claro en favor de las comunidades científicas y de la búsqueda de nuevas oportunidades para los jóvenes</w:t>
      </w:r>
      <w:r w:rsidR="009C202B" w:rsidRPr="005145EE">
        <w:rPr>
          <w:rFonts w:ascii="Arial" w:eastAsia="Times New Roman" w:hAnsi="Arial" w:cs="Arial"/>
          <w:color w:val="000000" w:themeColor="text1"/>
          <w:sz w:val="24"/>
          <w:szCs w:val="24"/>
          <w:lang w:eastAsia="es-MX"/>
        </w:rPr>
        <w:t>”.</w:t>
      </w:r>
    </w:p>
    <w:p w:rsidR="00704331" w:rsidRPr="005145EE" w:rsidRDefault="009C202B" w:rsidP="00F9352D">
      <w:pPr>
        <w:spacing w:after="0" w:line="240" w:lineRule="auto"/>
        <w:ind w:firstLine="708"/>
        <w:jc w:val="both"/>
        <w:rPr>
          <w:rFonts w:ascii="Arial" w:eastAsia="Times New Roman" w:hAnsi="Arial" w:cs="Arial"/>
          <w:color w:val="000000" w:themeColor="text1"/>
          <w:sz w:val="24"/>
          <w:szCs w:val="24"/>
          <w:lang w:eastAsia="es-MX"/>
        </w:rPr>
      </w:pPr>
      <w:r w:rsidRPr="005145EE">
        <w:rPr>
          <w:rFonts w:ascii="Arial" w:eastAsia="Times New Roman" w:hAnsi="Arial" w:cs="Arial"/>
          <w:color w:val="000000" w:themeColor="text1"/>
          <w:sz w:val="24"/>
          <w:szCs w:val="24"/>
          <w:lang w:eastAsia="es-MX"/>
        </w:rPr>
        <w:t>E hizo definiciones que por supuesto son discutibles, como todo</w:t>
      </w:r>
      <w:r w:rsidR="00A5723B" w:rsidRPr="005145EE">
        <w:rPr>
          <w:rFonts w:ascii="Arial" w:eastAsia="Times New Roman" w:hAnsi="Arial" w:cs="Arial"/>
          <w:color w:val="000000" w:themeColor="text1"/>
          <w:sz w:val="24"/>
          <w:szCs w:val="24"/>
          <w:lang w:eastAsia="es-MX"/>
        </w:rPr>
        <w:t>,</w:t>
      </w:r>
      <w:r w:rsidRPr="005145EE">
        <w:rPr>
          <w:rFonts w:ascii="Arial" w:eastAsia="Times New Roman" w:hAnsi="Arial" w:cs="Arial"/>
          <w:color w:val="000000" w:themeColor="text1"/>
          <w:sz w:val="24"/>
          <w:szCs w:val="24"/>
          <w:lang w:eastAsia="es-MX"/>
        </w:rPr>
        <w:t xml:space="preserve"> pero que no re</w:t>
      </w:r>
      <w:r w:rsidR="00533A3F" w:rsidRPr="005145EE">
        <w:rPr>
          <w:rFonts w:ascii="Arial" w:eastAsia="Times New Roman" w:hAnsi="Arial" w:cs="Arial"/>
          <w:color w:val="000000" w:themeColor="text1"/>
          <w:sz w:val="24"/>
          <w:szCs w:val="24"/>
          <w:lang w:eastAsia="es-MX"/>
        </w:rPr>
        <w:t xml:space="preserve">gistro </w:t>
      </w:r>
      <w:r w:rsidRPr="005145EE">
        <w:rPr>
          <w:rFonts w:ascii="Arial" w:eastAsia="Times New Roman" w:hAnsi="Arial" w:cs="Arial"/>
          <w:color w:val="000000" w:themeColor="text1"/>
          <w:sz w:val="24"/>
          <w:szCs w:val="24"/>
          <w:lang w:eastAsia="es-MX"/>
        </w:rPr>
        <w:t>en casi medio siglo (junio de 1970) dedicado al</w:t>
      </w:r>
      <w:r w:rsidR="00533A3F" w:rsidRPr="005145EE">
        <w:rPr>
          <w:rFonts w:ascii="Arial" w:eastAsia="Times New Roman" w:hAnsi="Arial" w:cs="Arial"/>
          <w:color w:val="000000" w:themeColor="text1"/>
          <w:sz w:val="24"/>
          <w:szCs w:val="24"/>
          <w:lang w:eastAsia="es-MX"/>
        </w:rPr>
        <w:t xml:space="preserve"> periodismo</w:t>
      </w:r>
      <w:r w:rsidRPr="005145EE">
        <w:rPr>
          <w:rFonts w:ascii="Arial" w:eastAsia="Times New Roman" w:hAnsi="Arial" w:cs="Arial"/>
          <w:color w:val="000000" w:themeColor="text1"/>
          <w:sz w:val="24"/>
          <w:szCs w:val="24"/>
          <w:lang w:eastAsia="es-MX"/>
        </w:rPr>
        <w:t>:</w:t>
      </w:r>
      <w:r w:rsidR="00C70F7C" w:rsidRPr="005145EE">
        <w:rPr>
          <w:rFonts w:ascii="Arial" w:eastAsia="Times New Roman" w:hAnsi="Arial" w:cs="Arial"/>
          <w:color w:val="000000" w:themeColor="text1"/>
          <w:sz w:val="24"/>
          <w:szCs w:val="24"/>
          <w:lang w:eastAsia="es-MX"/>
        </w:rPr>
        <w:t xml:space="preserve"> </w:t>
      </w:r>
      <w:r w:rsidR="00704331" w:rsidRPr="005145EE">
        <w:rPr>
          <w:rFonts w:ascii="Arial" w:eastAsia="Times New Roman" w:hAnsi="Arial" w:cs="Arial"/>
          <w:color w:val="000000" w:themeColor="text1"/>
          <w:sz w:val="24"/>
          <w:szCs w:val="24"/>
          <w:lang w:eastAsia="es-MX"/>
        </w:rPr>
        <w:t>No vamos a</w:t>
      </w:r>
      <w:r w:rsidR="00533A3F" w:rsidRPr="005145EE">
        <w:rPr>
          <w:rFonts w:ascii="Arial" w:eastAsia="Times New Roman" w:hAnsi="Arial" w:cs="Arial"/>
          <w:color w:val="000000" w:themeColor="text1"/>
          <w:sz w:val="24"/>
          <w:szCs w:val="24"/>
          <w:lang w:eastAsia="es-MX"/>
        </w:rPr>
        <w:t xml:space="preserve"> </w:t>
      </w:r>
      <w:r w:rsidR="00704331" w:rsidRPr="005145EE">
        <w:rPr>
          <w:rFonts w:ascii="Arial" w:eastAsia="Times New Roman" w:hAnsi="Arial" w:cs="Arial"/>
          <w:color w:val="000000" w:themeColor="text1"/>
          <w:sz w:val="24"/>
          <w:szCs w:val="24"/>
          <w:lang w:eastAsia="es-MX"/>
        </w:rPr>
        <w:t>tene</w:t>
      </w:r>
      <w:r w:rsidR="00F9352D">
        <w:rPr>
          <w:rFonts w:ascii="Arial" w:eastAsia="Times New Roman" w:hAnsi="Arial" w:cs="Arial"/>
          <w:color w:val="000000" w:themeColor="text1"/>
          <w:sz w:val="24"/>
          <w:szCs w:val="24"/>
          <w:lang w:eastAsia="es-MX"/>
        </w:rPr>
        <w:t>r</w:t>
      </w:r>
      <w:r w:rsidR="00704331" w:rsidRPr="005145EE">
        <w:rPr>
          <w:rFonts w:ascii="Arial" w:eastAsia="Times New Roman" w:hAnsi="Arial" w:cs="Arial"/>
          <w:color w:val="000000" w:themeColor="text1"/>
          <w:sz w:val="24"/>
          <w:szCs w:val="24"/>
          <w:lang w:eastAsia="es-MX"/>
        </w:rPr>
        <w:t xml:space="preserve"> innovación soberana sin una alianza con las industrias nacionales que sean capaces de escalar, por ejemplo, la producción de los medicamentos.</w:t>
      </w:r>
    </w:p>
    <w:p w:rsidR="00704331" w:rsidRPr="005145EE" w:rsidRDefault="00C70F7C" w:rsidP="00C70F7C">
      <w:pPr>
        <w:spacing w:after="0" w:line="240" w:lineRule="auto"/>
        <w:ind w:firstLine="708"/>
        <w:jc w:val="both"/>
        <w:rPr>
          <w:rFonts w:ascii="Arial" w:eastAsia="Times New Roman" w:hAnsi="Arial" w:cs="Arial"/>
          <w:color w:val="000000" w:themeColor="text1"/>
          <w:sz w:val="24"/>
          <w:szCs w:val="24"/>
          <w:lang w:eastAsia="es-MX"/>
        </w:rPr>
      </w:pPr>
      <w:r w:rsidRPr="005145EE">
        <w:rPr>
          <w:rFonts w:ascii="Arial" w:eastAsia="Times New Roman" w:hAnsi="Arial" w:cs="Arial"/>
          <w:color w:val="000000" w:themeColor="text1"/>
          <w:sz w:val="24"/>
          <w:szCs w:val="24"/>
          <w:lang w:eastAsia="es-MX"/>
        </w:rPr>
        <w:t xml:space="preserve">La doctora María Elena, nieta del gran Wenceslao Roces, postuló en entrevista </w:t>
      </w:r>
      <w:r w:rsidR="00533A3F" w:rsidRPr="005145EE">
        <w:rPr>
          <w:rFonts w:ascii="Arial" w:eastAsia="Times New Roman" w:hAnsi="Arial" w:cs="Arial"/>
          <w:color w:val="000000" w:themeColor="text1"/>
          <w:sz w:val="24"/>
          <w:szCs w:val="24"/>
          <w:lang w:eastAsia="es-MX"/>
        </w:rPr>
        <w:t xml:space="preserve">con </w:t>
      </w:r>
      <w:r w:rsidRPr="005145EE">
        <w:rPr>
          <w:rFonts w:ascii="Arial" w:eastAsia="Times New Roman" w:hAnsi="Arial" w:cs="Arial"/>
          <w:color w:val="000000" w:themeColor="text1"/>
          <w:sz w:val="24"/>
          <w:szCs w:val="24"/>
          <w:lang w:eastAsia="es-MX"/>
        </w:rPr>
        <w:t xml:space="preserve">Laura </w:t>
      </w:r>
      <w:proofErr w:type="spellStart"/>
      <w:r w:rsidRPr="005145EE">
        <w:rPr>
          <w:rFonts w:ascii="Arial" w:eastAsia="Times New Roman" w:hAnsi="Arial" w:cs="Arial"/>
          <w:color w:val="000000" w:themeColor="text1"/>
          <w:sz w:val="24"/>
          <w:szCs w:val="24"/>
          <w:lang w:eastAsia="es-MX"/>
        </w:rPr>
        <w:t>Poy</w:t>
      </w:r>
      <w:proofErr w:type="spellEnd"/>
      <w:r w:rsidRPr="005145EE">
        <w:rPr>
          <w:rFonts w:ascii="Arial" w:eastAsia="Times New Roman" w:hAnsi="Arial" w:cs="Arial"/>
          <w:color w:val="000000" w:themeColor="text1"/>
          <w:sz w:val="24"/>
          <w:szCs w:val="24"/>
          <w:lang w:eastAsia="es-MX"/>
        </w:rPr>
        <w:t xml:space="preserve"> Solano </w:t>
      </w:r>
      <w:r w:rsidR="00704331" w:rsidRPr="005145EE">
        <w:rPr>
          <w:rFonts w:ascii="Arial" w:eastAsia="Times New Roman" w:hAnsi="Arial" w:cs="Arial"/>
          <w:color w:val="000000" w:themeColor="text1"/>
          <w:sz w:val="24"/>
          <w:szCs w:val="24"/>
          <w:lang w:eastAsia="es-MX"/>
        </w:rPr>
        <w:t xml:space="preserve">que </w:t>
      </w:r>
      <w:r w:rsidRPr="005145EE">
        <w:rPr>
          <w:rFonts w:ascii="Arial" w:eastAsia="Times New Roman" w:hAnsi="Arial" w:cs="Arial"/>
          <w:color w:val="000000" w:themeColor="text1"/>
          <w:sz w:val="24"/>
          <w:szCs w:val="24"/>
          <w:lang w:eastAsia="es-MX"/>
        </w:rPr>
        <w:t xml:space="preserve">México no </w:t>
      </w:r>
      <w:r w:rsidR="00704331" w:rsidRPr="005145EE">
        <w:rPr>
          <w:rFonts w:ascii="Arial" w:eastAsia="Times New Roman" w:hAnsi="Arial" w:cs="Arial"/>
          <w:color w:val="000000" w:themeColor="text1"/>
          <w:sz w:val="24"/>
          <w:szCs w:val="24"/>
          <w:lang w:eastAsia="es-MX"/>
        </w:rPr>
        <w:t>necesita industriales abusivos, sino aquellos que tengan un compromiso ético y social por el bienestar del país.</w:t>
      </w:r>
      <w:r w:rsidRPr="005145EE">
        <w:rPr>
          <w:rFonts w:ascii="Arial" w:eastAsia="Times New Roman" w:hAnsi="Arial" w:cs="Arial"/>
          <w:color w:val="000000" w:themeColor="text1"/>
          <w:sz w:val="24"/>
          <w:szCs w:val="24"/>
          <w:lang w:eastAsia="es-MX"/>
        </w:rPr>
        <w:t xml:space="preserve"> </w:t>
      </w:r>
      <w:r w:rsidR="00704331" w:rsidRPr="005145EE">
        <w:rPr>
          <w:rFonts w:ascii="Arial" w:eastAsia="Times New Roman" w:hAnsi="Arial" w:cs="Arial"/>
          <w:color w:val="000000" w:themeColor="text1"/>
          <w:sz w:val="24"/>
          <w:szCs w:val="24"/>
          <w:lang w:eastAsia="es-MX"/>
        </w:rPr>
        <w:t>Queremos colaborar con el sector privado, siempre y cuando coloque en el centro al ser humano, al bienestar social y ambiental, con una ética y rigor intachables, que se resume en honestidad, ética, cuidado del otro, del ambiente, del bienestar social y de los derechos humanos</w:t>
      </w:r>
      <w:r w:rsidRPr="005145EE">
        <w:rPr>
          <w:rFonts w:ascii="Arial" w:eastAsia="Times New Roman" w:hAnsi="Arial" w:cs="Arial"/>
          <w:color w:val="000000" w:themeColor="text1"/>
          <w:sz w:val="24"/>
          <w:szCs w:val="24"/>
          <w:lang w:eastAsia="es-MX"/>
        </w:rPr>
        <w:t xml:space="preserve"> (La Jornada, 27-X-19)</w:t>
      </w:r>
      <w:r w:rsidR="00704331" w:rsidRPr="005145EE">
        <w:rPr>
          <w:rFonts w:ascii="Arial" w:eastAsia="Times New Roman" w:hAnsi="Arial" w:cs="Arial"/>
          <w:color w:val="000000" w:themeColor="text1"/>
          <w:sz w:val="24"/>
          <w:szCs w:val="24"/>
          <w:lang w:eastAsia="es-MX"/>
        </w:rPr>
        <w:t>.</w:t>
      </w:r>
    </w:p>
    <w:p w:rsidR="00975BCA" w:rsidRPr="005145EE" w:rsidRDefault="00C70F7C" w:rsidP="00C70F7C">
      <w:pPr>
        <w:spacing w:after="0" w:line="240" w:lineRule="auto"/>
        <w:ind w:firstLine="708"/>
        <w:jc w:val="both"/>
        <w:rPr>
          <w:rFonts w:ascii="Arial" w:eastAsia="Times New Roman" w:hAnsi="Arial" w:cs="Arial"/>
          <w:color w:val="000000" w:themeColor="text1"/>
          <w:sz w:val="24"/>
          <w:szCs w:val="24"/>
          <w:lang w:eastAsia="es-MX"/>
        </w:rPr>
      </w:pPr>
      <w:r w:rsidRPr="005145EE">
        <w:rPr>
          <w:rFonts w:ascii="Arial" w:eastAsia="Times New Roman" w:hAnsi="Arial" w:cs="Arial"/>
          <w:color w:val="000000" w:themeColor="text1"/>
          <w:sz w:val="24"/>
          <w:szCs w:val="24"/>
          <w:lang w:eastAsia="es-MX"/>
        </w:rPr>
        <w:t>Metas inobjetables</w:t>
      </w:r>
      <w:r w:rsidR="00533A3F" w:rsidRPr="005145EE">
        <w:rPr>
          <w:rFonts w:ascii="Arial" w:eastAsia="Times New Roman" w:hAnsi="Arial" w:cs="Arial"/>
          <w:color w:val="000000" w:themeColor="text1"/>
          <w:sz w:val="24"/>
          <w:szCs w:val="24"/>
          <w:lang w:eastAsia="es-MX"/>
        </w:rPr>
        <w:t xml:space="preserve"> y</w:t>
      </w:r>
      <w:r w:rsidRPr="005145EE">
        <w:rPr>
          <w:rFonts w:ascii="Arial" w:eastAsia="Times New Roman" w:hAnsi="Arial" w:cs="Arial"/>
          <w:color w:val="000000" w:themeColor="text1"/>
          <w:sz w:val="24"/>
          <w:szCs w:val="24"/>
          <w:lang w:eastAsia="es-MX"/>
        </w:rPr>
        <w:t xml:space="preserve"> </w:t>
      </w:r>
      <w:r w:rsidR="00B00DFE">
        <w:rPr>
          <w:rFonts w:ascii="Arial" w:eastAsia="Times New Roman" w:hAnsi="Arial" w:cs="Arial"/>
          <w:color w:val="000000" w:themeColor="text1"/>
          <w:sz w:val="24"/>
          <w:szCs w:val="24"/>
          <w:lang w:eastAsia="es-MX"/>
        </w:rPr>
        <w:t xml:space="preserve">harto </w:t>
      </w:r>
      <w:r w:rsidRPr="005145EE">
        <w:rPr>
          <w:rFonts w:ascii="Arial" w:eastAsia="Times New Roman" w:hAnsi="Arial" w:cs="Arial"/>
          <w:color w:val="000000" w:themeColor="text1"/>
          <w:sz w:val="24"/>
          <w:szCs w:val="24"/>
          <w:lang w:eastAsia="es-MX"/>
        </w:rPr>
        <w:t>difíciles de lograr en un país donde el capitalismo de compadres</w:t>
      </w:r>
      <w:r w:rsidR="00975BCA" w:rsidRPr="005145EE">
        <w:rPr>
          <w:rFonts w:ascii="Arial" w:eastAsia="Times New Roman" w:hAnsi="Arial" w:cs="Arial"/>
          <w:color w:val="000000" w:themeColor="text1"/>
          <w:sz w:val="24"/>
          <w:szCs w:val="24"/>
          <w:lang w:eastAsia="es-MX"/>
        </w:rPr>
        <w:t xml:space="preserve">, en su vertiente neoliberal que millones de chilenos impugnan en las grandes alamedas, todavía </w:t>
      </w:r>
      <w:r w:rsidRPr="005145EE">
        <w:rPr>
          <w:rFonts w:ascii="Arial" w:eastAsia="Times New Roman" w:hAnsi="Arial" w:cs="Arial"/>
          <w:color w:val="000000" w:themeColor="text1"/>
          <w:sz w:val="24"/>
          <w:szCs w:val="24"/>
          <w:lang w:eastAsia="es-MX"/>
        </w:rPr>
        <w:t>mantiene su maquinaria bien aceitada aunque con piezas desmontadas por</w:t>
      </w:r>
      <w:r w:rsidR="00975BCA" w:rsidRPr="005145EE">
        <w:rPr>
          <w:rFonts w:ascii="Arial" w:eastAsia="Times New Roman" w:hAnsi="Arial" w:cs="Arial"/>
          <w:color w:val="000000" w:themeColor="text1"/>
          <w:sz w:val="24"/>
          <w:szCs w:val="24"/>
          <w:lang w:eastAsia="es-MX"/>
        </w:rPr>
        <w:t xml:space="preserve"> políticas </w:t>
      </w:r>
      <w:r w:rsidR="00533A3F" w:rsidRPr="005145EE">
        <w:rPr>
          <w:rFonts w:ascii="Arial" w:eastAsia="Times New Roman" w:hAnsi="Arial" w:cs="Arial"/>
          <w:color w:val="000000" w:themeColor="text1"/>
          <w:sz w:val="24"/>
          <w:szCs w:val="24"/>
          <w:lang w:eastAsia="es-MX"/>
        </w:rPr>
        <w:t xml:space="preserve">y </w:t>
      </w:r>
      <w:r w:rsidR="00975BCA" w:rsidRPr="005145EE">
        <w:rPr>
          <w:rFonts w:ascii="Arial" w:eastAsia="Times New Roman" w:hAnsi="Arial" w:cs="Arial"/>
          <w:color w:val="000000" w:themeColor="text1"/>
          <w:sz w:val="24"/>
          <w:szCs w:val="24"/>
          <w:lang w:eastAsia="es-MX"/>
        </w:rPr>
        <w:t>decisiones presidenciales convertidas en leyes aprobadas por el Congreso.</w:t>
      </w:r>
    </w:p>
    <w:p w:rsidR="00704331" w:rsidRPr="005145EE" w:rsidRDefault="00975BCA" w:rsidP="00533A3F">
      <w:pPr>
        <w:spacing w:after="0" w:line="240" w:lineRule="auto"/>
        <w:ind w:firstLine="708"/>
        <w:jc w:val="both"/>
        <w:rPr>
          <w:rFonts w:ascii="Arial" w:eastAsia="Times New Roman" w:hAnsi="Arial" w:cs="Arial"/>
          <w:color w:val="000000" w:themeColor="text1"/>
          <w:sz w:val="24"/>
          <w:szCs w:val="24"/>
          <w:lang w:eastAsia="es-MX"/>
        </w:rPr>
      </w:pPr>
      <w:r w:rsidRPr="005145EE">
        <w:rPr>
          <w:rFonts w:ascii="Arial" w:eastAsia="Times New Roman" w:hAnsi="Arial" w:cs="Arial"/>
          <w:color w:val="000000" w:themeColor="text1"/>
          <w:sz w:val="24"/>
          <w:szCs w:val="24"/>
          <w:lang w:eastAsia="es-MX"/>
        </w:rPr>
        <w:t xml:space="preserve">En </w:t>
      </w:r>
      <w:bookmarkStart w:id="0" w:name="_GoBack"/>
      <w:bookmarkEnd w:id="0"/>
      <w:r w:rsidRPr="005145EE">
        <w:rPr>
          <w:rFonts w:ascii="Arial" w:eastAsia="Times New Roman" w:hAnsi="Arial" w:cs="Arial"/>
          <w:color w:val="000000" w:themeColor="text1"/>
          <w:sz w:val="24"/>
          <w:szCs w:val="24"/>
          <w:lang w:eastAsia="es-MX"/>
        </w:rPr>
        <w:t xml:space="preserve">aquella dirección se inscribe </w:t>
      </w:r>
      <w:r w:rsidR="00533A3F" w:rsidRPr="005145EE">
        <w:rPr>
          <w:rFonts w:ascii="Arial" w:eastAsia="Times New Roman" w:hAnsi="Arial" w:cs="Arial"/>
          <w:color w:val="000000" w:themeColor="text1"/>
          <w:sz w:val="24"/>
          <w:szCs w:val="24"/>
          <w:lang w:eastAsia="es-MX"/>
        </w:rPr>
        <w:t>el</w:t>
      </w:r>
      <w:r w:rsidR="00704331" w:rsidRPr="005145EE">
        <w:rPr>
          <w:rFonts w:ascii="Arial" w:eastAsia="Times New Roman" w:hAnsi="Arial" w:cs="Arial"/>
          <w:color w:val="000000" w:themeColor="text1"/>
          <w:sz w:val="24"/>
          <w:szCs w:val="24"/>
          <w:lang w:eastAsia="es-MX"/>
        </w:rPr>
        <w:t xml:space="preserve"> convenio de colaboración </w:t>
      </w:r>
      <w:r w:rsidR="00533A3F" w:rsidRPr="005145EE">
        <w:rPr>
          <w:rFonts w:ascii="Arial" w:eastAsia="Times New Roman" w:hAnsi="Arial" w:cs="Arial"/>
          <w:color w:val="000000" w:themeColor="text1"/>
          <w:sz w:val="24"/>
          <w:szCs w:val="24"/>
          <w:lang w:eastAsia="es-MX"/>
        </w:rPr>
        <w:t>con</w:t>
      </w:r>
      <w:r w:rsidR="00704331" w:rsidRPr="005145EE">
        <w:rPr>
          <w:rFonts w:ascii="Arial" w:eastAsia="Times New Roman" w:hAnsi="Arial" w:cs="Arial"/>
          <w:color w:val="000000" w:themeColor="text1"/>
          <w:sz w:val="24"/>
          <w:szCs w:val="24"/>
          <w:lang w:eastAsia="es-MX"/>
        </w:rPr>
        <w:t xml:space="preserve"> </w:t>
      </w:r>
      <w:r w:rsidRPr="005145EE">
        <w:rPr>
          <w:rFonts w:ascii="Arial" w:eastAsia="Times New Roman" w:hAnsi="Arial" w:cs="Arial"/>
          <w:color w:val="000000" w:themeColor="text1"/>
          <w:sz w:val="24"/>
          <w:szCs w:val="24"/>
          <w:lang w:eastAsia="es-MX"/>
        </w:rPr>
        <w:t xml:space="preserve">el </w:t>
      </w:r>
      <w:r w:rsidR="00704331" w:rsidRPr="005145EE">
        <w:rPr>
          <w:rFonts w:ascii="Arial" w:eastAsia="Times New Roman" w:hAnsi="Arial" w:cs="Arial"/>
          <w:color w:val="000000" w:themeColor="text1"/>
          <w:sz w:val="24"/>
          <w:szCs w:val="24"/>
          <w:lang w:eastAsia="es-MX"/>
        </w:rPr>
        <w:t>Consejo Coordinador Empresarial para convocar a los empresarios honestos a participar en proyectos que generen un impacto en el bienestar social.</w:t>
      </w:r>
      <w:r w:rsidRPr="005145EE">
        <w:rPr>
          <w:rFonts w:ascii="Arial" w:eastAsia="Times New Roman" w:hAnsi="Arial" w:cs="Arial"/>
          <w:color w:val="000000" w:themeColor="text1"/>
          <w:sz w:val="24"/>
          <w:szCs w:val="24"/>
          <w:lang w:eastAsia="es-MX"/>
        </w:rPr>
        <w:t xml:space="preserve"> Y realizará</w:t>
      </w:r>
      <w:r w:rsidR="00533A3F" w:rsidRPr="005145EE">
        <w:rPr>
          <w:rFonts w:ascii="Arial" w:eastAsia="Times New Roman" w:hAnsi="Arial" w:cs="Arial"/>
          <w:color w:val="000000" w:themeColor="text1"/>
          <w:sz w:val="24"/>
          <w:szCs w:val="24"/>
          <w:lang w:eastAsia="es-MX"/>
        </w:rPr>
        <w:t>n</w:t>
      </w:r>
      <w:r w:rsidRPr="005145EE">
        <w:rPr>
          <w:rFonts w:ascii="Arial" w:eastAsia="Times New Roman" w:hAnsi="Arial" w:cs="Arial"/>
          <w:color w:val="000000" w:themeColor="text1"/>
          <w:sz w:val="24"/>
          <w:szCs w:val="24"/>
          <w:lang w:eastAsia="es-MX"/>
        </w:rPr>
        <w:t xml:space="preserve"> </w:t>
      </w:r>
      <w:r w:rsidR="00704331" w:rsidRPr="005145EE">
        <w:rPr>
          <w:rFonts w:ascii="Arial" w:eastAsia="Times New Roman" w:hAnsi="Arial" w:cs="Arial"/>
          <w:color w:val="000000" w:themeColor="text1"/>
          <w:sz w:val="24"/>
          <w:szCs w:val="24"/>
          <w:lang w:eastAsia="es-MX"/>
        </w:rPr>
        <w:t xml:space="preserve">foros para que los empresarios nacionalistas y comprometidos con </w:t>
      </w:r>
      <w:r w:rsidR="004C387C" w:rsidRPr="005145EE">
        <w:rPr>
          <w:rFonts w:ascii="Arial" w:eastAsia="Times New Roman" w:hAnsi="Arial" w:cs="Arial"/>
          <w:color w:val="000000" w:themeColor="text1"/>
          <w:sz w:val="24"/>
          <w:szCs w:val="24"/>
          <w:lang w:eastAsia="es-MX"/>
        </w:rPr>
        <w:t>México</w:t>
      </w:r>
      <w:r w:rsidR="00704331" w:rsidRPr="005145EE">
        <w:rPr>
          <w:rFonts w:ascii="Arial" w:eastAsia="Times New Roman" w:hAnsi="Arial" w:cs="Arial"/>
          <w:color w:val="000000" w:themeColor="text1"/>
          <w:sz w:val="24"/>
          <w:szCs w:val="24"/>
          <w:lang w:eastAsia="es-MX"/>
        </w:rPr>
        <w:t xml:space="preserve"> apoyen el </w:t>
      </w:r>
      <w:r w:rsidR="00704331" w:rsidRPr="005145EE">
        <w:rPr>
          <w:rFonts w:ascii="Arial" w:eastAsia="Times New Roman" w:hAnsi="Arial" w:cs="Arial"/>
          <w:color w:val="000000" w:themeColor="text1"/>
          <w:sz w:val="24"/>
          <w:szCs w:val="24"/>
          <w:lang w:eastAsia="es-MX"/>
        </w:rPr>
        <w:lastRenderedPageBreak/>
        <w:t xml:space="preserve">desarrollo científico y tecnológico pertinente, </w:t>
      </w:r>
      <w:r w:rsidRPr="005145EE">
        <w:rPr>
          <w:rFonts w:ascii="Arial" w:eastAsia="Times New Roman" w:hAnsi="Arial" w:cs="Arial"/>
          <w:color w:val="000000" w:themeColor="text1"/>
          <w:sz w:val="24"/>
          <w:szCs w:val="24"/>
          <w:lang w:eastAsia="es-MX"/>
        </w:rPr>
        <w:t xml:space="preserve">para </w:t>
      </w:r>
      <w:r w:rsidR="00704331" w:rsidRPr="005145EE">
        <w:rPr>
          <w:rFonts w:ascii="Arial" w:eastAsia="Times New Roman" w:hAnsi="Arial" w:cs="Arial"/>
          <w:color w:val="000000" w:themeColor="text1"/>
          <w:sz w:val="24"/>
          <w:szCs w:val="24"/>
          <w:lang w:eastAsia="es-MX"/>
        </w:rPr>
        <w:t>impulsar una transformación pacífica, democrática e incluyente</w:t>
      </w:r>
      <w:r w:rsidR="00533A3F" w:rsidRPr="005145EE">
        <w:rPr>
          <w:rFonts w:ascii="Arial" w:eastAsia="Times New Roman" w:hAnsi="Arial" w:cs="Arial"/>
          <w:color w:val="000000" w:themeColor="text1"/>
          <w:sz w:val="24"/>
          <w:szCs w:val="24"/>
          <w:lang w:eastAsia="es-MX"/>
        </w:rPr>
        <w:t>.</w:t>
      </w:r>
    </w:p>
    <w:p w:rsidR="00B34FFD" w:rsidRPr="005145EE" w:rsidRDefault="00975BCA" w:rsidP="00533A3F">
      <w:pPr>
        <w:spacing w:after="0" w:line="240" w:lineRule="auto"/>
        <w:ind w:firstLine="708"/>
        <w:jc w:val="both"/>
        <w:rPr>
          <w:rFonts w:ascii="Arial" w:eastAsia="Times New Roman" w:hAnsi="Arial" w:cs="Arial"/>
          <w:color w:val="000000" w:themeColor="text1"/>
          <w:sz w:val="24"/>
          <w:szCs w:val="24"/>
          <w:lang w:eastAsia="es-MX"/>
        </w:rPr>
      </w:pPr>
      <w:r w:rsidRPr="005145EE">
        <w:rPr>
          <w:rFonts w:ascii="Arial" w:eastAsia="Times New Roman" w:hAnsi="Arial" w:cs="Arial"/>
          <w:color w:val="000000" w:themeColor="text1"/>
          <w:sz w:val="24"/>
          <w:szCs w:val="24"/>
          <w:lang w:eastAsia="es-MX"/>
        </w:rPr>
        <w:t xml:space="preserve">Con tal perspectiva resulta natural, errores cometidos aparte, las resistencias en curso, </w:t>
      </w:r>
      <w:r w:rsidR="00B34FFD" w:rsidRPr="005145EE">
        <w:rPr>
          <w:rFonts w:ascii="Arial" w:eastAsia="Times New Roman" w:hAnsi="Arial" w:cs="Arial"/>
          <w:color w:val="000000" w:themeColor="text1"/>
          <w:sz w:val="24"/>
          <w:szCs w:val="24"/>
          <w:lang w:eastAsia="es-MX"/>
        </w:rPr>
        <w:t xml:space="preserve">más aún cuando fueron localizadas anomalías en algunos de sus 65 fideicomisos de los que ejercen recursos públicos, los cuales ya son fiscalizados por la Secretaría de la Función Pública, y detectaron que un mismo proyecto se repite hasta en 20 ocasiones, así como la existencia </w:t>
      </w:r>
      <w:r w:rsidR="00533A3F" w:rsidRPr="005145EE">
        <w:rPr>
          <w:rFonts w:ascii="Arial" w:eastAsia="Times New Roman" w:hAnsi="Arial" w:cs="Arial"/>
          <w:color w:val="000000" w:themeColor="text1"/>
          <w:sz w:val="24"/>
          <w:szCs w:val="24"/>
          <w:lang w:eastAsia="es-MX"/>
        </w:rPr>
        <w:t xml:space="preserve">de </w:t>
      </w:r>
      <w:r w:rsidR="00B34FFD" w:rsidRPr="005145EE">
        <w:rPr>
          <w:rFonts w:ascii="Arial" w:eastAsia="Times New Roman" w:hAnsi="Arial" w:cs="Arial"/>
          <w:color w:val="000000" w:themeColor="text1"/>
          <w:sz w:val="24"/>
          <w:szCs w:val="24"/>
          <w:lang w:eastAsia="es-MX"/>
        </w:rPr>
        <w:t xml:space="preserve">“agentes que se especializaron en obtener recursos del erario para fines distintos al ámbito de la ciencia y tecnología”. Amén de los cuantiosos subsidios con que el </w:t>
      </w:r>
      <w:proofErr w:type="spellStart"/>
      <w:r w:rsidR="00B34FFD" w:rsidRPr="005145EE">
        <w:rPr>
          <w:rFonts w:ascii="Arial" w:eastAsia="Times New Roman" w:hAnsi="Arial" w:cs="Arial"/>
          <w:color w:val="000000" w:themeColor="text1"/>
          <w:sz w:val="24"/>
          <w:szCs w:val="24"/>
          <w:lang w:eastAsia="es-MX"/>
        </w:rPr>
        <w:t>Conacyt</w:t>
      </w:r>
      <w:proofErr w:type="spellEnd"/>
      <w:r w:rsidR="00B34FFD" w:rsidRPr="005145EE">
        <w:rPr>
          <w:rFonts w:ascii="Arial" w:eastAsia="Times New Roman" w:hAnsi="Arial" w:cs="Arial"/>
          <w:color w:val="000000" w:themeColor="text1"/>
          <w:sz w:val="24"/>
          <w:szCs w:val="24"/>
          <w:lang w:eastAsia="es-MX"/>
        </w:rPr>
        <w:t xml:space="preserve"> favoreció a trasnacionales.</w:t>
      </w:r>
    </w:p>
    <w:p w:rsidR="00B34FFD" w:rsidRPr="005145EE" w:rsidRDefault="00B34FFD" w:rsidP="00533A3F">
      <w:pPr>
        <w:spacing w:after="0" w:line="240" w:lineRule="auto"/>
        <w:ind w:firstLine="708"/>
        <w:jc w:val="both"/>
        <w:rPr>
          <w:rFonts w:ascii="Arial" w:eastAsia="Times New Roman" w:hAnsi="Arial" w:cs="Arial"/>
          <w:color w:val="000000" w:themeColor="text1"/>
          <w:sz w:val="24"/>
          <w:szCs w:val="24"/>
          <w:lang w:eastAsia="es-MX"/>
        </w:rPr>
      </w:pPr>
      <w:r w:rsidRPr="005145EE">
        <w:rPr>
          <w:rFonts w:ascii="Arial" w:eastAsia="Times New Roman" w:hAnsi="Arial" w:cs="Arial"/>
          <w:color w:val="000000" w:themeColor="text1"/>
          <w:sz w:val="24"/>
          <w:szCs w:val="24"/>
          <w:lang w:eastAsia="es-MX"/>
        </w:rPr>
        <w:t>Así</w:t>
      </w:r>
      <w:r w:rsidR="00533A3F" w:rsidRPr="005145EE">
        <w:rPr>
          <w:rFonts w:ascii="Arial" w:eastAsia="Times New Roman" w:hAnsi="Arial" w:cs="Arial"/>
          <w:color w:val="000000" w:themeColor="text1"/>
          <w:sz w:val="24"/>
          <w:szCs w:val="24"/>
          <w:lang w:eastAsia="es-MX"/>
        </w:rPr>
        <w:t>,</w:t>
      </w:r>
      <w:r w:rsidRPr="005145EE">
        <w:rPr>
          <w:rFonts w:ascii="Arial" w:eastAsia="Times New Roman" w:hAnsi="Arial" w:cs="Arial"/>
          <w:color w:val="000000" w:themeColor="text1"/>
          <w:sz w:val="24"/>
          <w:szCs w:val="24"/>
          <w:lang w:eastAsia="es-MX"/>
        </w:rPr>
        <w:t xml:space="preserve"> resulta comprensible la resistencia de integrantes de la comunidad científica que perdieron</w:t>
      </w:r>
      <w:r w:rsidR="00533A3F" w:rsidRPr="005145EE">
        <w:rPr>
          <w:rFonts w:ascii="Arial" w:eastAsia="Times New Roman" w:hAnsi="Arial" w:cs="Arial"/>
          <w:color w:val="000000" w:themeColor="text1"/>
          <w:sz w:val="24"/>
          <w:szCs w:val="24"/>
          <w:lang w:eastAsia="es-MX"/>
        </w:rPr>
        <w:t xml:space="preserve"> prebendas e ingresos extras.</w:t>
      </w:r>
    </w:p>
    <w:p w:rsidR="00704331" w:rsidRPr="005145EE" w:rsidRDefault="00704331" w:rsidP="00704331">
      <w:pPr>
        <w:spacing w:after="0" w:line="240" w:lineRule="auto"/>
        <w:jc w:val="center"/>
        <w:rPr>
          <w:rFonts w:ascii="Arial" w:eastAsia="Times New Roman" w:hAnsi="Arial" w:cs="Arial"/>
          <w:b/>
          <w:color w:val="000000" w:themeColor="text1"/>
          <w:sz w:val="24"/>
          <w:szCs w:val="24"/>
          <w:lang w:eastAsia="es-MX"/>
        </w:rPr>
      </w:pPr>
      <w:r w:rsidRPr="005145EE">
        <w:rPr>
          <w:rFonts w:ascii="Arial" w:eastAsia="Times New Roman" w:hAnsi="Arial" w:cs="Arial"/>
          <w:b/>
          <w:color w:val="000000" w:themeColor="text1"/>
          <w:sz w:val="24"/>
          <w:szCs w:val="24"/>
          <w:lang w:eastAsia="es-MX"/>
        </w:rPr>
        <w:t>Acuse de recibo</w:t>
      </w:r>
    </w:p>
    <w:p w:rsidR="00704331" w:rsidRPr="005145EE" w:rsidRDefault="00704331" w:rsidP="00704331">
      <w:pPr>
        <w:spacing w:after="0" w:line="240" w:lineRule="auto"/>
        <w:jc w:val="both"/>
        <w:rPr>
          <w:rFonts w:ascii="Arial" w:eastAsia="Times New Roman" w:hAnsi="Arial" w:cs="Arial"/>
          <w:color w:val="000000" w:themeColor="text1"/>
          <w:sz w:val="24"/>
          <w:szCs w:val="24"/>
          <w:lang w:eastAsia="es-MX"/>
        </w:rPr>
      </w:pPr>
      <w:r w:rsidRPr="005145EE">
        <w:rPr>
          <w:rFonts w:ascii="Arial" w:hAnsi="Arial" w:cs="Arial"/>
          <w:color w:val="000000" w:themeColor="text1"/>
          <w:sz w:val="24"/>
          <w:szCs w:val="24"/>
        </w:rPr>
        <w:t>Opinión de Guillermo Buendía: “Leí con especial atención tu columna dedicada a la decisión del empresario Claudio Xicoténcatl González en el sentido de presionar al gobierno del presidente AMLO. Los malos cálculos de boicotear la inversión privada provocaron una reacción totalmente inesperada de la sociedad: boicotear los productos de Kimberly Clark México. Est</w:t>
      </w:r>
      <w:r w:rsidR="00533A3F" w:rsidRPr="005145EE">
        <w:rPr>
          <w:rFonts w:ascii="Arial" w:hAnsi="Arial" w:cs="Arial"/>
          <w:color w:val="000000" w:themeColor="text1"/>
          <w:sz w:val="24"/>
          <w:szCs w:val="24"/>
        </w:rPr>
        <w:t>a</w:t>
      </w:r>
      <w:r w:rsidRPr="005145EE">
        <w:rPr>
          <w:rFonts w:ascii="Arial" w:hAnsi="Arial" w:cs="Arial"/>
          <w:color w:val="000000" w:themeColor="text1"/>
          <w:sz w:val="24"/>
          <w:szCs w:val="24"/>
        </w:rPr>
        <w:t xml:space="preserve"> reacción no se había registrado en el comportamiento de la clase media urbana. Tan sensibles los mercados de inversión a boicots de los consumidores conectados en las redes sociales dan otro aspecto al uso de estas tecnologías de información y comunicación”… “</w:t>
      </w:r>
      <w:r w:rsidRPr="005145EE">
        <w:rPr>
          <w:rFonts w:ascii="Arial" w:eastAsia="Times New Roman" w:hAnsi="Arial" w:cs="Arial"/>
          <w:color w:val="000000" w:themeColor="text1"/>
          <w:sz w:val="24"/>
          <w:szCs w:val="24"/>
          <w:lang w:eastAsia="es-MX"/>
        </w:rPr>
        <w:t xml:space="preserve">José Trinidad Velasco Preciado. A que ruco tan </w:t>
      </w:r>
      <w:proofErr w:type="spellStart"/>
      <w:r w:rsidRPr="005145EE">
        <w:rPr>
          <w:rFonts w:ascii="Arial" w:eastAsia="Times New Roman" w:hAnsi="Arial" w:cs="Arial"/>
          <w:color w:val="000000" w:themeColor="text1"/>
          <w:sz w:val="24"/>
          <w:szCs w:val="24"/>
          <w:lang w:eastAsia="es-MX"/>
        </w:rPr>
        <w:t>pndj</w:t>
      </w:r>
      <w:proofErr w:type="spellEnd"/>
      <w:r w:rsidRPr="005145EE">
        <w:rPr>
          <w:rFonts w:ascii="Arial" w:eastAsia="Times New Roman" w:hAnsi="Arial" w:cs="Arial"/>
          <w:color w:val="000000" w:themeColor="text1"/>
          <w:sz w:val="24"/>
          <w:szCs w:val="24"/>
          <w:lang w:eastAsia="es-MX"/>
        </w:rPr>
        <w:t>, ya hizo su gran parte para tronar a Televisa y corrió, pero ahora ni a donde correr, lástima porque aunque de mala calidad mucha gente adquiría sus productos”… “Álvaro Delgado Gómez</w:t>
      </w:r>
      <w:r w:rsidR="00F9352D">
        <w:rPr>
          <w:rFonts w:ascii="Arial" w:eastAsia="Times New Roman" w:hAnsi="Arial" w:cs="Arial"/>
          <w:color w:val="000000" w:themeColor="text1"/>
          <w:sz w:val="24"/>
          <w:szCs w:val="24"/>
          <w:lang w:eastAsia="es-MX"/>
        </w:rPr>
        <w:t>.</w:t>
      </w:r>
      <w:r w:rsidRPr="005145EE">
        <w:rPr>
          <w:rFonts w:ascii="Arial" w:eastAsia="Times New Roman" w:hAnsi="Arial" w:cs="Arial"/>
          <w:color w:val="000000" w:themeColor="text1"/>
          <w:sz w:val="24"/>
          <w:szCs w:val="24"/>
          <w:lang w:eastAsia="es-MX"/>
        </w:rPr>
        <w:t xml:space="preserve"> </w:t>
      </w:r>
      <w:r w:rsidRPr="005145EE">
        <w:rPr>
          <w:rFonts w:ascii="Arial" w:eastAsia="Times New Roman" w:hAnsi="Arial" w:cs="Arial"/>
          <w:color w:val="000000" w:themeColor="text1"/>
          <w:sz w:val="24"/>
          <w:szCs w:val="24"/>
          <w:lang w:val="es-ES" w:eastAsia="es-MX"/>
        </w:rPr>
        <w:t xml:space="preserve">Ojo: Es del PAN el alcalde que gritó en Palacio Nacional ‘¡Salgan </w:t>
      </w:r>
      <w:proofErr w:type="spellStart"/>
      <w:r w:rsidRPr="005145EE">
        <w:rPr>
          <w:rFonts w:ascii="Arial" w:eastAsia="Times New Roman" w:hAnsi="Arial" w:cs="Arial"/>
          <w:color w:val="000000" w:themeColor="text1"/>
          <w:sz w:val="24"/>
          <w:szCs w:val="24"/>
          <w:lang w:val="es-ES" w:eastAsia="es-MX"/>
        </w:rPr>
        <w:t>pa</w:t>
      </w:r>
      <w:proofErr w:type="spellEnd"/>
      <w:r w:rsidRPr="005145EE">
        <w:rPr>
          <w:rFonts w:ascii="Arial" w:eastAsia="Times New Roman" w:hAnsi="Arial" w:cs="Arial"/>
          <w:color w:val="000000" w:themeColor="text1"/>
          <w:sz w:val="24"/>
          <w:szCs w:val="24"/>
          <w:lang w:val="es-ES" w:eastAsia="es-MX"/>
        </w:rPr>
        <w:t xml:space="preserve">’ matarlos a balazos, cabrones!” Es Salvador Carmona Ayala, alcalde de </w:t>
      </w:r>
      <w:proofErr w:type="spellStart"/>
      <w:r w:rsidRPr="005145EE">
        <w:rPr>
          <w:rFonts w:ascii="Arial" w:eastAsia="Times New Roman" w:hAnsi="Arial" w:cs="Arial"/>
          <w:color w:val="000000" w:themeColor="text1"/>
          <w:sz w:val="24"/>
          <w:szCs w:val="24"/>
          <w:lang w:val="es-ES" w:eastAsia="es-MX"/>
        </w:rPr>
        <w:t>Yuriria</w:t>
      </w:r>
      <w:proofErr w:type="spellEnd"/>
      <w:r w:rsidRPr="005145EE">
        <w:rPr>
          <w:rFonts w:ascii="Arial" w:eastAsia="Times New Roman" w:hAnsi="Arial" w:cs="Arial"/>
          <w:color w:val="000000" w:themeColor="text1"/>
          <w:sz w:val="24"/>
          <w:szCs w:val="24"/>
          <w:lang w:val="es-ES" w:eastAsia="es-MX"/>
        </w:rPr>
        <w:t xml:space="preserve">, Guanajuato, un fulano que reprime las críticas”… </w:t>
      </w:r>
      <w:hyperlink r:id="rId4" w:history="1">
        <w:r w:rsidRPr="005145EE">
          <w:rPr>
            <w:rStyle w:val="Hipervnculo"/>
            <w:rFonts w:ascii="Arial" w:eastAsia="Times New Roman" w:hAnsi="Arial" w:cs="Arial"/>
            <w:color w:val="000000" w:themeColor="text1"/>
            <w:sz w:val="24"/>
            <w:szCs w:val="24"/>
            <w:lang w:eastAsia="es-MX"/>
          </w:rPr>
          <w:t>https://www.am.com.mx/amp/guanajuato/noticias/VIDEO-Salgan-para-matarlos-a-balazos-grita-Alcalde-de-Yuriria-en-Palacio-Nacional-20191023-0039.html</w:t>
        </w:r>
      </w:hyperlink>
      <w:r w:rsidRPr="005145EE">
        <w:rPr>
          <w:rStyle w:val="Hipervnculo"/>
          <w:rFonts w:ascii="Arial" w:eastAsia="Times New Roman" w:hAnsi="Arial" w:cs="Arial"/>
          <w:color w:val="000000" w:themeColor="text1"/>
          <w:sz w:val="24"/>
          <w:szCs w:val="24"/>
          <w:u w:val="none"/>
          <w:lang w:eastAsia="es-MX"/>
        </w:rPr>
        <w:t xml:space="preserve"> (...) E</w:t>
      </w:r>
      <w:r w:rsidRPr="005145EE">
        <w:rPr>
          <w:rFonts w:ascii="Arial" w:eastAsia="Times New Roman" w:hAnsi="Arial" w:cs="Arial"/>
          <w:color w:val="000000" w:themeColor="text1"/>
          <w:sz w:val="24"/>
          <w:szCs w:val="24"/>
          <w:lang w:eastAsia="es-MX"/>
        </w:rPr>
        <w:t xml:space="preserve">n </w:t>
      </w:r>
      <w:hyperlink r:id="rId5" w:history="1">
        <w:r w:rsidRPr="005145EE">
          <w:rPr>
            <w:rStyle w:val="Hipervnculo"/>
            <w:rFonts w:ascii="Arial" w:hAnsi="Arial" w:cs="Arial"/>
            <w:color w:val="000000" w:themeColor="text1"/>
            <w:sz w:val="24"/>
            <w:szCs w:val="24"/>
            <w:u w:val="none"/>
          </w:rPr>
          <w:t>http://www.forumenlinea.com/</w:t>
        </w:r>
      </w:hyperlink>
      <w:r w:rsidRPr="005145EE">
        <w:rPr>
          <w:rStyle w:val="Hipervnculo"/>
          <w:rFonts w:ascii="Arial" w:hAnsi="Arial" w:cs="Arial"/>
          <w:color w:val="000000" w:themeColor="text1"/>
          <w:sz w:val="24"/>
          <w:szCs w:val="24"/>
          <w:u w:val="none"/>
        </w:rPr>
        <w:t>:</w:t>
      </w:r>
      <w:r w:rsidRPr="005145EE">
        <w:rPr>
          <w:rFonts w:ascii="Arial" w:eastAsia="Times New Roman" w:hAnsi="Arial" w:cs="Arial"/>
          <w:color w:val="000000" w:themeColor="text1"/>
          <w:sz w:val="24"/>
          <w:szCs w:val="24"/>
          <w:lang w:eastAsia="es-MX"/>
        </w:rPr>
        <w:t xml:space="preserve"> Recula </w:t>
      </w:r>
      <w:proofErr w:type="spellStart"/>
      <w:r w:rsidRPr="005145EE">
        <w:rPr>
          <w:rFonts w:ascii="Arial" w:eastAsia="Times New Roman" w:hAnsi="Arial" w:cs="Arial"/>
          <w:color w:val="000000" w:themeColor="text1"/>
          <w:sz w:val="24"/>
          <w:szCs w:val="24"/>
          <w:lang w:eastAsia="es-MX"/>
        </w:rPr>
        <w:t>Lenín</w:t>
      </w:r>
      <w:proofErr w:type="spellEnd"/>
      <w:r w:rsidRPr="005145EE">
        <w:rPr>
          <w:rFonts w:ascii="Arial" w:eastAsia="Times New Roman" w:hAnsi="Arial" w:cs="Arial"/>
          <w:color w:val="000000" w:themeColor="text1"/>
          <w:sz w:val="24"/>
          <w:szCs w:val="24"/>
          <w:lang w:eastAsia="es-MX"/>
        </w:rPr>
        <w:t xml:space="preserve"> Moreno; nueva jornada haitiana (José Luis Alonso Vargas). La propaganda no es periodismo </w:t>
      </w:r>
      <w:r w:rsidRPr="005145EE">
        <w:rPr>
          <w:rFonts w:ascii="Arial" w:eastAsia="Times New Roman" w:hAnsi="Arial" w:cs="Arial"/>
          <w:bCs/>
          <w:color w:val="000000" w:themeColor="text1"/>
          <w:kern w:val="36"/>
          <w:sz w:val="24"/>
          <w:szCs w:val="24"/>
          <w:lang w:eastAsia="es-MX"/>
        </w:rPr>
        <w:t>¿De la revuelta a la insurrección ecuatoriana? (</w:t>
      </w:r>
      <w:r w:rsidRPr="005145EE">
        <w:rPr>
          <w:rFonts w:ascii="Arial" w:eastAsia="Times New Roman" w:hAnsi="Arial" w:cs="Arial"/>
          <w:color w:val="000000" w:themeColor="text1"/>
          <w:sz w:val="24"/>
          <w:szCs w:val="24"/>
          <w:lang w:eastAsia="es-MX"/>
        </w:rPr>
        <w:t xml:space="preserve">Atilio A. </w:t>
      </w:r>
      <w:proofErr w:type="spellStart"/>
      <w:r w:rsidRPr="005145EE">
        <w:rPr>
          <w:rFonts w:ascii="Arial" w:eastAsia="Times New Roman" w:hAnsi="Arial" w:cs="Arial"/>
          <w:color w:val="000000" w:themeColor="text1"/>
          <w:sz w:val="24"/>
          <w:szCs w:val="24"/>
          <w:lang w:eastAsia="es-MX"/>
        </w:rPr>
        <w:t>Boron</w:t>
      </w:r>
      <w:proofErr w:type="spellEnd"/>
      <w:r w:rsidRPr="005145EE">
        <w:rPr>
          <w:rFonts w:ascii="Arial" w:eastAsia="Times New Roman" w:hAnsi="Arial" w:cs="Arial"/>
          <w:color w:val="000000" w:themeColor="text1"/>
          <w:sz w:val="24"/>
          <w:szCs w:val="24"/>
          <w:lang w:eastAsia="es-MX"/>
        </w:rPr>
        <w:t>).</w:t>
      </w:r>
    </w:p>
    <w:p w:rsidR="00401CD4" w:rsidRPr="005145EE" w:rsidRDefault="00B00DFE" w:rsidP="00704331">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6" w:history="1">
        <w:r w:rsidR="00704331" w:rsidRPr="005145EE">
          <w:rPr>
            <w:rStyle w:val="Hipervnculo"/>
            <w:rFonts w:ascii="Arial" w:hAnsi="Arial" w:cs="Arial"/>
            <w:color w:val="000000" w:themeColor="text1"/>
            <w:sz w:val="16"/>
            <w:szCs w:val="16"/>
            <w:u w:val="none"/>
          </w:rPr>
          <w:t>http://www.forumenlinea.com/</w:t>
        </w:r>
      </w:hyperlink>
      <w:r w:rsidR="00704331" w:rsidRPr="005145EE">
        <w:rPr>
          <w:rFonts w:ascii="Arial" w:hAnsi="Arial" w:cs="Arial"/>
          <w:color w:val="000000" w:themeColor="text1"/>
          <w:sz w:val="16"/>
          <w:szCs w:val="16"/>
        </w:rPr>
        <w:t xml:space="preserve">    </w:t>
      </w:r>
      <w:hyperlink r:id="rId7" w:history="1">
        <w:r w:rsidR="00704331" w:rsidRPr="005145EE">
          <w:rPr>
            <w:rFonts w:ascii="Arial" w:hAnsi="Arial" w:cs="Arial"/>
            <w:color w:val="000000" w:themeColor="text1"/>
            <w:sz w:val="16"/>
            <w:szCs w:val="16"/>
            <w:lang w:val="en-US"/>
          </w:rPr>
          <w:t>https://www.facebook.com/forumenlinea</w:t>
        </w:r>
      </w:hyperlink>
      <w:r w:rsidR="00704331" w:rsidRPr="005145EE">
        <w:rPr>
          <w:rFonts w:ascii="Arial" w:hAnsi="Arial" w:cs="Arial"/>
          <w:color w:val="000000" w:themeColor="text1"/>
          <w:sz w:val="16"/>
          <w:szCs w:val="16"/>
        </w:rPr>
        <w:t xml:space="preserve">    </w:t>
      </w:r>
      <w:hyperlink r:id="rId8" w:history="1">
        <w:r w:rsidR="00704331" w:rsidRPr="005145EE">
          <w:rPr>
            <w:rFonts w:ascii="Arial" w:hAnsi="Arial" w:cs="Arial"/>
            <w:color w:val="000000" w:themeColor="text1"/>
            <w:sz w:val="16"/>
            <w:szCs w:val="16"/>
          </w:rPr>
          <w:t>forum@forumenlinea.com</w:t>
        </w:r>
      </w:hyperlink>
      <w:r w:rsidR="00704331" w:rsidRPr="005145EE">
        <w:rPr>
          <w:rFonts w:ascii="Arial" w:hAnsi="Arial" w:cs="Arial"/>
          <w:color w:val="000000" w:themeColor="text1"/>
          <w:sz w:val="16"/>
          <w:szCs w:val="16"/>
        </w:rPr>
        <w:t xml:space="preserve">    </w:t>
      </w:r>
      <w:hyperlink r:id="rId9" w:anchor="%21/IbarraAguirreEd" w:tgtFrame="_blank" w:history="1">
        <w:r w:rsidR="00704331" w:rsidRPr="005145EE">
          <w:rPr>
            <w:rFonts w:ascii="Arial" w:hAnsi="Arial" w:cs="Arial"/>
            <w:color w:val="000000" w:themeColor="text1"/>
            <w:sz w:val="16"/>
            <w:szCs w:val="16"/>
          </w:rPr>
          <w:t>@</w:t>
        </w:r>
        <w:proofErr w:type="spellStart"/>
        <w:r w:rsidR="00704331" w:rsidRPr="005145EE">
          <w:rPr>
            <w:rFonts w:ascii="Arial" w:hAnsi="Arial" w:cs="Arial"/>
            <w:color w:val="000000" w:themeColor="text1"/>
            <w:sz w:val="16"/>
            <w:szCs w:val="16"/>
          </w:rPr>
          <w:t>IbarraAguirreEd</w:t>
        </w:r>
        <w:proofErr w:type="spellEnd"/>
      </w:hyperlink>
    </w:p>
    <w:sectPr w:rsidR="00401CD4" w:rsidRPr="005145E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331"/>
    <w:rsid w:val="00401CD4"/>
    <w:rsid w:val="004C387C"/>
    <w:rsid w:val="005145EE"/>
    <w:rsid w:val="0053216A"/>
    <w:rsid w:val="00533A3F"/>
    <w:rsid w:val="006208AC"/>
    <w:rsid w:val="006978F1"/>
    <w:rsid w:val="00704331"/>
    <w:rsid w:val="008A659A"/>
    <w:rsid w:val="00975BCA"/>
    <w:rsid w:val="009C202B"/>
    <w:rsid w:val="00A5723B"/>
    <w:rsid w:val="00B00DFE"/>
    <w:rsid w:val="00B34FFD"/>
    <w:rsid w:val="00C70F7C"/>
    <w:rsid w:val="00EC1EAE"/>
    <w:rsid w:val="00F9352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282B02-D4CE-4E9C-8A07-CD90E6736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433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04331"/>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704331"/>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 TargetMode="External"/><Relationship Id="rId10" Type="http://schemas.openxmlformats.org/officeDocument/2006/relationships/fontTable" Target="fontTable.xml"/><Relationship Id="rId4" Type="http://schemas.openxmlformats.org/officeDocument/2006/relationships/hyperlink" Target="https://www.am.com.mx/amp/guanajuato/noticias/VIDEO-Salgan-para-matarlos-a-balazos-grita-Alcalde-de-Yuriria-en-Palacio-Nacional-20191023-0039.html"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875</Words>
  <Characters>4936</Characters>
  <Application>Microsoft Office Word</Application>
  <DocSecurity>0</DocSecurity>
  <Lines>83</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2019-10-27T17:10:00Z</dcterms:created>
  <dcterms:modified xsi:type="dcterms:W3CDTF">2019-10-28T20:05:00Z</dcterms:modified>
</cp:coreProperties>
</file>