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64DC" w:rsidRPr="006A2F4E" w:rsidRDefault="009764DC" w:rsidP="006A2F4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6A2F4E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9764DC" w:rsidRPr="006A2F4E" w:rsidRDefault="009764DC" w:rsidP="006A2F4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764DC" w:rsidRPr="006A2F4E" w:rsidRDefault="00E5081F" w:rsidP="006A2F4E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6A2F4E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La Escuela es Nuestra</w:t>
      </w:r>
    </w:p>
    <w:p w:rsidR="009764DC" w:rsidRPr="006A2F4E" w:rsidRDefault="009764DC" w:rsidP="006A2F4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764DC" w:rsidRPr="006A2F4E" w:rsidRDefault="009764DC" w:rsidP="006A2F4E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6A2F4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9764DC" w:rsidRPr="006A2F4E" w:rsidRDefault="009764DC" w:rsidP="006A2F4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8568FE" w:rsidRPr="006A2F4E" w:rsidRDefault="008568FE" w:rsidP="006A2F4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Arrancó el programa federal y de los gobiernos de los estados La Escuela es Nuestra, con el que se pretende beneficiar con diversas obras decididas y asignadas por la comunidad escolar a los trabajadores</w:t>
      </w:r>
      <w:r w:rsidR="00E95EA3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95EA3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17</w:t>
      </w:r>
      <w:r w:rsidR="00E267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2</w:t>
      </w:r>
      <w:r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16802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mil </w:t>
      </w:r>
      <w:r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742 escuelas primarias.</w:t>
      </w:r>
      <w:r w:rsidR="00516802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programa s</w:t>
      </w:r>
      <w:r w:rsidRPr="00EC2F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 iniciará con 103 mil </w:t>
      </w:r>
      <w:r w:rsidR="00516802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268 </w:t>
      </w:r>
      <w:r w:rsidRPr="00EC2F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planteles y en una segunda fase se cubrirán otr</w:t>
      </w:r>
      <w:r w:rsidR="00E95EA3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EC2F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 </w:t>
      </w:r>
      <w:r w:rsidR="00516802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69</w:t>
      </w:r>
      <w:r w:rsidRPr="00EC2F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mil</w:t>
      </w:r>
      <w:r w:rsidR="00516802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474</w:t>
      </w:r>
      <w:r w:rsidRPr="00EC2F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8568FE" w:rsidRPr="006A2F4E" w:rsidRDefault="008568FE" w:rsidP="006A2F4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el presidente Andrés Manuel </w:t>
      </w:r>
      <w:r w:rsidRPr="00EC2F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“La esencia es que van a llegar los apoyos directos, el presupuesto se entregará a las sociedades de padres de familia. Esto significa que el dinero de construcción no pasará por las instancias del gobierno federal</w:t>
      </w:r>
      <w:r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EC2F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8568FE" w:rsidRPr="006A2F4E" w:rsidRDefault="008568FE" w:rsidP="006A2F4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Abundó </w:t>
      </w:r>
      <w:r w:rsidR="00516802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López Obrador </w:t>
      </w:r>
      <w:r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ante l</w:t>
      </w:r>
      <w:r w:rsidR="00E5081F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 </w:t>
      </w:r>
      <w:r w:rsidR="00E5081F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10 madres </w:t>
      </w:r>
      <w:r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familia</w:t>
      </w:r>
      <w:r w:rsidR="00E5081F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igual número de primarias de </w:t>
      </w:r>
      <w:proofErr w:type="spellStart"/>
      <w:r w:rsidR="00E5081F" w:rsidRPr="005A56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Ixtepec</w:t>
      </w:r>
      <w:proofErr w:type="spellEnd"/>
      <w:r w:rsidR="00E5081F" w:rsidRPr="005A56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Pue</w:t>
      </w:r>
      <w:r w:rsidR="00E5081F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bla</w:t>
      </w:r>
      <w:r w:rsidR="00E5081F" w:rsidRPr="005A56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E5081F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16802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reci</w:t>
      </w:r>
      <w:r w:rsidR="00E5081F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bi</w:t>
      </w:r>
      <w:r w:rsidR="00516802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eron simbólicamente los apoyos económicos </w:t>
      </w:r>
      <w:r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E5081F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ante </w:t>
      </w:r>
      <w:r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periodistas que cubr</w:t>
      </w:r>
      <w:r w:rsidR="00516802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</w:t>
      </w:r>
      <w:r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</w:t>
      </w:r>
      <w:r w:rsidR="00516802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16802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</w:t>
      </w:r>
      <w:r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criticadas pero </w:t>
      </w:r>
      <w:r w:rsidR="00516802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la vez </w:t>
      </w:r>
      <w:r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harto escuchadas y hasta vistas mañanera</w:t>
      </w:r>
      <w:r w:rsidR="00516802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E95EA3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E5081F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16802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acaso como no lo logra toda la </w:t>
      </w:r>
      <w:proofErr w:type="spellStart"/>
      <w:r w:rsidR="00516802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comentocracia</w:t>
      </w:r>
      <w:proofErr w:type="spellEnd"/>
      <w:r w:rsidR="00516802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mexicana junta, que “</w:t>
      </w:r>
      <w:r w:rsidRPr="00EC2F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Estamos definiendo cómo poner en práctica ese programa, porque imagínense las resistencias en el gobierno, donde se hacían cargo de la construcción de las aulas o el que manejaba el presupuesto o las constructoras</w:t>
      </w:r>
      <w:r w:rsidR="00E5081F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EC2F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¿Qué alegan? La gente no tiene capacidad técnica, hace falta asesoría jurídica. ¿Cómo? ¿Es muy difícil hacer un aula? ¿Reparar una escuela? ¿Qu</w:t>
      </w:r>
      <w:r w:rsidR="00E267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EC2F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haya mobiliario? ¿Que estén bien los techos? ¿Qu</w:t>
      </w:r>
      <w:r w:rsidR="00E267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EC2F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esté pintada la escuela? Aquí hay ingenieros, hay maestros albañiles, hay gente extraordinaria en cuanto a la construcción</w:t>
      </w:r>
      <w:r w:rsidR="00516802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EC2F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es mucha ciencia mejorar una escuela</w:t>
      </w:r>
      <w:r w:rsidR="00516802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EC2F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516802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Tiene razón </w:t>
      </w:r>
      <w:r w:rsidR="00E5081F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presidente </w:t>
      </w:r>
      <w:r w:rsidR="00516802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aunque no pocos “expertos” del análisis y el comentario lo reducirán como ya es </w:t>
      </w:r>
      <w:r w:rsidR="00E5081F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</w:t>
      </w:r>
      <w:r w:rsidR="00516802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acto reflejo, a </w:t>
      </w:r>
      <w:r w:rsidR="00E5081F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planteamiento </w:t>
      </w:r>
      <w:r w:rsidR="00516802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simplista.</w:t>
      </w:r>
    </w:p>
    <w:p w:rsidR="00E5081F" w:rsidRPr="006A2F4E" w:rsidRDefault="00516802" w:rsidP="006A2F4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C2F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asignación de </w:t>
      </w:r>
      <w:r w:rsidR="00467D70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Pr="00EC2F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apoyos </w:t>
      </w:r>
      <w:r w:rsidR="00467D70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federales y estatales, a razón de 50</w:t>
      </w:r>
      <w:r w:rsidR="00E5081F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ciento</w:t>
      </w:r>
      <w:r w:rsidR="00467D70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cada parte, </w:t>
      </w:r>
      <w:r w:rsidRPr="00EC2F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 dispondrá en función de las dimensiones de los planteles: hasta 50 alumnos recibirán 150 mil pesos; entre 51 y 150 estudiantes, 200 mil, y arriba de ese número, 500 mil</w:t>
      </w:r>
      <w:r w:rsidR="00467D70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pesos</w:t>
      </w:r>
      <w:r w:rsidRPr="00EC2F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467D70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Pr="00EC2F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cada plantel, la asamblea de directivos, </w:t>
      </w:r>
      <w:r w:rsidR="00E5081F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profesores</w:t>
      </w:r>
      <w:r w:rsidRPr="00EC2F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padres de familia y niños a partir del cuarto año de primaria designarán </w:t>
      </w:r>
      <w:r w:rsidR="00467D70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Pr="00EC2F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comité que se hará cargo de la instrumentación de la obra que ellos mismos definan.</w:t>
      </w:r>
    </w:p>
    <w:p w:rsidR="00516802" w:rsidRPr="006A2F4E" w:rsidRDefault="00467D70" w:rsidP="006A2F4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Organización y participación son las claves de un proyecto ajeno, al parecer, a la centralización burocrática y los acostumbrados negocios particulares con recursos públicos.</w:t>
      </w:r>
    </w:p>
    <w:p w:rsidR="00467D70" w:rsidRPr="006A2F4E" w:rsidRDefault="006748E9" w:rsidP="006A2F4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¿U</w:t>
      </w:r>
      <w:r w:rsidR="00ED747B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sted</w:t>
      </w:r>
      <w:r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67D70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está enterado de en qué forma y </w:t>
      </w:r>
      <w:r w:rsidR="00B348F2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cuáles </w:t>
      </w:r>
      <w:r w:rsidR="00467D70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montos se gastó Aurelio Nuño, el secretario de Educación Pública de Enrique Peña, los 50 mil millones de pesos que todavía hasta 2017 anunciaba que se destinarían a la “reconstrucción de escuelas”</w:t>
      </w:r>
      <w:r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?</w:t>
      </w:r>
      <w:r w:rsidR="00467D70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hyperlink r:id="rId4" w:history="1">
        <w:r w:rsidR="00467D70" w:rsidRPr="006A2F4E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https://www.gob.mx/sep/prensa/entrevista-al-secretario-de-educacion-publica-aurelio-nuno-mayer-al-termino-de-su-participacion-en-el-foro-impulsando-a-mexico</w:t>
        </w:r>
      </w:hyperlink>
      <w:r w:rsidR="00B348F2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Y los órganos que todos los días se publicitan como “autónomos” nunca informaron, a pesar de que este señor gastó </w:t>
      </w:r>
      <w:r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varios </w:t>
      </w:r>
      <w:r w:rsidR="00B348F2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miles de millones de pesos en publicidad pagada de la reforma educativa en los medios de sus aliados y cuates, y </w:t>
      </w:r>
      <w:r w:rsidR="00B348F2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en esa medida </w:t>
      </w:r>
      <w:r w:rsidR="00ED747B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también e</w:t>
      </w:r>
      <w:r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ED747B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348F2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 hilarante precandidatura presidencial</w:t>
      </w:r>
      <w:r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B348F2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D747B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B348F2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sin rendirle cuentas prácticamente a nadie.</w:t>
      </w:r>
    </w:p>
    <w:p w:rsidR="00EC2F9D" w:rsidRPr="006A2F4E" w:rsidRDefault="00B348F2" w:rsidP="00E267D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Mas el hecho es que un año después el Ejecutivo federal y los estatales erogarán 20 mil millones de pesos para un loable propósito </w:t>
      </w:r>
      <w:r w:rsidR="00ED747B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respecto a</w:t>
      </w:r>
      <w:r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D747B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</w:t>
      </w:r>
      <w:r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necesidad</w:t>
      </w:r>
      <w:r w:rsidR="00ED747B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E267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</w:t>
      </w:r>
      <w:r w:rsidR="00ED747B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</w:t>
      </w:r>
      <w:r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D747B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niños mexicanos</w:t>
      </w:r>
      <w:r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pero apenas un año después de que Nuño Mayer</w:t>
      </w:r>
      <w:r w:rsidR="00ED747B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ED747B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mismo </w:t>
      </w:r>
      <w:r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confundió a la astrónoma Julieta </w:t>
      </w:r>
      <w:r w:rsidR="00ED747B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Norma </w:t>
      </w:r>
      <w:r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Fierro </w:t>
      </w:r>
      <w:proofErr w:type="spellStart"/>
      <w:r w:rsidR="00ED747B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Gossman</w:t>
      </w:r>
      <w:proofErr w:type="spellEnd"/>
      <w:r w:rsidR="00ED747B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una astróloga o al que la niña </w:t>
      </w:r>
      <w:r w:rsidR="00E5081F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Andrea Lomelí le</w:t>
      </w:r>
      <w:r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enmendó la plana en un acto público</w:t>
      </w:r>
      <w:r w:rsidR="00E5081F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“</w:t>
      </w:r>
      <w:r w:rsidR="006748E9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¡</w:t>
      </w:r>
      <w:r w:rsidR="00E5081F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se dice </w:t>
      </w:r>
      <w:proofErr w:type="spellStart"/>
      <w:r w:rsidR="00E5081F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ler</w:t>
      </w:r>
      <w:proofErr w:type="spellEnd"/>
      <w:r w:rsidR="00E5081F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sino leer</w:t>
      </w:r>
      <w:r w:rsidR="006748E9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!</w:t>
      </w:r>
      <w:r w:rsidR="00E5081F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</w:p>
    <w:p w:rsidR="009764DC" w:rsidRPr="006A2F4E" w:rsidRDefault="009764DC" w:rsidP="006A2F4E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6A2F4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9764DC" w:rsidRPr="006A2F4E" w:rsidRDefault="009764DC" w:rsidP="006A2F4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“Respuesta a tu artículo. Buen acuerdo con la Comisión Federal de Electricidad. La CFE recibe </w:t>
      </w:r>
      <w:r w:rsidR="00ED747B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</w:t>
      </w:r>
      <w:r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ingresos que Petróleos Mexicanos. La idea es abaratar e introducir plantas solares. México iluminado, los pueblos y rancherías. Ferrocarril eléctrico o solar en los 32 estados, puertos ramificados en ellos como columna vertebral, puertos de carga y descarga. La luz da progreso desde Las Vegas a  </w:t>
      </w:r>
      <w:proofErr w:type="spellStart"/>
      <w:r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Huichibarato</w:t>
      </w:r>
      <w:proofErr w:type="spellEnd"/>
      <w:r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(…) Andrés Manuel López Obrador es un gran estadista, con imaginación</w:t>
      </w:r>
      <w:r w:rsidR="00ED747B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talento, honradez y</w:t>
      </w:r>
      <w:r w:rsidR="006748E9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además,</w:t>
      </w:r>
      <w:r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consecuente (…)” Lo anterior dice Jorge Rogelio Castro sobre</w:t>
      </w:r>
      <w:r w:rsidR="006748E9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texto</w:t>
      </w:r>
      <w:r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hyperlink r:id="rId5" w:history="1">
        <w:r w:rsidRPr="006A2F4E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http://www.forumenlinea.com/index.php/utopias/785-utopia-2156-un-acuerdo-mas-que-importante-28-viii-19</w:t>
        </w:r>
      </w:hyperlink>
      <w:r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(...) </w:t>
      </w:r>
      <w:r w:rsidRPr="006A2F4E">
        <w:rPr>
          <w:rFonts w:ascii="Arial" w:hAnsi="Arial" w:cs="Arial"/>
          <w:i/>
          <w:color w:val="000000" w:themeColor="text1"/>
          <w:sz w:val="24"/>
          <w:szCs w:val="24"/>
        </w:rPr>
        <w:t xml:space="preserve">La crisis del neoliberalismo globalizador. Hacia un nuevo rumbo económico </w:t>
      </w:r>
      <w:r w:rsidRPr="006A2F4E">
        <w:rPr>
          <w:rFonts w:ascii="Arial" w:hAnsi="Arial" w:cs="Arial"/>
          <w:color w:val="000000" w:themeColor="text1"/>
          <w:sz w:val="24"/>
          <w:szCs w:val="24"/>
        </w:rPr>
        <w:t xml:space="preserve">(Cámara de Diputados LX Legislatura y Centro de Estudios de Derecho e Investigaciones Parlamentarias), fue presentado por el autor Alfredo Ríos Camarena al Grupo María Cristina… </w:t>
      </w:r>
      <w:r w:rsidRPr="006A2F4E">
        <w:rPr>
          <w:rFonts w:ascii="Arial" w:hAnsi="Arial" w:cs="Arial"/>
          <w:i/>
          <w:color w:val="000000" w:themeColor="text1"/>
          <w:sz w:val="24"/>
          <w:szCs w:val="24"/>
        </w:rPr>
        <w:t xml:space="preserve">Israelíes y palestinos: El horizonte de la paz. El conflicto insoluble, </w:t>
      </w:r>
      <w:r w:rsidR="006748E9" w:rsidRPr="006A2F4E">
        <w:rPr>
          <w:rFonts w:ascii="Arial" w:hAnsi="Arial" w:cs="Arial"/>
          <w:color w:val="000000" w:themeColor="text1"/>
          <w:sz w:val="24"/>
          <w:szCs w:val="24"/>
        </w:rPr>
        <w:t xml:space="preserve">libro </w:t>
      </w:r>
      <w:r w:rsidRPr="006A2F4E">
        <w:rPr>
          <w:rFonts w:ascii="Arial" w:hAnsi="Arial" w:cs="Arial"/>
          <w:color w:val="000000" w:themeColor="text1"/>
          <w:sz w:val="24"/>
          <w:szCs w:val="24"/>
        </w:rPr>
        <w:t xml:space="preserve">de Susana Liberti, será presentado el día 9 a las 19 horas en Misantla 11, colonia Roma… Para leer en </w:t>
      </w:r>
      <w:hyperlink r:id="rId6" w:history="1">
        <w:r w:rsidRPr="006A2F4E">
          <w:rPr>
            <w:rStyle w:val="Hipervnculo"/>
            <w:rFonts w:ascii="Arial" w:hAnsi="Arial" w:cs="Arial"/>
            <w:color w:val="000000" w:themeColor="text1"/>
            <w:sz w:val="24"/>
            <w:szCs w:val="24"/>
            <w:u w:val="none"/>
          </w:rPr>
          <w:t>http://www.forumenlinea.com/</w:t>
        </w:r>
      </w:hyperlink>
      <w:r w:rsidRPr="006A2F4E">
        <w:rPr>
          <w:rStyle w:val="Hipervnculo"/>
          <w:rFonts w:ascii="Arial" w:hAnsi="Arial" w:cs="Arial"/>
          <w:color w:val="000000" w:themeColor="text1"/>
          <w:sz w:val="24"/>
          <w:szCs w:val="24"/>
          <w:u w:val="none"/>
        </w:rPr>
        <w:t xml:space="preserve"> y p</w:t>
      </w:r>
      <w:r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ara apoyar al portal en BBVA</w:t>
      </w:r>
      <w:r w:rsidR="00ED747B"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hyperlink r:id="rId7" w:history="1">
        <w:r w:rsidRPr="006A2F4E">
          <w:rPr>
            <w:rStyle w:val="Hipervnculo"/>
            <w:rFonts w:ascii="Arial" w:eastAsia="Times New Roman" w:hAnsi="Arial" w:cs="Arial"/>
            <w:bCs/>
            <w:color w:val="000000" w:themeColor="text1"/>
            <w:sz w:val="24"/>
            <w:szCs w:val="24"/>
            <w:lang w:eastAsia="es-MX"/>
          </w:rPr>
          <w:t>http://www.forumenlinea.com/index.php/aportaciones</w:t>
        </w:r>
      </w:hyperlink>
      <w:r w:rsidRPr="006A2F4E">
        <w:rPr>
          <w:rStyle w:val="Hipervnculo"/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:</w:t>
      </w:r>
      <w:r w:rsidRPr="006A2F4E">
        <w:rPr>
          <w:rStyle w:val="Hipervnculo"/>
          <w:rFonts w:ascii="Arial" w:eastAsia="Times New Roman" w:hAnsi="Arial" w:cs="Arial"/>
          <w:bCs/>
          <w:color w:val="000000" w:themeColor="text1"/>
          <w:sz w:val="24"/>
          <w:szCs w:val="24"/>
          <w:u w:val="none"/>
          <w:lang w:eastAsia="es-MX"/>
        </w:rPr>
        <w:t xml:space="preserve"> </w:t>
      </w:r>
      <w:r w:rsidRPr="006A2F4E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Arduo </w:t>
      </w:r>
      <w:r w:rsidRPr="006A2F4E">
        <w:rPr>
          <w:rFonts w:ascii="Arial" w:eastAsia="Times New Roman" w:hAnsi="Arial" w:cs="Arial"/>
          <w:bCs/>
          <w:i/>
          <w:color w:val="000000" w:themeColor="text1"/>
          <w:kern w:val="36"/>
          <w:sz w:val="24"/>
          <w:szCs w:val="24"/>
          <w:lang w:eastAsia="es-MX"/>
        </w:rPr>
        <w:t>camino hacia la libertad</w:t>
      </w:r>
      <w:r w:rsidRPr="006A2F4E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en el Sáhara Occidental; Naciones Unidas no los protege (</w:t>
      </w:r>
      <w:proofErr w:type="spellStart"/>
      <w:r w:rsidRPr="006A2F4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Malainin</w:t>
      </w:r>
      <w:proofErr w:type="spellEnd"/>
      <w:r w:rsidRPr="006A2F4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6A2F4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Lakhal</w:t>
      </w:r>
      <w:proofErr w:type="spellEnd"/>
      <w:r w:rsidRPr="006A2F4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). </w:t>
      </w:r>
      <w:r w:rsidRPr="006A2F4E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Algunas enseñanzas portuguesas (</w:t>
      </w:r>
      <w:r w:rsidRPr="006A2F4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Eduardo Madroñal Pedraza). </w:t>
      </w:r>
      <w:r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 seis grandes presiones sobre China (</w:t>
      </w:r>
      <w:proofErr w:type="spellStart"/>
      <w:r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Xulio</w:t>
      </w:r>
      <w:proofErr w:type="spellEnd"/>
      <w:r w:rsidRPr="006A2F4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Ríos).</w:t>
      </w:r>
    </w:p>
    <w:p w:rsidR="00676122" w:rsidRPr="006A2F4E" w:rsidRDefault="00C430C6" w:rsidP="006A2F4E">
      <w:pPr>
        <w:spacing w:after="0" w:line="240" w:lineRule="auto"/>
        <w:rPr>
          <w:color w:val="000000" w:themeColor="text1"/>
        </w:rPr>
      </w:pPr>
      <w:hyperlink r:id="rId8" w:history="1">
        <w:r w:rsidR="009764DC" w:rsidRPr="006A2F4E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9764DC" w:rsidRPr="006A2F4E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history="1">
        <w:r w:rsidR="009764DC" w:rsidRPr="006A2F4E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</w:t>
        </w:r>
        <w:bookmarkStart w:id="0" w:name="_GoBack"/>
        <w:bookmarkEnd w:id="0"/>
        <w:r w:rsidR="009764DC" w:rsidRPr="006A2F4E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.com/forumenlinea</w:t>
        </w:r>
      </w:hyperlink>
      <w:r w:rsidR="009764DC" w:rsidRPr="006A2F4E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10" w:history="1">
        <w:r w:rsidR="009764DC" w:rsidRPr="006A2F4E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9764DC" w:rsidRPr="006A2F4E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11" w:anchor="%21/IbarraAguirreEd" w:tgtFrame="_blank" w:history="1">
        <w:r w:rsidR="009764DC" w:rsidRPr="006A2F4E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9764DC" w:rsidRPr="006A2F4E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676122" w:rsidRPr="006A2F4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4DC"/>
    <w:rsid w:val="00467D70"/>
    <w:rsid w:val="00516802"/>
    <w:rsid w:val="006748E9"/>
    <w:rsid w:val="00676122"/>
    <w:rsid w:val="006A2F4E"/>
    <w:rsid w:val="008568FE"/>
    <w:rsid w:val="009764DC"/>
    <w:rsid w:val="00B348F2"/>
    <w:rsid w:val="00C430C6"/>
    <w:rsid w:val="00E267D0"/>
    <w:rsid w:val="00E5081F"/>
    <w:rsid w:val="00E95EA3"/>
    <w:rsid w:val="00EC2F9D"/>
    <w:rsid w:val="00ED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4B58A6-7475-489E-8A63-03C0CE24D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64D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9764D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orumenlinea.com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forumenlinea.com/index.php/aportaciones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hyperlink" Target="http://www.twitter.com/" TargetMode="External"/><Relationship Id="rId5" Type="http://schemas.openxmlformats.org/officeDocument/2006/relationships/hyperlink" Target="http://www.forumenlinea.com/index.php/utopias/785-utopia-2156-un-acuerdo-mas-que-importante-28-viii-19" TargetMode="External"/><Relationship Id="rId10" Type="http://schemas.openxmlformats.org/officeDocument/2006/relationships/hyperlink" Target="mailto:forum@forumenlinea.com" TargetMode="External"/><Relationship Id="rId4" Type="http://schemas.openxmlformats.org/officeDocument/2006/relationships/hyperlink" Target="https://www.gob.mx/sep/prensa/entrevista-al-secretario-de-educacion-publica-aurelio-nuno-mayer-al-termino-de-su-participacion-en-el-foro-impulsando-a-mexico" TargetMode="External"/><Relationship Id="rId9" Type="http://schemas.openxmlformats.org/officeDocument/2006/relationships/hyperlink" Target="https://www.facebook.com/forumenlinea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770</Words>
  <Characters>4333</Characters>
  <Application>Microsoft Office Word</Application>
  <DocSecurity>0</DocSecurity>
  <Lines>75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4</cp:revision>
  <dcterms:created xsi:type="dcterms:W3CDTF">2019-10-06T15:21:00Z</dcterms:created>
  <dcterms:modified xsi:type="dcterms:W3CDTF">2019-10-07T15:59:00Z</dcterms:modified>
</cp:coreProperties>
</file>