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5B6C" w:rsidRPr="0025295C" w:rsidRDefault="00A85B6C" w:rsidP="00A85B6C">
      <w:pPr>
        <w:spacing w:after="0" w:line="240" w:lineRule="auto"/>
        <w:jc w:val="both"/>
        <w:rPr>
          <w:rFonts w:ascii="Arial" w:eastAsia="Times New Roman" w:hAnsi="Arial" w:cs="Arial"/>
          <w:color w:val="000000" w:themeColor="text1"/>
          <w:sz w:val="28"/>
          <w:szCs w:val="28"/>
          <w:lang w:eastAsia="es-MX"/>
        </w:rPr>
      </w:pPr>
      <w:bookmarkStart w:id="0" w:name="_GoBack"/>
      <w:bookmarkEnd w:id="0"/>
      <w:r w:rsidRPr="0025295C">
        <w:rPr>
          <w:rFonts w:ascii="Arial" w:eastAsia="Times New Roman" w:hAnsi="Arial" w:cs="Arial"/>
          <w:color w:val="000000" w:themeColor="text1"/>
          <w:sz w:val="28"/>
          <w:szCs w:val="28"/>
          <w:lang w:eastAsia="es-MX"/>
        </w:rPr>
        <w:t>Utopía</w:t>
      </w:r>
    </w:p>
    <w:p w:rsidR="00A85B6C" w:rsidRPr="0025295C" w:rsidRDefault="00A85B6C" w:rsidP="00A85B6C">
      <w:pPr>
        <w:spacing w:after="0" w:line="240" w:lineRule="auto"/>
        <w:jc w:val="both"/>
        <w:rPr>
          <w:rFonts w:ascii="Arial" w:eastAsia="Times New Roman" w:hAnsi="Arial" w:cs="Arial"/>
          <w:color w:val="000000" w:themeColor="text1"/>
          <w:sz w:val="24"/>
          <w:szCs w:val="24"/>
          <w:lang w:eastAsia="es-MX"/>
        </w:rPr>
      </w:pPr>
    </w:p>
    <w:p w:rsidR="00A85B6C" w:rsidRPr="0025295C" w:rsidRDefault="00995036" w:rsidP="00995036">
      <w:pPr>
        <w:spacing w:after="0" w:line="240" w:lineRule="auto"/>
        <w:jc w:val="center"/>
        <w:rPr>
          <w:rFonts w:ascii="Arial" w:eastAsia="Times New Roman" w:hAnsi="Arial" w:cs="Arial"/>
          <w:b/>
          <w:color w:val="000000" w:themeColor="text1"/>
          <w:sz w:val="36"/>
          <w:szCs w:val="36"/>
          <w:lang w:eastAsia="es-MX"/>
        </w:rPr>
      </w:pPr>
      <w:r w:rsidRPr="0025295C">
        <w:rPr>
          <w:rFonts w:ascii="Arial" w:eastAsia="Times New Roman" w:hAnsi="Arial" w:cs="Arial"/>
          <w:b/>
          <w:color w:val="000000" w:themeColor="text1"/>
          <w:sz w:val="36"/>
          <w:szCs w:val="36"/>
          <w:lang w:eastAsia="es-MX"/>
        </w:rPr>
        <w:t>La salud por encima del negocio</w:t>
      </w:r>
    </w:p>
    <w:p w:rsidR="00A85B6C" w:rsidRPr="0025295C" w:rsidRDefault="00A85B6C" w:rsidP="00A85B6C">
      <w:pPr>
        <w:spacing w:after="0" w:line="240" w:lineRule="auto"/>
        <w:jc w:val="both"/>
        <w:rPr>
          <w:rFonts w:ascii="Arial" w:eastAsia="Times New Roman" w:hAnsi="Arial" w:cs="Arial"/>
          <w:color w:val="000000" w:themeColor="text1"/>
          <w:sz w:val="24"/>
          <w:szCs w:val="24"/>
          <w:lang w:eastAsia="es-MX"/>
        </w:rPr>
      </w:pPr>
    </w:p>
    <w:p w:rsidR="00A85B6C" w:rsidRPr="0025295C" w:rsidRDefault="00A85B6C" w:rsidP="00A85B6C">
      <w:pPr>
        <w:spacing w:after="0" w:line="240" w:lineRule="auto"/>
        <w:jc w:val="both"/>
        <w:rPr>
          <w:rFonts w:ascii="Arial" w:eastAsia="Times New Roman" w:hAnsi="Arial" w:cs="Arial"/>
          <w:b/>
          <w:color w:val="000000" w:themeColor="text1"/>
          <w:sz w:val="24"/>
          <w:szCs w:val="24"/>
          <w:lang w:eastAsia="es-MX"/>
        </w:rPr>
      </w:pPr>
      <w:r w:rsidRPr="0025295C">
        <w:rPr>
          <w:rFonts w:ascii="Arial" w:eastAsia="Times New Roman" w:hAnsi="Arial" w:cs="Arial"/>
          <w:b/>
          <w:color w:val="000000" w:themeColor="text1"/>
          <w:sz w:val="24"/>
          <w:szCs w:val="24"/>
          <w:lang w:eastAsia="es-MX"/>
        </w:rPr>
        <w:t>Eduardo Ibarra Aguirre</w:t>
      </w:r>
    </w:p>
    <w:p w:rsidR="00A85B6C" w:rsidRPr="0025295C" w:rsidRDefault="00A85B6C" w:rsidP="00A85B6C">
      <w:pPr>
        <w:spacing w:after="0" w:line="240" w:lineRule="auto"/>
        <w:jc w:val="both"/>
        <w:rPr>
          <w:rFonts w:ascii="Arial" w:eastAsia="Times New Roman" w:hAnsi="Arial" w:cs="Arial"/>
          <w:color w:val="000000" w:themeColor="text1"/>
          <w:sz w:val="24"/>
          <w:szCs w:val="24"/>
          <w:lang w:eastAsia="es-MX"/>
        </w:rPr>
      </w:pPr>
    </w:p>
    <w:p w:rsidR="002B2E2F" w:rsidRPr="0025295C" w:rsidRDefault="002B2E2F" w:rsidP="002B2E2F">
      <w:pPr>
        <w:spacing w:after="0" w:line="240" w:lineRule="auto"/>
        <w:jc w:val="both"/>
        <w:rPr>
          <w:rFonts w:ascii="Arial" w:eastAsia="Times New Roman" w:hAnsi="Arial" w:cs="Arial"/>
          <w:color w:val="000000" w:themeColor="text1"/>
          <w:sz w:val="24"/>
          <w:szCs w:val="24"/>
          <w:lang w:eastAsia="es-MX"/>
        </w:rPr>
      </w:pPr>
      <w:r w:rsidRPr="0025295C">
        <w:rPr>
          <w:rFonts w:ascii="Arial" w:eastAsia="Times New Roman" w:hAnsi="Arial" w:cs="Arial"/>
          <w:color w:val="000000" w:themeColor="text1"/>
          <w:sz w:val="24"/>
          <w:szCs w:val="24"/>
          <w:lang w:eastAsia="es-MX"/>
        </w:rPr>
        <w:t xml:space="preserve">La reforma a la Ley General de Salud que impone a los alimentos </w:t>
      </w:r>
      <w:r w:rsidRPr="0025295C">
        <w:rPr>
          <w:rFonts w:ascii="Arial" w:eastAsia="Times New Roman" w:hAnsi="Arial" w:cs="Arial"/>
          <w:i/>
          <w:iCs/>
          <w:color w:val="000000" w:themeColor="text1"/>
          <w:sz w:val="24"/>
          <w:szCs w:val="24"/>
          <w:lang w:eastAsia="es-MX"/>
        </w:rPr>
        <w:t>chatarra</w:t>
      </w:r>
      <w:r w:rsidRPr="0025295C">
        <w:rPr>
          <w:rFonts w:ascii="Arial" w:eastAsia="Times New Roman" w:hAnsi="Arial" w:cs="Arial"/>
          <w:color w:val="000000" w:themeColor="text1"/>
          <w:sz w:val="24"/>
          <w:szCs w:val="24"/>
          <w:lang w:eastAsia="es-MX"/>
        </w:rPr>
        <w:t xml:space="preserve"> y bebidas con altos niveles calóricos el etiquetado frontal de advertencia de riesgo para la salud por la ingesta de esos productos, fue aprobada por la Cámara de Diputados con 445 votos y tres abstenciones</w:t>
      </w:r>
      <w:r w:rsidR="005B27AD" w:rsidRPr="0025295C">
        <w:rPr>
          <w:rFonts w:ascii="Arial" w:eastAsia="Times New Roman" w:hAnsi="Arial" w:cs="Arial"/>
          <w:color w:val="000000" w:themeColor="text1"/>
          <w:sz w:val="24"/>
          <w:szCs w:val="24"/>
          <w:lang w:eastAsia="es-MX"/>
        </w:rPr>
        <w:t>.</w:t>
      </w:r>
      <w:r w:rsidRPr="0025295C">
        <w:rPr>
          <w:rFonts w:ascii="Arial" w:eastAsia="Times New Roman" w:hAnsi="Arial" w:cs="Arial"/>
          <w:color w:val="000000" w:themeColor="text1"/>
          <w:sz w:val="24"/>
          <w:szCs w:val="24"/>
          <w:lang w:eastAsia="es-MX"/>
        </w:rPr>
        <w:t xml:space="preserve"> ¿</w:t>
      </w:r>
      <w:r w:rsidR="005B27AD" w:rsidRPr="0025295C">
        <w:rPr>
          <w:rFonts w:ascii="Arial" w:eastAsia="Times New Roman" w:hAnsi="Arial" w:cs="Arial"/>
          <w:color w:val="000000" w:themeColor="text1"/>
          <w:sz w:val="24"/>
          <w:szCs w:val="24"/>
          <w:lang w:eastAsia="es-MX"/>
        </w:rPr>
        <w:t>S</w:t>
      </w:r>
      <w:r w:rsidRPr="0025295C">
        <w:rPr>
          <w:rFonts w:ascii="Arial" w:eastAsia="Times New Roman" w:hAnsi="Arial" w:cs="Arial"/>
          <w:color w:val="000000" w:themeColor="text1"/>
          <w:sz w:val="24"/>
          <w:szCs w:val="24"/>
          <w:lang w:eastAsia="es-MX"/>
        </w:rPr>
        <w:t xml:space="preserve">abe usted de qué partido? Sí, de Acción Nacional, el que preside con la impugnación de </w:t>
      </w:r>
      <w:r w:rsidR="005B27AD" w:rsidRPr="0025295C">
        <w:rPr>
          <w:rFonts w:ascii="Arial" w:eastAsia="Times New Roman" w:hAnsi="Arial" w:cs="Arial"/>
          <w:color w:val="000000" w:themeColor="text1"/>
          <w:sz w:val="24"/>
          <w:szCs w:val="24"/>
          <w:lang w:eastAsia="es-MX"/>
        </w:rPr>
        <w:t xml:space="preserve">distinguidos panistas </w:t>
      </w:r>
      <w:proofErr w:type="spellStart"/>
      <w:r w:rsidRPr="0025295C">
        <w:rPr>
          <w:rFonts w:ascii="Arial" w:eastAsia="Times New Roman" w:hAnsi="Arial" w:cs="Arial"/>
          <w:color w:val="000000" w:themeColor="text1"/>
          <w:sz w:val="24"/>
          <w:szCs w:val="24"/>
          <w:lang w:eastAsia="es-MX"/>
        </w:rPr>
        <w:t>Marko</w:t>
      </w:r>
      <w:proofErr w:type="spellEnd"/>
      <w:r w:rsidRPr="0025295C">
        <w:rPr>
          <w:rFonts w:ascii="Arial" w:eastAsia="Times New Roman" w:hAnsi="Arial" w:cs="Arial"/>
          <w:color w:val="000000" w:themeColor="text1"/>
          <w:sz w:val="24"/>
          <w:szCs w:val="24"/>
          <w:lang w:eastAsia="es-MX"/>
        </w:rPr>
        <w:t xml:space="preserve"> Cortés, el señor que </w:t>
      </w:r>
      <w:r w:rsidR="00240E09" w:rsidRPr="0025295C">
        <w:rPr>
          <w:rFonts w:ascii="Arial" w:eastAsia="Times New Roman" w:hAnsi="Arial" w:cs="Arial"/>
          <w:color w:val="000000" w:themeColor="text1"/>
          <w:sz w:val="24"/>
          <w:szCs w:val="24"/>
          <w:lang w:eastAsia="es-MX"/>
        </w:rPr>
        <w:t>como</w:t>
      </w:r>
      <w:r w:rsidRPr="0025295C">
        <w:rPr>
          <w:rFonts w:ascii="Arial" w:eastAsia="Times New Roman" w:hAnsi="Arial" w:cs="Arial"/>
          <w:color w:val="000000" w:themeColor="text1"/>
          <w:sz w:val="24"/>
          <w:szCs w:val="24"/>
          <w:lang w:eastAsia="es-MX"/>
        </w:rPr>
        <w:t xml:space="preserve"> diputado estableció </w:t>
      </w:r>
      <w:r w:rsidR="0025295C" w:rsidRPr="0025295C">
        <w:rPr>
          <w:rFonts w:ascii="Arial" w:eastAsia="Times New Roman" w:hAnsi="Arial" w:cs="Arial"/>
          <w:color w:val="000000" w:themeColor="text1"/>
          <w:sz w:val="24"/>
          <w:szCs w:val="24"/>
          <w:lang w:eastAsia="es-MX"/>
        </w:rPr>
        <w:t>“</w:t>
      </w:r>
      <w:r w:rsidRPr="0025295C">
        <w:rPr>
          <w:rFonts w:ascii="Arial" w:eastAsia="Times New Roman" w:hAnsi="Arial" w:cs="Arial"/>
          <w:color w:val="000000" w:themeColor="text1"/>
          <w:sz w:val="24"/>
          <w:szCs w:val="24"/>
          <w:lang w:eastAsia="es-MX"/>
        </w:rPr>
        <w:t>los moches</w:t>
      </w:r>
      <w:r w:rsidR="0025295C" w:rsidRPr="0025295C">
        <w:rPr>
          <w:rFonts w:ascii="Arial" w:eastAsia="Times New Roman" w:hAnsi="Arial" w:cs="Arial"/>
          <w:color w:val="000000" w:themeColor="text1"/>
          <w:sz w:val="24"/>
          <w:szCs w:val="24"/>
          <w:lang w:eastAsia="es-MX"/>
        </w:rPr>
        <w:t>”</w:t>
      </w:r>
      <w:r w:rsidRPr="0025295C">
        <w:rPr>
          <w:rFonts w:ascii="Arial" w:eastAsia="Times New Roman" w:hAnsi="Arial" w:cs="Arial"/>
          <w:color w:val="000000" w:themeColor="text1"/>
          <w:sz w:val="24"/>
          <w:szCs w:val="24"/>
          <w:lang w:eastAsia="es-MX"/>
        </w:rPr>
        <w:t xml:space="preserve"> como condición para “bajar recursos” a legisladores y alcaldes del PAN.</w:t>
      </w:r>
    </w:p>
    <w:p w:rsidR="00FF5A69" w:rsidRPr="0025295C" w:rsidRDefault="00FF5A69" w:rsidP="006D73CF">
      <w:pPr>
        <w:spacing w:after="0" w:line="240" w:lineRule="auto"/>
        <w:ind w:firstLine="708"/>
        <w:jc w:val="both"/>
        <w:rPr>
          <w:rFonts w:ascii="Arial" w:eastAsia="Times New Roman" w:hAnsi="Arial" w:cs="Arial"/>
          <w:color w:val="000000" w:themeColor="text1"/>
          <w:sz w:val="24"/>
          <w:szCs w:val="24"/>
          <w:lang w:eastAsia="es-MX"/>
        </w:rPr>
      </w:pPr>
      <w:r w:rsidRPr="0025295C">
        <w:rPr>
          <w:rFonts w:ascii="Arial" w:eastAsia="Times New Roman" w:hAnsi="Arial" w:cs="Arial"/>
          <w:color w:val="000000" w:themeColor="text1"/>
          <w:sz w:val="24"/>
          <w:szCs w:val="24"/>
          <w:lang w:eastAsia="es-MX"/>
        </w:rPr>
        <w:t xml:space="preserve">El </w:t>
      </w:r>
      <w:r w:rsidR="00141980" w:rsidRPr="0025295C">
        <w:rPr>
          <w:rFonts w:ascii="Arial" w:eastAsia="Times New Roman" w:hAnsi="Arial" w:cs="Arial"/>
          <w:color w:val="000000" w:themeColor="text1"/>
          <w:sz w:val="24"/>
          <w:szCs w:val="24"/>
          <w:lang w:eastAsia="es-MX"/>
        </w:rPr>
        <w:t>lunes 1º</w:t>
      </w:r>
      <w:r w:rsidRPr="0025295C">
        <w:rPr>
          <w:rFonts w:ascii="Arial" w:eastAsia="Times New Roman" w:hAnsi="Arial" w:cs="Arial"/>
          <w:color w:val="000000" w:themeColor="text1"/>
          <w:sz w:val="24"/>
          <w:szCs w:val="24"/>
          <w:lang w:eastAsia="es-MX"/>
        </w:rPr>
        <w:t xml:space="preserve">, 12 años después de que se presentó la primera iniciativa de ley </w:t>
      </w:r>
      <w:r w:rsidR="00240E09" w:rsidRPr="0025295C">
        <w:rPr>
          <w:rFonts w:ascii="Arial" w:eastAsia="Times New Roman" w:hAnsi="Arial" w:cs="Arial"/>
          <w:color w:val="000000" w:themeColor="text1"/>
          <w:sz w:val="24"/>
          <w:szCs w:val="24"/>
          <w:lang w:eastAsia="es-MX"/>
        </w:rPr>
        <w:t xml:space="preserve">para </w:t>
      </w:r>
      <w:r w:rsidRPr="0025295C">
        <w:rPr>
          <w:rFonts w:ascii="Arial" w:eastAsia="Times New Roman" w:hAnsi="Arial" w:cs="Arial"/>
          <w:color w:val="000000" w:themeColor="text1"/>
          <w:sz w:val="24"/>
          <w:szCs w:val="24"/>
          <w:lang w:eastAsia="es-MX"/>
        </w:rPr>
        <w:t xml:space="preserve">advertir </w:t>
      </w:r>
      <w:r w:rsidR="00240E09" w:rsidRPr="0025295C">
        <w:rPr>
          <w:rFonts w:ascii="Arial" w:eastAsia="Times New Roman" w:hAnsi="Arial" w:cs="Arial"/>
          <w:color w:val="000000" w:themeColor="text1"/>
          <w:sz w:val="24"/>
          <w:szCs w:val="24"/>
          <w:lang w:eastAsia="es-MX"/>
        </w:rPr>
        <w:t xml:space="preserve">sobre </w:t>
      </w:r>
      <w:r w:rsidRPr="0025295C">
        <w:rPr>
          <w:rFonts w:ascii="Arial" w:eastAsia="Times New Roman" w:hAnsi="Arial" w:cs="Arial"/>
          <w:color w:val="000000" w:themeColor="text1"/>
          <w:sz w:val="24"/>
          <w:szCs w:val="24"/>
          <w:lang w:eastAsia="es-MX"/>
        </w:rPr>
        <w:t xml:space="preserve">el peligro de consumir alimentos </w:t>
      </w:r>
      <w:r w:rsidRPr="0025295C">
        <w:rPr>
          <w:rFonts w:ascii="Arial" w:eastAsia="Times New Roman" w:hAnsi="Arial" w:cs="Arial"/>
          <w:i/>
          <w:color w:val="000000" w:themeColor="text1"/>
          <w:sz w:val="24"/>
          <w:szCs w:val="24"/>
          <w:lang w:eastAsia="es-MX"/>
        </w:rPr>
        <w:t>chatarra</w:t>
      </w:r>
      <w:r w:rsidRPr="0025295C">
        <w:rPr>
          <w:rFonts w:ascii="Arial" w:eastAsia="Times New Roman" w:hAnsi="Arial" w:cs="Arial"/>
          <w:color w:val="000000" w:themeColor="text1"/>
          <w:sz w:val="24"/>
          <w:szCs w:val="24"/>
          <w:lang w:eastAsia="es-MX"/>
        </w:rPr>
        <w:t xml:space="preserve"> y bebidas excesivamente calóricas, fue insuficiente p</w:t>
      </w:r>
      <w:r w:rsidR="00240E09" w:rsidRPr="0025295C">
        <w:rPr>
          <w:rFonts w:ascii="Arial" w:eastAsia="Times New Roman" w:hAnsi="Arial" w:cs="Arial"/>
          <w:color w:val="000000" w:themeColor="text1"/>
          <w:sz w:val="24"/>
          <w:szCs w:val="24"/>
          <w:lang w:eastAsia="es-MX"/>
        </w:rPr>
        <w:t>ara</w:t>
      </w:r>
      <w:r w:rsidRPr="0025295C">
        <w:rPr>
          <w:rFonts w:ascii="Arial" w:eastAsia="Times New Roman" w:hAnsi="Arial" w:cs="Arial"/>
          <w:color w:val="000000" w:themeColor="text1"/>
          <w:sz w:val="24"/>
          <w:szCs w:val="24"/>
          <w:lang w:eastAsia="es-MX"/>
        </w:rPr>
        <w:t xml:space="preserve"> la maquinaria de cabildeo que puso en juego el poderoso grupo de empresarios que producen alimentos y bebidas de ese tipo y que se agrupan en el Consejo Mexicano de la Industria de Productos de Consumo (</w:t>
      </w:r>
      <w:r w:rsidR="0025295C" w:rsidRPr="0025295C">
        <w:rPr>
          <w:rFonts w:ascii="Arial" w:eastAsia="Times New Roman" w:hAnsi="Arial" w:cs="Arial"/>
          <w:color w:val="000000" w:themeColor="text1"/>
          <w:sz w:val="24"/>
          <w:szCs w:val="24"/>
          <w:lang w:eastAsia="es-MX"/>
        </w:rPr>
        <w:t>¡</w:t>
      </w:r>
      <w:proofErr w:type="spellStart"/>
      <w:r w:rsidRPr="0025295C">
        <w:rPr>
          <w:rFonts w:ascii="Arial" w:eastAsia="Times New Roman" w:hAnsi="Arial" w:cs="Arial"/>
          <w:color w:val="000000" w:themeColor="text1"/>
          <w:sz w:val="24"/>
          <w:szCs w:val="24"/>
          <w:lang w:eastAsia="es-MX"/>
        </w:rPr>
        <w:t>ConMéxico</w:t>
      </w:r>
      <w:proofErr w:type="spellEnd"/>
      <w:r w:rsidR="0025295C" w:rsidRPr="0025295C">
        <w:rPr>
          <w:rFonts w:ascii="Arial" w:eastAsia="Times New Roman" w:hAnsi="Arial" w:cs="Arial"/>
          <w:color w:val="000000" w:themeColor="text1"/>
          <w:sz w:val="24"/>
          <w:szCs w:val="24"/>
          <w:lang w:eastAsia="es-MX"/>
        </w:rPr>
        <w:t>!</w:t>
      </w:r>
      <w:r w:rsidRPr="0025295C">
        <w:rPr>
          <w:rFonts w:ascii="Arial" w:eastAsia="Times New Roman" w:hAnsi="Arial" w:cs="Arial"/>
          <w:color w:val="000000" w:themeColor="text1"/>
          <w:sz w:val="24"/>
          <w:szCs w:val="24"/>
          <w:lang w:eastAsia="es-MX"/>
        </w:rPr>
        <w:t>) y contó con el apoyo del Consejo Coordinador Empresarial.</w:t>
      </w:r>
    </w:p>
    <w:p w:rsidR="005B27AD" w:rsidRPr="0025295C" w:rsidRDefault="00FF5A69" w:rsidP="006D73CF">
      <w:pPr>
        <w:spacing w:after="0" w:line="240" w:lineRule="auto"/>
        <w:ind w:firstLine="708"/>
        <w:jc w:val="both"/>
        <w:rPr>
          <w:rFonts w:ascii="Arial" w:eastAsia="Times New Roman" w:hAnsi="Arial" w:cs="Arial"/>
          <w:color w:val="000000" w:themeColor="text1"/>
          <w:sz w:val="24"/>
          <w:szCs w:val="24"/>
          <w:lang w:eastAsia="es-MX"/>
        </w:rPr>
      </w:pPr>
      <w:r w:rsidRPr="0025295C">
        <w:rPr>
          <w:rFonts w:ascii="Arial" w:eastAsia="Times New Roman" w:hAnsi="Arial" w:cs="Arial"/>
          <w:color w:val="000000" w:themeColor="text1"/>
          <w:sz w:val="24"/>
          <w:szCs w:val="24"/>
          <w:lang w:eastAsia="es-MX"/>
        </w:rPr>
        <w:t>Fracasaron</w:t>
      </w:r>
      <w:r w:rsidR="00DD451E" w:rsidRPr="0025295C">
        <w:rPr>
          <w:rFonts w:ascii="Arial" w:eastAsia="Times New Roman" w:hAnsi="Arial" w:cs="Arial"/>
          <w:color w:val="000000" w:themeColor="text1"/>
          <w:sz w:val="24"/>
          <w:szCs w:val="24"/>
          <w:lang w:eastAsia="es-MX"/>
        </w:rPr>
        <w:t xml:space="preserve"> </w:t>
      </w:r>
      <w:r w:rsidRPr="0025295C">
        <w:rPr>
          <w:rFonts w:ascii="Arial" w:eastAsia="Times New Roman" w:hAnsi="Arial" w:cs="Arial"/>
          <w:color w:val="000000" w:themeColor="text1"/>
          <w:sz w:val="24"/>
          <w:szCs w:val="24"/>
          <w:lang w:eastAsia="es-MX"/>
        </w:rPr>
        <w:t xml:space="preserve">los intentos </w:t>
      </w:r>
      <w:r w:rsidR="00DD451E" w:rsidRPr="0025295C">
        <w:rPr>
          <w:rFonts w:ascii="Arial" w:eastAsia="Times New Roman" w:hAnsi="Arial" w:cs="Arial"/>
          <w:color w:val="000000" w:themeColor="text1"/>
          <w:sz w:val="24"/>
          <w:szCs w:val="24"/>
          <w:lang w:eastAsia="es-MX"/>
        </w:rPr>
        <w:t xml:space="preserve">empresariales </w:t>
      </w:r>
      <w:r w:rsidR="005B27AD" w:rsidRPr="0025295C">
        <w:rPr>
          <w:rFonts w:ascii="Arial" w:eastAsia="Times New Roman" w:hAnsi="Arial" w:cs="Arial"/>
          <w:color w:val="000000" w:themeColor="text1"/>
          <w:sz w:val="24"/>
          <w:szCs w:val="24"/>
          <w:lang w:eastAsia="es-MX"/>
        </w:rPr>
        <w:t xml:space="preserve">por echar abajo el proyecto de reforma por parte de </w:t>
      </w:r>
      <w:r w:rsidR="00DD451E" w:rsidRPr="0025295C">
        <w:rPr>
          <w:rFonts w:ascii="Arial" w:eastAsia="Times New Roman" w:hAnsi="Arial" w:cs="Arial"/>
          <w:color w:val="000000" w:themeColor="text1"/>
          <w:sz w:val="24"/>
          <w:szCs w:val="24"/>
          <w:lang w:eastAsia="es-MX"/>
        </w:rPr>
        <w:t>los c</w:t>
      </w:r>
      <w:r w:rsidR="005B27AD" w:rsidRPr="0025295C">
        <w:rPr>
          <w:rFonts w:ascii="Arial" w:eastAsia="Times New Roman" w:hAnsi="Arial" w:cs="Arial"/>
          <w:color w:val="000000" w:themeColor="text1"/>
          <w:sz w:val="24"/>
          <w:szCs w:val="24"/>
          <w:lang w:eastAsia="es-MX"/>
        </w:rPr>
        <w:t xml:space="preserve">abilderos de </w:t>
      </w:r>
      <w:r w:rsidR="001B288A" w:rsidRPr="0025295C">
        <w:rPr>
          <w:rFonts w:ascii="Arial" w:eastAsia="Times New Roman" w:hAnsi="Arial" w:cs="Arial"/>
          <w:color w:val="000000" w:themeColor="text1"/>
          <w:sz w:val="24"/>
          <w:szCs w:val="24"/>
          <w:lang w:eastAsia="es-MX"/>
        </w:rPr>
        <w:t xml:space="preserve">las </w:t>
      </w:r>
      <w:r w:rsidR="005B27AD" w:rsidRPr="0025295C">
        <w:rPr>
          <w:rFonts w:ascii="Arial" w:eastAsia="Times New Roman" w:hAnsi="Arial" w:cs="Arial"/>
          <w:color w:val="000000" w:themeColor="text1"/>
          <w:sz w:val="24"/>
          <w:szCs w:val="24"/>
          <w:lang w:eastAsia="es-MX"/>
        </w:rPr>
        <w:t xml:space="preserve">refresqueras, productoras de galletas, pan y papas fritas que durante décadas </w:t>
      </w:r>
      <w:r w:rsidR="001B288A" w:rsidRPr="0025295C">
        <w:rPr>
          <w:rFonts w:ascii="Arial" w:eastAsia="Times New Roman" w:hAnsi="Arial" w:cs="Arial"/>
          <w:color w:val="000000" w:themeColor="text1"/>
          <w:sz w:val="24"/>
          <w:szCs w:val="24"/>
          <w:lang w:eastAsia="es-MX"/>
        </w:rPr>
        <w:t xml:space="preserve">actuaron </w:t>
      </w:r>
      <w:r w:rsidR="005B27AD" w:rsidRPr="0025295C">
        <w:rPr>
          <w:rFonts w:ascii="Arial" w:eastAsia="Times New Roman" w:hAnsi="Arial" w:cs="Arial"/>
          <w:color w:val="000000" w:themeColor="text1"/>
          <w:sz w:val="24"/>
          <w:szCs w:val="24"/>
          <w:lang w:eastAsia="es-MX"/>
        </w:rPr>
        <w:t>sin que mediara norma alguna para alertar a los consumidores de los riesgos de su consumo.</w:t>
      </w:r>
    </w:p>
    <w:p w:rsidR="00141980" w:rsidRPr="0025295C" w:rsidRDefault="00DD451E" w:rsidP="006D73CF">
      <w:pPr>
        <w:spacing w:after="0" w:line="240" w:lineRule="auto"/>
        <w:ind w:firstLine="708"/>
        <w:jc w:val="both"/>
        <w:rPr>
          <w:rFonts w:ascii="Arial" w:eastAsia="Times New Roman" w:hAnsi="Arial" w:cs="Arial"/>
          <w:color w:val="000000" w:themeColor="text1"/>
          <w:sz w:val="24"/>
          <w:szCs w:val="24"/>
          <w:lang w:eastAsia="es-MX"/>
        </w:rPr>
      </w:pPr>
      <w:r w:rsidRPr="0025295C">
        <w:rPr>
          <w:rFonts w:ascii="Arial" w:eastAsia="Times New Roman" w:hAnsi="Arial" w:cs="Arial"/>
          <w:color w:val="000000" w:themeColor="text1"/>
          <w:sz w:val="24"/>
          <w:szCs w:val="24"/>
          <w:lang w:eastAsia="es-MX"/>
        </w:rPr>
        <w:t xml:space="preserve">Y los plausibles resultados de San Lázaro </w:t>
      </w:r>
      <w:r w:rsidR="00240E09" w:rsidRPr="0025295C">
        <w:rPr>
          <w:rFonts w:ascii="Arial" w:eastAsia="Times New Roman" w:hAnsi="Arial" w:cs="Arial"/>
          <w:color w:val="000000" w:themeColor="text1"/>
          <w:sz w:val="24"/>
          <w:szCs w:val="24"/>
          <w:lang w:eastAsia="es-MX"/>
        </w:rPr>
        <w:t xml:space="preserve">que </w:t>
      </w:r>
      <w:r w:rsidRPr="0025295C">
        <w:rPr>
          <w:rFonts w:ascii="Arial" w:eastAsia="Times New Roman" w:hAnsi="Arial" w:cs="Arial"/>
          <w:color w:val="000000" w:themeColor="text1"/>
          <w:sz w:val="24"/>
          <w:szCs w:val="24"/>
          <w:lang w:eastAsia="es-MX"/>
        </w:rPr>
        <w:t xml:space="preserve">aún debe ratificar </w:t>
      </w:r>
      <w:r w:rsidR="001B288A" w:rsidRPr="0025295C">
        <w:rPr>
          <w:rFonts w:ascii="Arial" w:eastAsia="Times New Roman" w:hAnsi="Arial" w:cs="Arial"/>
          <w:color w:val="000000" w:themeColor="text1"/>
          <w:sz w:val="24"/>
          <w:szCs w:val="24"/>
          <w:lang w:eastAsia="es-MX"/>
        </w:rPr>
        <w:t>el Senado</w:t>
      </w:r>
      <w:r w:rsidRPr="0025295C">
        <w:rPr>
          <w:rFonts w:ascii="Arial" w:eastAsia="Times New Roman" w:hAnsi="Arial" w:cs="Arial"/>
          <w:color w:val="000000" w:themeColor="text1"/>
          <w:sz w:val="24"/>
          <w:szCs w:val="24"/>
          <w:lang w:eastAsia="es-MX"/>
        </w:rPr>
        <w:t xml:space="preserve"> –y quien seguramente colocará </w:t>
      </w:r>
      <w:r w:rsidR="001B288A" w:rsidRPr="0025295C">
        <w:rPr>
          <w:rFonts w:ascii="Arial" w:eastAsia="Times New Roman" w:hAnsi="Arial" w:cs="Arial"/>
          <w:color w:val="000000" w:themeColor="text1"/>
          <w:sz w:val="24"/>
          <w:szCs w:val="24"/>
          <w:lang w:eastAsia="es-MX"/>
        </w:rPr>
        <w:t xml:space="preserve">a </w:t>
      </w:r>
      <w:r w:rsidRPr="0025295C">
        <w:rPr>
          <w:rFonts w:ascii="Arial" w:eastAsia="Times New Roman" w:hAnsi="Arial" w:cs="Arial"/>
          <w:color w:val="000000" w:themeColor="text1"/>
          <w:sz w:val="24"/>
          <w:szCs w:val="24"/>
          <w:lang w:eastAsia="es-MX"/>
        </w:rPr>
        <w:t>la salud pública por encima de los estrechos intereses comerciales, como exige</w:t>
      </w:r>
      <w:r w:rsidR="00141980" w:rsidRPr="0025295C">
        <w:rPr>
          <w:rFonts w:ascii="Arial" w:eastAsia="Times New Roman" w:hAnsi="Arial" w:cs="Arial"/>
          <w:color w:val="000000" w:themeColor="text1"/>
          <w:sz w:val="24"/>
          <w:szCs w:val="24"/>
          <w:lang w:eastAsia="es-MX"/>
        </w:rPr>
        <w:t>n organismos civiles mexicanos y extranjeros, incluida la Unesco–, obedecen no s</w:t>
      </w:r>
      <w:r w:rsidR="001B288A" w:rsidRPr="0025295C">
        <w:rPr>
          <w:rFonts w:ascii="Arial" w:eastAsia="Times New Roman" w:hAnsi="Arial" w:cs="Arial"/>
          <w:color w:val="000000" w:themeColor="text1"/>
          <w:sz w:val="24"/>
          <w:szCs w:val="24"/>
          <w:lang w:eastAsia="es-MX"/>
        </w:rPr>
        <w:t>ólo</w:t>
      </w:r>
      <w:r w:rsidR="00141980" w:rsidRPr="0025295C">
        <w:rPr>
          <w:rFonts w:ascii="Arial" w:eastAsia="Times New Roman" w:hAnsi="Arial" w:cs="Arial"/>
          <w:color w:val="000000" w:themeColor="text1"/>
          <w:sz w:val="24"/>
          <w:szCs w:val="24"/>
          <w:lang w:eastAsia="es-MX"/>
        </w:rPr>
        <w:t xml:space="preserve"> a la </w:t>
      </w:r>
      <w:r w:rsidR="001B288A" w:rsidRPr="0025295C">
        <w:rPr>
          <w:rFonts w:ascii="Arial" w:eastAsia="Times New Roman" w:hAnsi="Arial" w:cs="Arial"/>
          <w:color w:val="000000" w:themeColor="text1"/>
          <w:sz w:val="24"/>
          <w:szCs w:val="24"/>
          <w:lang w:eastAsia="es-MX"/>
        </w:rPr>
        <w:t xml:space="preserve">presencia </w:t>
      </w:r>
      <w:r w:rsidR="00141980" w:rsidRPr="0025295C">
        <w:rPr>
          <w:rFonts w:ascii="Arial" w:eastAsia="Times New Roman" w:hAnsi="Arial" w:cs="Arial"/>
          <w:color w:val="000000" w:themeColor="text1"/>
          <w:sz w:val="24"/>
          <w:szCs w:val="24"/>
          <w:lang w:eastAsia="es-MX"/>
        </w:rPr>
        <w:t>mayoritaria que tiene Morena, sino sobre todo porque México padece gravísimos problemas de obesidad, particularmente infantil, diabetes</w:t>
      </w:r>
      <w:r w:rsidR="006D73CF" w:rsidRPr="0025295C">
        <w:rPr>
          <w:rFonts w:ascii="Arial" w:eastAsia="Times New Roman" w:hAnsi="Arial" w:cs="Arial"/>
          <w:color w:val="000000" w:themeColor="text1"/>
          <w:sz w:val="24"/>
          <w:szCs w:val="24"/>
          <w:lang w:eastAsia="es-MX"/>
        </w:rPr>
        <w:t xml:space="preserve"> y enfermedades cardiacas</w:t>
      </w:r>
      <w:r w:rsidR="00141980" w:rsidRPr="0025295C">
        <w:rPr>
          <w:rFonts w:ascii="Arial" w:eastAsia="Times New Roman" w:hAnsi="Arial" w:cs="Arial"/>
          <w:color w:val="000000" w:themeColor="text1"/>
          <w:sz w:val="24"/>
          <w:szCs w:val="24"/>
          <w:lang w:eastAsia="es-MX"/>
        </w:rPr>
        <w:t>, a l</w:t>
      </w:r>
      <w:r w:rsidR="006D73CF" w:rsidRPr="0025295C">
        <w:rPr>
          <w:rFonts w:ascii="Arial" w:eastAsia="Times New Roman" w:hAnsi="Arial" w:cs="Arial"/>
          <w:color w:val="000000" w:themeColor="text1"/>
          <w:sz w:val="24"/>
          <w:szCs w:val="24"/>
          <w:lang w:eastAsia="es-MX"/>
        </w:rPr>
        <w:t>a</w:t>
      </w:r>
      <w:r w:rsidR="00141980" w:rsidRPr="0025295C">
        <w:rPr>
          <w:rFonts w:ascii="Arial" w:eastAsia="Times New Roman" w:hAnsi="Arial" w:cs="Arial"/>
          <w:color w:val="000000" w:themeColor="text1"/>
          <w:sz w:val="24"/>
          <w:szCs w:val="24"/>
          <w:lang w:eastAsia="es-MX"/>
        </w:rPr>
        <w:t xml:space="preserve">s que contribuyeron durante décadas y de forma </w:t>
      </w:r>
      <w:r w:rsidR="00240E09" w:rsidRPr="0025295C">
        <w:rPr>
          <w:rFonts w:ascii="Arial" w:eastAsia="Times New Roman" w:hAnsi="Arial" w:cs="Arial"/>
          <w:color w:val="000000" w:themeColor="text1"/>
          <w:sz w:val="24"/>
          <w:szCs w:val="24"/>
          <w:lang w:eastAsia="es-MX"/>
        </w:rPr>
        <w:t>muy</w:t>
      </w:r>
      <w:r w:rsidR="00141980" w:rsidRPr="0025295C">
        <w:rPr>
          <w:rFonts w:ascii="Arial" w:eastAsia="Times New Roman" w:hAnsi="Arial" w:cs="Arial"/>
          <w:color w:val="000000" w:themeColor="text1"/>
          <w:sz w:val="24"/>
          <w:szCs w:val="24"/>
          <w:lang w:eastAsia="es-MX"/>
        </w:rPr>
        <w:t xml:space="preserve"> activa los alimentos </w:t>
      </w:r>
      <w:r w:rsidR="00141980" w:rsidRPr="0025295C">
        <w:rPr>
          <w:rFonts w:ascii="Arial" w:eastAsia="Times New Roman" w:hAnsi="Arial" w:cs="Arial"/>
          <w:i/>
          <w:color w:val="000000" w:themeColor="text1"/>
          <w:sz w:val="24"/>
          <w:szCs w:val="24"/>
          <w:lang w:eastAsia="es-MX"/>
        </w:rPr>
        <w:t>chatarra</w:t>
      </w:r>
      <w:r w:rsidR="00141980" w:rsidRPr="0025295C">
        <w:rPr>
          <w:rFonts w:ascii="Arial" w:eastAsia="Times New Roman" w:hAnsi="Arial" w:cs="Arial"/>
          <w:color w:val="000000" w:themeColor="text1"/>
          <w:sz w:val="24"/>
          <w:szCs w:val="24"/>
          <w:lang w:eastAsia="es-MX"/>
        </w:rPr>
        <w:t xml:space="preserve"> y las bebidas con altos niveles calóricos.</w:t>
      </w:r>
    </w:p>
    <w:p w:rsidR="002B2E2F" w:rsidRPr="0025295C" w:rsidRDefault="001B288A" w:rsidP="006D73CF">
      <w:pPr>
        <w:spacing w:after="0" w:line="240" w:lineRule="auto"/>
        <w:ind w:firstLine="708"/>
        <w:jc w:val="both"/>
        <w:rPr>
          <w:rFonts w:ascii="Arial" w:eastAsia="Times New Roman" w:hAnsi="Arial" w:cs="Arial"/>
          <w:color w:val="000000" w:themeColor="text1"/>
          <w:sz w:val="24"/>
          <w:szCs w:val="24"/>
          <w:lang w:eastAsia="es-MX"/>
        </w:rPr>
      </w:pPr>
      <w:r w:rsidRPr="0025295C">
        <w:rPr>
          <w:rFonts w:ascii="Arial" w:eastAsia="Times New Roman" w:hAnsi="Arial" w:cs="Arial"/>
          <w:color w:val="000000" w:themeColor="text1"/>
          <w:sz w:val="24"/>
          <w:szCs w:val="24"/>
          <w:lang w:eastAsia="es-MX"/>
        </w:rPr>
        <w:t>L</w:t>
      </w:r>
      <w:r w:rsidR="00141980" w:rsidRPr="0025295C">
        <w:rPr>
          <w:rFonts w:ascii="Arial" w:eastAsia="Times New Roman" w:hAnsi="Arial" w:cs="Arial"/>
          <w:color w:val="000000" w:themeColor="text1"/>
          <w:sz w:val="24"/>
          <w:szCs w:val="24"/>
          <w:lang w:eastAsia="es-MX"/>
        </w:rPr>
        <w:t xml:space="preserve">a nueva legislación </w:t>
      </w:r>
      <w:r w:rsidR="006D73CF" w:rsidRPr="0025295C">
        <w:rPr>
          <w:rFonts w:ascii="Arial" w:eastAsia="Times New Roman" w:hAnsi="Arial" w:cs="Arial"/>
          <w:color w:val="000000" w:themeColor="text1"/>
          <w:sz w:val="24"/>
          <w:szCs w:val="24"/>
          <w:lang w:eastAsia="es-MX"/>
        </w:rPr>
        <w:t>establece</w:t>
      </w:r>
      <w:r w:rsidRPr="0025295C">
        <w:rPr>
          <w:rFonts w:ascii="Arial" w:eastAsia="Times New Roman" w:hAnsi="Arial" w:cs="Arial"/>
          <w:color w:val="000000" w:themeColor="text1"/>
          <w:sz w:val="24"/>
          <w:szCs w:val="24"/>
          <w:lang w:eastAsia="es-MX"/>
        </w:rPr>
        <w:t>, por ello,</w:t>
      </w:r>
      <w:r w:rsidR="006D73CF" w:rsidRPr="0025295C">
        <w:rPr>
          <w:rFonts w:ascii="Arial" w:eastAsia="Times New Roman" w:hAnsi="Arial" w:cs="Arial"/>
          <w:color w:val="000000" w:themeColor="text1"/>
          <w:sz w:val="24"/>
          <w:szCs w:val="24"/>
          <w:lang w:eastAsia="es-MX"/>
        </w:rPr>
        <w:t xml:space="preserve"> </w:t>
      </w:r>
      <w:r w:rsidR="0025295C" w:rsidRPr="0025295C">
        <w:rPr>
          <w:rFonts w:ascii="Arial" w:eastAsia="Times New Roman" w:hAnsi="Arial" w:cs="Arial"/>
          <w:color w:val="000000" w:themeColor="text1"/>
          <w:sz w:val="24"/>
          <w:szCs w:val="24"/>
          <w:lang w:eastAsia="es-MX"/>
        </w:rPr>
        <w:t>“</w:t>
      </w:r>
      <w:r w:rsidR="002B2E2F" w:rsidRPr="0025295C">
        <w:rPr>
          <w:rFonts w:ascii="Arial" w:eastAsia="Times New Roman" w:hAnsi="Arial" w:cs="Arial"/>
          <w:color w:val="000000" w:themeColor="text1"/>
          <w:sz w:val="24"/>
          <w:szCs w:val="24"/>
          <w:lang w:eastAsia="es-MX"/>
        </w:rPr>
        <w:t>la obligatoriedad de impulsar acciones que promuevan una alimentación nutritiva y la actividad física: Los programas de nutrición promoverán la alimentación nutritiva y deberán considerar las necesidades nutricionales de la población. Por lo que propondrán acciones para reducir la malnutrición y promover el consumo de alimentos adecuados a las necesidades nutricionales de la población y evitar otros elementos que representen un riesgo potencial para la salud</w:t>
      </w:r>
      <w:r w:rsidR="0025295C" w:rsidRPr="0025295C">
        <w:rPr>
          <w:rFonts w:ascii="Arial" w:eastAsia="Times New Roman" w:hAnsi="Arial" w:cs="Arial"/>
          <w:color w:val="000000" w:themeColor="text1"/>
          <w:sz w:val="24"/>
          <w:szCs w:val="24"/>
          <w:lang w:eastAsia="es-MX"/>
        </w:rPr>
        <w:t>”</w:t>
      </w:r>
      <w:r w:rsidR="002B2E2F" w:rsidRPr="0025295C">
        <w:rPr>
          <w:rFonts w:ascii="Arial" w:eastAsia="Times New Roman" w:hAnsi="Arial" w:cs="Arial"/>
          <w:color w:val="000000" w:themeColor="text1"/>
          <w:sz w:val="24"/>
          <w:szCs w:val="24"/>
          <w:lang w:eastAsia="es-MX"/>
        </w:rPr>
        <w:t>, indica el texto en el artículo 114.</w:t>
      </w:r>
    </w:p>
    <w:p w:rsidR="002B2E2F" w:rsidRPr="0025295C" w:rsidRDefault="006D73CF" w:rsidP="006D73CF">
      <w:pPr>
        <w:spacing w:after="0" w:line="240" w:lineRule="auto"/>
        <w:ind w:firstLine="708"/>
        <w:jc w:val="both"/>
        <w:rPr>
          <w:rFonts w:ascii="Arial" w:eastAsia="Times New Roman" w:hAnsi="Arial" w:cs="Arial"/>
          <w:color w:val="000000" w:themeColor="text1"/>
          <w:sz w:val="24"/>
          <w:szCs w:val="24"/>
          <w:lang w:eastAsia="es-MX"/>
        </w:rPr>
      </w:pPr>
      <w:r w:rsidRPr="0025295C">
        <w:rPr>
          <w:rFonts w:ascii="Arial" w:eastAsia="Times New Roman" w:hAnsi="Arial" w:cs="Arial"/>
          <w:color w:val="000000" w:themeColor="text1"/>
          <w:sz w:val="24"/>
          <w:szCs w:val="24"/>
          <w:lang w:eastAsia="es-MX"/>
        </w:rPr>
        <w:t>De esta manera</w:t>
      </w:r>
      <w:r w:rsidR="002B2E2F" w:rsidRPr="0025295C">
        <w:rPr>
          <w:rFonts w:ascii="Arial" w:eastAsia="Times New Roman" w:hAnsi="Arial" w:cs="Arial"/>
          <w:color w:val="000000" w:themeColor="text1"/>
          <w:sz w:val="24"/>
          <w:szCs w:val="24"/>
          <w:lang w:eastAsia="es-MX"/>
        </w:rPr>
        <w:t xml:space="preserve">, por obligación de las empresas, el </w:t>
      </w:r>
      <w:r w:rsidRPr="0025295C">
        <w:rPr>
          <w:rFonts w:ascii="Arial" w:eastAsia="Times New Roman" w:hAnsi="Arial" w:cs="Arial"/>
          <w:color w:val="000000" w:themeColor="text1"/>
          <w:sz w:val="24"/>
          <w:szCs w:val="24"/>
          <w:lang w:eastAsia="es-MX"/>
        </w:rPr>
        <w:t xml:space="preserve">nuevo </w:t>
      </w:r>
      <w:r w:rsidR="002B2E2F" w:rsidRPr="0025295C">
        <w:rPr>
          <w:rFonts w:ascii="Arial" w:eastAsia="Times New Roman" w:hAnsi="Arial" w:cs="Arial"/>
          <w:color w:val="000000" w:themeColor="text1"/>
          <w:sz w:val="24"/>
          <w:szCs w:val="24"/>
          <w:lang w:eastAsia="es-MX"/>
        </w:rPr>
        <w:t>etiquetado establecer</w:t>
      </w:r>
      <w:r w:rsidRPr="0025295C">
        <w:rPr>
          <w:rFonts w:ascii="Arial" w:eastAsia="Times New Roman" w:hAnsi="Arial" w:cs="Arial"/>
          <w:color w:val="000000" w:themeColor="text1"/>
          <w:sz w:val="24"/>
          <w:szCs w:val="24"/>
          <w:lang w:eastAsia="es-MX"/>
        </w:rPr>
        <w:t>á</w:t>
      </w:r>
      <w:r w:rsidR="002B2E2F" w:rsidRPr="0025295C">
        <w:rPr>
          <w:rFonts w:ascii="Arial" w:eastAsia="Times New Roman" w:hAnsi="Arial" w:cs="Arial"/>
          <w:color w:val="000000" w:themeColor="text1"/>
          <w:sz w:val="24"/>
          <w:szCs w:val="24"/>
          <w:lang w:eastAsia="es-MX"/>
        </w:rPr>
        <w:t xml:space="preserve"> las necesidades nutrimentales que deban satisfacer los cuadros básicos de alimentos evitando los altos contenidos de azúcares, grasas saturadas, grasas </w:t>
      </w:r>
      <w:proofErr w:type="spellStart"/>
      <w:r w:rsidR="002B2E2F" w:rsidRPr="0025295C">
        <w:rPr>
          <w:rFonts w:ascii="Arial" w:eastAsia="Times New Roman" w:hAnsi="Arial" w:cs="Arial"/>
          <w:color w:val="000000" w:themeColor="text1"/>
          <w:sz w:val="24"/>
          <w:szCs w:val="24"/>
          <w:lang w:eastAsia="es-MX"/>
        </w:rPr>
        <w:t>trans</w:t>
      </w:r>
      <w:proofErr w:type="spellEnd"/>
      <w:r w:rsidR="002B2E2F" w:rsidRPr="0025295C">
        <w:rPr>
          <w:rFonts w:ascii="Arial" w:eastAsia="Times New Roman" w:hAnsi="Arial" w:cs="Arial"/>
          <w:color w:val="000000" w:themeColor="text1"/>
          <w:sz w:val="24"/>
          <w:szCs w:val="24"/>
          <w:lang w:eastAsia="es-MX"/>
        </w:rPr>
        <w:t xml:space="preserve"> y sodio. Tratándose de harinas industrializadas de trigo y de maíz, se exigirá la fortificación obligatoria de éstas, indicándose los nutrimentos y las cantidades que deberán incluirse.</w:t>
      </w:r>
    </w:p>
    <w:p w:rsidR="002B2E2F" w:rsidRPr="0025295C" w:rsidRDefault="002B2E2F" w:rsidP="006D73CF">
      <w:pPr>
        <w:spacing w:after="0" w:line="240" w:lineRule="auto"/>
        <w:ind w:firstLine="708"/>
        <w:jc w:val="both"/>
        <w:rPr>
          <w:rFonts w:ascii="Arial" w:eastAsia="Times New Roman" w:hAnsi="Arial" w:cs="Arial"/>
          <w:color w:val="000000" w:themeColor="text1"/>
          <w:sz w:val="24"/>
          <w:szCs w:val="24"/>
          <w:lang w:eastAsia="es-MX"/>
        </w:rPr>
      </w:pPr>
      <w:r w:rsidRPr="0025295C">
        <w:rPr>
          <w:rFonts w:ascii="Arial" w:eastAsia="Times New Roman" w:hAnsi="Arial" w:cs="Arial"/>
          <w:color w:val="000000" w:themeColor="text1"/>
          <w:sz w:val="24"/>
          <w:szCs w:val="24"/>
          <w:lang w:eastAsia="es-MX"/>
        </w:rPr>
        <w:t xml:space="preserve">Los productores de alimentos </w:t>
      </w:r>
      <w:r w:rsidRPr="0025295C">
        <w:rPr>
          <w:rFonts w:ascii="Arial" w:eastAsia="Times New Roman" w:hAnsi="Arial" w:cs="Arial"/>
          <w:i/>
          <w:iCs/>
          <w:color w:val="000000" w:themeColor="text1"/>
          <w:sz w:val="24"/>
          <w:szCs w:val="24"/>
          <w:lang w:eastAsia="es-MX"/>
        </w:rPr>
        <w:t>chatarra</w:t>
      </w:r>
      <w:r w:rsidRPr="0025295C">
        <w:rPr>
          <w:rFonts w:ascii="Arial" w:eastAsia="Times New Roman" w:hAnsi="Arial" w:cs="Arial"/>
          <w:color w:val="000000" w:themeColor="text1"/>
          <w:sz w:val="24"/>
          <w:szCs w:val="24"/>
          <w:lang w:eastAsia="es-MX"/>
        </w:rPr>
        <w:t xml:space="preserve"> y bebidas azucaradas tendrán que cumplir con</w:t>
      </w:r>
      <w:r w:rsidR="001B288A" w:rsidRPr="0025295C">
        <w:rPr>
          <w:rFonts w:ascii="Arial" w:eastAsia="Times New Roman" w:hAnsi="Arial" w:cs="Arial"/>
          <w:color w:val="000000" w:themeColor="text1"/>
          <w:sz w:val="24"/>
          <w:szCs w:val="24"/>
          <w:lang w:eastAsia="es-MX"/>
        </w:rPr>
        <w:t xml:space="preserve"> e</w:t>
      </w:r>
      <w:r w:rsidRPr="0025295C">
        <w:rPr>
          <w:rFonts w:ascii="Arial" w:eastAsia="Times New Roman" w:hAnsi="Arial" w:cs="Arial"/>
          <w:color w:val="000000" w:themeColor="text1"/>
          <w:sz w:val="24"/>
          <w:szCs w:val="24"/>
          <w:lang w:eastAsia="es-MX"/>
        </w:rPr>
        <w:t xml:space="preserve">l etiquetado frontal de advertencia </w:t>
      </w:r>
      <w:r w:rsidR="001B288A" w:rsidRPr="0025295C">
        <w:rPr>
          <w:rFonts w:ascii="Arial" w:eastAsia="Times New Roman" w:hAnsi="Arial" w:cs="Arial"/>
          <w:color w:val="000000" w:themeColor="text1"/>
          <w:sz w:val="24"/>
          <w:szCs w:val="24"/>
          <w:lang w:eastAsia="es-MX"/>
        </w:rPr>
        <w:t xml:space="preserve">que </w:t>
      </w:r>
      <w:r w:rsidRPr="0025295C">
        <w:rPr>
          <w:rFonts w:ascii="Arial" w:eastAsia="Times New Roman" w:hAnsi="Arial" w:cs="Arial"/>
          <w:color w:val="000000" w:themeColor="text1"/>
          <w:sz w:val="24"/>
          <w:szCs w:val="24"/>
          <w:lang w:eastAsia="es-MX"/>
        </w:rPr>
        <w:t xml:space="preserve">deberá hacerse en forma </w:t>
      </w:r>
      <w:r w:rsidRPr="0025295C">
        <w:rPr>
          <w:rFonts w:ascii="Arial" w:eastAsia="Times New Roman" w:hAnsi="Arial" w:cs="Arial"/>
          <w:color w:val="000000" w:themeColor="text1"/>
          <w:sz w:val="24"/>
          <w:szCs w:val="24"/>
          <w:lang w:eastAsia="es-MX"/>
        </w:rPr>
        <w:lastRenderedPageBreak/>
        <w:t>separada e independiente a la declaración de ingredientes e información nutrimental, para indicar los productos que excedan los límites máximos de contenido energético, azúcares añadidos, grasas saturadas, sodio y los demás nutrimentos críticos e ingredientes que establezcan las disposiciones normativas competentes.</w:t>
      </w:r>
    </w:p>
    <w:p w:rsidR="002B2E2F" w:rsidRPr="0025295C" w:rsidRDefault="00240E09" w:rsidP="006D73CF">
      <w:pPr>
        <w:spacing w:after="0" w:line="240" w:lineRule="auto"/>
        <w:ind w:firstLine="708"/>
        <w:jc w:val="both"/>
        <w:rPr>
          <w:rFonts w:ascii="Arial" w:eastAsia="Times New Roman" w:hAnsi="Arial" w:cs="Arial"/>
          <w:color w:val="000000" w:themeColor="text1"/>
          <w:sz w:val="24"/>
          <w:szCs w:val="24"/>
          <w:lang w:eastAsia="es-MX"/>
        </w:rPr>
      </w:pPr>
      <w:r w:rsidRPr="0025295C">
        <w:rPr>
          <w:rFonts w:ascii="Arial" w:eastAsia="Times New Roman" w:hAnsi="Arial" w:cs="Arial"/>
          <w:color w:val="000000" w:themeColor="text1"/>
          <w:sz w:val="24"/>
          <w:szCs w:val="24"/>
          <w:lang w:eastAsia="es-MX"/>
        </w:rPr>
        <w:t>Varios</w:t>
      </w:r>
      <w:r w:rsidR="006D73CF" w:rsidRPr="0025295C">
        <w:rPr>
          <w:rFonts w:ascii="Arial" w:eastAsia="Times New Roman" w:hAnsi="Arial" w:cs="Arial"/>
          <w:color w:val="000000" w:themeColor="text1"/>
          <w:sz w:val="24"/>
          <w:szCs w:val="24"/>
          <w:lang w:eastAsia="es-MX"/>
        </w:rPr>
        <w:t xml:space="preserve"> </w:t>
      </w:r>
      <w:r w:rsidRPr="0025295C">
        <w:rPr>
          <w:rFonts w:ascii="Arial" w:eastAsia="Times New Roman" w:hAnsi="Arial" w:cs="Arial"/>
          <w:color w:val="000000" w:themeColor="text1"/>
          <w:sz w:val="24"/>
          <w:szCs w:val="24"/>
          <w:lang w:eastAsia="es-MX"/>
        </w:rPr>
        <w:t>diputados</w:t>
      </w:r>
      <w:r w:rsidR="006D73CF" w:rsidRPr="0025295C">
        <w:rPr>
          <w:rFonts w:ascii="Arial" w:eastAsia="Times New Roman" w:hAnsi="Arial" w:cs="Arial"/>
          <w:color w:val="000000" w:themeColor="text1"/>
          <w:sz w:val="24"/>
          <w:szCs w:val="24"/>
          <w:lang w:eastAsia="es-MX"/>
        </w:rPr>
        <w:t xml:space="preserve"> denunciaron durante el debate </w:t>
      </w:r>
      <w:r w:rsidR="002B2E2F" w:rsidRPr="0025295C">
        <w:rPr>
          <w:rFonts w:ascii="Arial" w:eastAsia="Times New Roman" w:hAnsi="Arial" w:cs="Arial"/>
          <w:color w:val="000000" w:themeColor="text1"/>
          <w:sz w:val="24"/>
          <w:szCs w:val="24"/>
          <w:lang w:eastAsia="es-MX"/>
        </w:rPr>
        <w:t xml:space="preserve">que con </w:t>
      </w:r>
      <w:r w:rsidR="00995036" w:rsidRPr="0025295C">
        <w:rPr>
          <w:rFonts w:ascii="Arial" w:eastAsia="Times New Roman" w:hAnsi="Arial" w:cs="Arial"/>
          <w:color w:val="000000" w:themeColor="text1"/>
          <w:sz w:val="24"/>
          <w:szCs w:val="24"/>
          <w:lang w:eastAsia="es-MX"/>
        </w:rPr>
        <w:t>la</w:t>
      </w:r>
      <w:r w:rsidR="002B2E2F" w:rsidRPr="0025295C">
        <w:rPr>
          <w:rFonts w:ascii="Arial" w:eastAsia="Times New Roman" w:hAnsi="Arial" w:cs="Arial"/>
          <w:color w:val="000000" w:themeColor="text1"/>
          <w:sz w:val="24"/>
          <w:szCs w:val="24"/>
          <w:lang w:eastAsia="es-MX"/>
        </w:rPr>
        <w:t xml:space="preserve"> reforma se pone freno al </w:t>
      </w:r>
      <w:r w:rsidR="002B2E2F" w:rsidRPr="0025295C">
        <w:rPr>
          <w:rFonts w:ascii="Arial" w:eastAsia="Times New Roman" w:hAnsi="Arial" w:cs="Arial"/>
          <w:i/>
          <w:iCs/>
          <w:color w:val="000000" w:themeColor="text1"/>
          <w:sz w:val="24"/>
          <w:szCs w:val="24"/>
          <w:lang w:eastAsia="es-MX"/>
        </w:rPr>
        <w:t>marketing</w:t>
      </w:r>
      <w:r w:rsidR="002B2E2F" w:rsidRPr="0025295C">
        <w:rPr>
          <w:rFonts w:ascii="Arial" w:eastAsia="Times New Roman" w:hAnsi="Arial" w:cs="Arial"/>
          <w:color w:val="000000" w:themeColor="text1"/>
          <w:sz w:val="24"/>
          <w:szCs w:val="24"/>
          <w:lang w:eastAsia="es-MX"/>
        </w:rPr>
        <w:t xml:space="preserve"> que tanto daño causa </w:t>
      </w:r>
      <w:r w:rsidR="00995036" w:rsidRPr="0025295C">
        <w:rPr>
          <w:rFonts w:ascii="Arial" w:eastAsia="Times New Roman" w:hAnsi="Arial" w:cs="Arial"/>
          <w:color w:val="000000" w:themeColor="text1"/>
          <w:sz w:val="24"/>
          <w:szCs w:val="24"/>
          <w:lang w:eastAsia="es-MX"/>
        </w:rPr>
        <w:t>a</w:t>
      </w:r>
      <w:r w:rsidR="002B2E2F" w:rsidRPr="0025295C">
        <w:rPr>
          <w:rFonts w:ascii="Arial" w:eastAsia="Times New Roman" w:hAnsi="Arial" w:cs="Arial"/>
          <w:color w:val="000000" w:themeColor="text1"/>
          <w:sz w:val="24"/>
          <w:szCs w:val="24"/>
          <w:lang w:eastAsia="es-MX"/>
        </w:rPr>
        <w:t xml:space="preserve"> México</w:t>
      </w:r>
      <w:r w:rsidRPr="0025295C">
        <w:rPr>
          <w:rFonts w:ascii="Arial" w:eastAsia="Times New Roman" w:hAnsi="Arial" w:cs="Arial"/>
          <w:color w:val="000000" w:themeColor="text1"/>
          <w:sz w:val="24"/>
          <w:szCs w:val="24"/>
          <w:lang w:eastAsia="es-MX"/>
        </w:rPr>
        <w:t xml:space="preserve">; </w:t>
      </w:r>
      <w:r w:rsidR="006D73CF" w:rsidRPr="0025295C">
        <w:rPr>
          <w:rFonts w:ascii="Arial" w:eastAsia="Times New Roman" w:hAnsi="Arial" w:cs="Arial"/>
          <w:color w:val="000000" w:themeColor="text1"/>
          <w:sz w:val="24"/>
          <w:szCs w:val="24"/>
          <w:lang w:eastAsia="es-MX"/>
        </w:rPr>
        <w:t>que l</w:t>
      </w:r>
      <w:r w:rsidR="002B2E2F" w:rsidRPr="0025295C">
        <w:rPr>
          <w:rFonts w:ascii="Arial" w:eastAsia="Times New Roman" w:hAnsi="Arial" w:cs="Arial"/>
          <w:color w:val="000000" w:themeColor="text1"/>
          <w:sz w:val="24"/>
          <w:szCs w:val="24"/>
          <w:lang w:eastAsia="es-MX"/>
        </w:rPr>
        <w:t xml:space="preserve">a perversidad se concreta cuando los productos se ofrecen al consumidor ocultando sus efectos nocivos; los carbohidratos y el azúcar son un notable adictivo. </w:t>
      </w:r>
      <w:r w:rsidR="006D73CF" w:rsidRPr="0025295C">
        <w:rPr>
          <w:rFonts w:ascii="Arial" w:eastAsia="Times New Roman" w:hAnsi="Arial" w:cs="Arial"/>
          <w:color w:val="000000" w:themeColor="text1"/>
          <w:sz w:val="24"/>
          <w:szCs w:val="24"/>
          <w:lang w:eastAsia="es-MX"/>
        </w:rPr>
        <w:t xml:space="preserve">Y más: </w:t>
      </w:r>
      <w:r w:rsidR="002B2E2F" w:rsidRPr="0025295C">
        <w:rPr>
          <w:rFonts w:ascii="Arial" w:eastAsia="Times New Roman" w:hAnsi="Arial" w:cs="Arial"/>
          <w:color w:val="000000" w:themeColor="text1"/>
          <w:sz w:val="24"/>
          <w:szCs w:val="24"/>
          <w:lang w:eastAsia="es-MX"/>
        </w:rPr>
        <w:t xml:space="preserve">El productor de papa vende el kilo a 10 pesos y el empresario gana una proporción de 3 </w:t>
      </w:r>
      <w:r w:rsidR="00995036" w:rsidRPr="0025295C">
        <w:rPr>
          <w:rFonts w:ascii="Arial" w:eastAsia="Times New Roman" w:hAnsi="Arial" w:cs="Arial"/>
          <w:color w:val="000000" w:themeColor="text1"/>
          <w:sz w:val="24"/>
          <w:szCs w:val="24"/>
          <w:lang w:eastAsia="es-MX"/>
        </w:rPr>
        <w:t>000%</w:t>
      </w:r>
      <w:r w:rsidR="009040AF" w:rsidRPr="0025295C">
        <w:rPr>
          <w:rFonts w:ascii="Arial" w:eastAsia="Times New Roman" w:hAnsi="Arial" w:cs="Arial"/>
          <w:color w:val="000000" w:themeColor="text1"/>
          <w:sz w:val="24"/>
          <w:szCs w:val="24"/>
          <w:lang w:eastAsia="es-MX"/>
        </w:rPr>
        <w:t xml:space="preserve"> y</w:t>
      </w:r>
      <w:r w:rsidR="002B2E2F" w:rsidRPr="0025295C">
        <w:rPr>
          <w:rFonts w:ascii="Arial" w:eastAsia="Times New Roman" w:hAnsi="Arial" w:cs="Arial"/>
          <w:color w:val="000000" w:themeColor="text1"/>
          <w:sz w:val="24"/>
          <w:szCs w:val="24"/>
          <w:lang w:eastAsia="es-MX"/>
        </w:rPr>
        <w:t xml:space="preserve"> </w:t>
      </w:r>
      <w:r w:rsidRPr="0025295C">
        <w:rPr>
          <w:rFonts w:ascii="Arial" w:eastAsia="Times New Roman" w:hAnsi="Arial" w:cs="Arial"/>
          <w:color w:val="000000" w:themeColor="text1"/>
          <w:sz w:val="24"/>
          <w:szCs w:val="24"/>
          <w:lang w:eastAsia="es-MX"/>
        </w:rPr>
        <w:t>que</w:t>
      </w:r>
      <w:r w:rsidR="006D73CF" w:rsidRPr="0025295C">
        <w:rPr>
          <w:rFonts w:ascii="Arial" w:eastAsia="Times New Roman" w:hAnsi="Arial" w:cs="Arial"/>
          <w:color w:val="000000" w:themeColor="text1"/>
          <w:sz w:val="24"/>
          <w:szCs w:val="24"/>
          <w:lang w:eastAsia="es-MX"/>
        </w:rPr>
        <w:t xml:space="preserve"> “</w:t>
      </w:r>
      <w:r w:rsidR="002B2E2F" w:rsidRPr="0025295C">
        <w:rPr>
          <w:rFonts w:ascii="Arial" w:eastAsia="Times New Roman" w:hAnsi="Arial" w:cs="Arial"/>
          <w:color w:val="000000" w:themeColor="text1"/>
          <w:sz w:val="24"/>
          <w:szCs w:val="24"/>
          <w:lang w:eastAsia="es-MX"/>
        </w:rPr>
        <w:t>No es suficiente lo que aprobamos, pero es un gran paso</w:t>
      </w:r>
      <w:r w:rsidR="006D73CF" w:rsidRPr="0025295C">
        <w:rPr>
          <w:rFonts w:ascii="Arial" w:eastAsia="Times New Roman" w:hAnsi="Arial" w:cs="Arial"/>
          <w:color w:val="000000" w:themeColor="text1"/>
          <w:sz w:val="24"/>
          <w:szCs w:val="24"/>
          <w:lang w:eastAsia="es-MX"/>
        </w:rPr>
        <w:t>”</w:t>
      </w:r>
      <w:r w:rsidR="002B2E2F" w:rsidRPr="0025295C">
        <w:rPr>
          <w:rFonts w:ascii="Arial" w:eastAsia="Times New Roman" w:hAnsi="Arial" w:cs="Arial"/>
          <w:color w:val="000000" w:themeColor="text1"/>
          <w:sz w:val="24"/>
          <w:szCs w:val="24"/>
          <w:lang w:eastAsia="es-MX"/>
        </w:rPr>
        <w:t>.</w:t>
      </w:r>
    </w:p>
    <w:p w:rsidR="002B2E2F" w:rsidRPr="0025295C" w:rsidRDefault="006D73CF" w:rsidP="009040AF">
      <w:pPr>
        <w:spacing w:after="0" w:line="240" w:lineRule="auto"/>
        <w:ind w:firstLine="708"/>
        <w:jc w:val="both"/>
        <w:rPr>
          <w:rFonts w:ascii="Arial" w:eastAsia="Times New Roman" w:hAnsi="Arial" w:cs="Arial"/>
          <w:color w:val="000000" w:themeColor="text1"/>
          <w:sz w:val="24"/>
          <w:szCs w:val="24"/>
          <w:lang w:eastAsia="es-MX"/>
        </w:rPr>
      </w:pPr>
      <w:r w:rsidRPr="0025295C">
        <w:rPr>
          <w:rFonts w:ascii="Arial" w:eastAsia="Times New Roman" w:hAnsi="Arial" w:cs="Arial"/>
          <w:color w:val="000000" w:themeColor="text1"/>
          <w:sz w:val="24"/>
          <w:szCs w:val="24"/>
          <w:lang w:eastAsia="es-MX"/>
        </w:rPr>
        <w:t xml:space="preserve">Y vaya que los es y será más </w:t>
      </w:r>
      <w:r w:rsidR="009040AF" w:rsidRPr="0025295C">
        <w:rPr>
          <w:rFonts w:ascii="Arial" w:eastAsia="Times New Roman" w:hAnsi="Arial" w:cs="Arial"/>
          <w:color w:val="000000" w:themeColor="text1"/>
          <w:sz w:val="24"/>
          <w:szCs w:val="24"/>
          <w:lang w:eastAsia="es-MX"/>
        </w:rPr>
        <w:t>aún</w:t>
      </w:r>
      <w:r w:rsidRPr="0025295C">
        <w:rPr>
          <w:rFonts w:ascii="Arial" w:eastAsia="Times New Roman" w:hAnsi="Arial" w:cs="Arial"/>
          <w:color w:val="000000" w:themeColor="text1"/>
          <w:sz w:val="24"/>
          <w:szCs w:val="24"/>
          <w:lang w:eastAsia="es-MX"/>
        </w:rPr>
        <w:t xml:space="preserve"> cuando el Senado aporte en la misma dirección de privilegiar la salud de los mexicanos.</w:t>
      </w:r>
    </w:p>
    <w:p w:rsidR="00A85B6C" w:rsidRPr="0025295C" w:rsidRDefault="00A85B6C" w:rsidP="00A85B6C">
      <w:pPr>
        <w:spacing w:after="0" w:line="240" w:lineRule="auto"/>
        <w:jc w:val="center"/>
        <w:rPr>
          <w:rFonts w:ascii="Arial" w:eastAsia="Times New Roman" w:hAnsi="Arial" w:cs="Arial"/>
          <w:b/>
          <w:color w:val="000000" w:themeColor="text1"/>
          <w:sz w:val="24"/>
          <w:szCs w:val="24"/>
          <w:lang w:eastAsia="es-MX"/>
        </w:rPr>
      </w:pPr>
      <w:r w:rsidRPr="0025295C">
        <w:rPr>
          <w:rFonts w:ascii="Arial" w:eastAsia="Times New Roman" w:hAnsi="Arial" w:cs="Arial"/>
          <w:b/>
          <w:color w:val="000000" w:themeColor="text1"/>
          <w:sz w:val="24"/>
          <w:szCs w:val="24"/>
          <w:lang w:eastAsia="es-MX"/>
        </w:rPr>
        <w:t>Acuse de recibo</w:t>
      </w:r>
    </w:p>
    <w:p w:rsidR="00A85B6C" w:rsidRPr="0025295C" w:rsidRDefault="00A85B6C" w:rsidP="00A85B6C">
      <w:pPr>
        <w:spacing w:after="0" w:line="240" w:lineRule="auto"/>
        <w:jc w:val="both"/>
        <w:rPr>
          <w:rFonts w:ascii="Arial" w:eastAsia="Times New Roman" w:hAnsi="Arial" w:cs="Arial"/>
          <w:color w:val="000000" w:themeColor="text1"/>
          <w:sz w:val="24"/>
          <w:szCs w:val="24"/>
          <w:lang w:eastAsia="es-MX"/>
        </w:rPr>
      </w:pPr>
      <w:r w:rsidRPr="0025295C">
        <w:rPr>
          <w:rFonts w:ascii="Arial" w:hAnsi="Arial" w:cs="Arial"/>
          <w:color w:val="000000" w:themeColor="text1"/>
          <w:sz w:val="24"/>
          <w:szCs w:val="24"/>
        </w:rPr>
        <w:t>Eduardo López Betancourt, doctor por partida triple pero no en universidades “patito”</w:t>
      </w:r>
      <w:r w:rsidR="009040AF" w:rsidRPr="0025295C">
        <w:rPr>
          <w:rFonts w:ascii="Arial" w:hAnsi="Arial" w:cs="Arial"/>
          <w:color w:val="000000" w:themeColor="text1"/>
          <w:sz w:val="24"/>
          <w:szCs w:val="24"/>
        </w:rPr>
        <w:t xml:space="preserve"> como es la moda</w:t>
      </w:r>
      <w:r w:rsidRPr="0025295C">
        <w:rPr>
          <w:rFonts w:ascii="Arial" w:hAnsi="Arial" w:cs="Arial"/>
          <w:color w:val="000000" w:themeColor="text1"/>
          <w:sz w:val="24"/>
          <w:szCs w:val="24"/>
        </w:rPr>
        <w:t>, recuerda: “Gracias tocayo, en el discurso (23-IX-19) planteo también la democratización de la UNAM, derogar los exámenes de selección, sueldo a estudiantes y no limitar po</w:t>
      </w:r>
      <w:r w:rsidR="009040AF" w:rsidRPr="0025295C">
        <w:rPr>
          <w:rFonts w:ascii="Arial" w:hAnsi="Arial" w:cs="Arial"/>
          <w:color w:val="000000" w:themeColor="text1"/>
          <w:sz w:val="24"/>
          <w:szCs w:val="24"/>
        </w:rPr>
        <w:t xml:space="preserve">r razones de edad ocupar cargos (…)” </w:t>
      </w:r>
      <w:r w:rsidRPr="0025295C">
        <w:rPr>
          <w:rFonts w:ascii="Arial" w:hAnsi="Arial" w:cs="Arial"/>
          <w:color w:val="000000" w:themeColor="text1"/>
          <w:sz w:val="24"/>
          <w:szCs w:val="24"/>
        </w:rPr>
        <w:t>“</w:t>
      </w:r>
      <w:r w:rsidRPr="0025295C">
        <w:rPr>
          <w:rFonts w:ascii="Arial" w:eastAsia="Times New Roman" w:hAnsi="Arial" w:cs="Arial"/>
          <w:color w:val="000000" w:themeColor="text1"/>
          <w:sz w:val="24"/>
          <w:szCs w:val="24"/>
          <w:lang w:eastAsia="es-MX"/>
        </w:rPr>
        <w:t xml:space="preserve">Entendido, a veces me rebasa el tiempo, agradecemos tu siempre solidario apoyo. Un abrazo. Laura y Fabián. Brújula Metropolitana”… </w:t>
      </w:r>
      <w:r w:rsidRPr="0025295C">
        <w:rPr>
          <w:rFonts w:ascii="Arial" w:hAnsi="Arial" w:cs="Arial"/>
          <w:color w:val="000000" w:themeColor="text1"/>
          <w:sz w:val="24"/>
          <w:szCs w:val="24"/>
        </w:rPr>
        <w:t xml:space="preserve">Para leer en </w:t>
      </w:r>
      <w:hyperlink r:id="rId4" w:history="1">
        <w:r w:rsidRPr="0025295C">
          <w:rPr>
            <w:rStyle w:val="Hipervnculo"/>
            <w:rFonts w:ascii="Arial" w:hAnsi="Arial" w:cs="Arial"/>
            <w:color w:val="000000" w:themeColor="text1"/>
            <w:sz w:val="24"/>
            <w:szCs w:val="24"/>
            <w:u w:val="none"/>
          </w:rPr>
          <w:t>http://www.forumenlinea.com/</w:t>
        </w:r>
      </w:hyperlink>
      <w:r w:rsidRPr="0025295C">
        <w:rPr>
          <w:rStyle w:val="Hipervnculo"/>
          <w:rFonts w:ascii="Arial" w:hAnsi="Arial" w:cs="Arial"/>
          <w:color w:val="000000" w:themeColor="text1"/>
          <w:sz w:val="24"/>
          <w:szCs w:val="24"/>
          <w:u w:val="none"/>
        </w:rPr>
        <w:t xml:space="preserve">: </w:t>
      </w:r>
      <w:r w:rsidRPr="0025295C">
        <w:rPr>
          <w:rFonts w:ascii="Arial" w:eastAsia="Times New Roman" w:hAnsi="Arial" w:cs="Arial"/>
          <w:bCs/>
          <w:color w:val="000000" w:themeColor="text1"/>
          <w:kern w:val="36"/>
          <w:sz w:val="24"/>
          <w:szCs w:val="24"/>
          <w:lang w:eastAsia="es-MX"/>
        </w:rPr>
        <w:t>De cómo Bolivia se convirtió en el país más próspero y pujante del continente (</w:t>
      </w:r>
      <w:r w:rsidRPr="0025295C">
        <w:rPr>
          <w:rFonts w:ascii="Arial" w:eastAsia="Times New Roman" w:hAnsi="Arial" w:cs="Arial"/>
          <w:color w:val="000000" w:themeColor="text1"/>
          <w:sz w:val="24"/>
          <w:szCs w:val="24"/>
          <w:lang w:eastAsia="es-MX"/>
        </w:rPr>
        <w:t xml:space="preserve">Orlando Rangel </w:t>
      </w:r>
      <w:proofErr w:type="spellStart"/>
      <w:r w:rsidRPr="0025295C">
        <w:rPr>
          <w:rFonts w:ascii="Arial" w:eastAsia="Times New Roman" w:hAnsi="Arial" w:cs="Arial"/>
          <w:color w:val="000000" w:themeColor="text1"/>
          <w:sz w:val="24"/>
          <w:szCs w:val="24"/>
          <w:lang w:eastAsia="es-MX"/>
        </w:rPr>
        <w:t>Yustiz</w:t>
      </w:r>
      <w:proofErr w:type="spellEnd"/>
      <w:r w:rsidRPr="0025295C">
        <w:rPr>
          <w:rFonts w:ascii="Arial" w:eastAsia="Times New Roman" w:hAnsi="Arial" w:cs="Arial"/>
          <w:color w:val="000000" w:themeColor="text1"/>
          <w:sz w:val="24"/>
          <w:szCs w:val="24"/>
          <w:lang w:eastAsia="es-MX"/>
        </w:rPr>
        <w:t xml:space="preserve">). </w:t>
      </w:r>
      <w:r w:rsidRPr="0025295C">
        <w:rPr>
          <w:rFonts w:ascii="Arial" w:eastAsia="Times New Roman" w:hAnsi="Arial" w:cs="Arial"/>
          <w:bCs/>
          <w:color w:val="000000" w:themeColor="text1"/>
          <w:kern w:val="36"/>
          <w:sz w:val="24"/>
          <w:szCs w:val="24"/>
          <w:lang w:eastAsia="es-MX"/>
        </w:rPr>
        <w:t xml:space="preserve">Escándalo por las fotos de </w:t>
      </w:r>
      <w:proofErr w:type="spellStart"/>
      <w:r w:rsidRPr="0025295C">
        <w:rPr>
          <w:rFonts w:ascii="Arial" w:eastAsia="Times New Roman" w:hAnsi="Arial" w:cs="Arial"/>
          <w:bCs/>
          <w:color w:val="000000" w:themeColor="text1"/>
          <w:kern w:val="36"/>
          <w:sz w:val="24"/>
          <w:szCs w:val="24"/>
          <w:lang w:eastAsia="es-MX"/>
        </w:rPr>
        <w:t>Guaidó</w:t>
      </w:r>
      <w:proofErr w:type="spellEnd"/>
      <w:r w:rsidRPr="0025295C">
        <w:rPr>
          <w:rFonts w:ascii="Arial" w:eastAsia="Times New Roman" w:hAnsi="Arial" w:cs="Arial"/>
          <w:bCs/>
          <w:color w:val="000000" w:themeColor="text1"/>
          <w:kern w:val="36"/>
          <w:sz w:val="24"/>
          <w:szCs w:val="24"/>
          <w:lang w:eastAsia="es-MX"/>
        </w:rPr>
        <w:t xml:space="preserve"> con el grupo </w:t>
      </w:r>
      <w:proofErr w:type="spellStart"/>
      <w:r w:rsidRPr="0025295C">
        <w:rPr>
          <w:rFonts w:ascii="Arial" w:eastAsia="Times New Roman" w:hAnsi="Arial" w:cs="Arial"/>
          <w:bCs/>
          <w:color w:val="000000" w:themeColor="text1"/>
          <w:kern w:val="36"/>
          <w:sz w:val="24"/>
          <w:szCs w:val="24"/>
          <w:lang w:eastAsia="es-MX"/>
        </w:rPr>
        <w:t>narcoparamilitar</w:t>
      </w:r>
      <w:proofErr w:type="spellEnd"/>
      <w:r w:rsidRPr="0025295C">
        <w:rPr>
          <w:rFonts w:ascii="Arial" w:eastAsia="Times New Roman" w:hAnsi="Arial" w:cs="Arial"/>
          <w:bCs/>
          <w:color w:val="000000" w:themeColor="text1"/>
          <w:kern w:val="36"/>
          <w:sz w:val="24"/>
          <w:szCs w:val="24"/>
          <w:lang w:eastAsia="es-MX"/>
        </w:rPr>
        <w:t xml:space="preserve"> Los Rastrojos (</w:t>
      </w:r>
      <w:r w:rsidRPr="0025295C">
        <w:rPr>
          <w:rFonts w:ascii="Arial" w:eastAsia="Times New Roman" w:hAnsi="Arial" w:cs="Arial"/>
          <w:color w:val="000000" w:themeColor="text1"/>
          <w:sz w:val="24"/>
          <w:szCs w:val="24"/>
          <w:lang w:eastAsia="es-MX"/>
        </w:rPr>
        <w:t xml:space="preserve">La Redacción). </w:t>
      </w:r>
      <w:proofErr w:type="spellStart"/>
      <w:r w:rsidRPr="0025295C">
        <w:rPr>
          <w:rFonts w:ascii="Arial" w:eastAsia="Times New Roman" w:hAnsi="Arial" w:cs="Arial"/>
          <w:iCs/>
          <w:color w:val="000000" w:themeColor="text1"/>
          <w:sz w:val="24"/>
          <w:szCs w:val="24"/>
          <w:lang w:eastAsia="es-MX"/>
        </w:rPr>
        <w:t>Guaidó</w:t>
      </w:r>
      <w:proofErr w:type="spellEnd"/>
      <w:r w:rsidRPr="0025295C">
        <w:rPr>
          <w:rFonts w:ascii="Arial" w:eastAsia="Times New Roman" w:hAnsi="Arial" w:cs="Arial"/>
          <w:iCs/>
          <w:color w:val="000000" w:themeColor="text1"/>
          <w:sz w:val="24"/>
          <w:szCs w:val="24"/>
          <w:lang w:eastAsia="es-MX"/>
        </w:rPr>
        <w:t xml:space="preserve"> y el </w:t>
      </w:r>
      <w:proofErr w:type="spellStart"/>
      <w:r w:rsidRPr="0025295C">
        <w:rPr>
          <w:rFonts w:ascii="Arial" w:eastAsia="Times New Roman" w:hAnsi="Arial" w:cs="Arial"/>
          <w:iCs/>
          <w:color w:val="000000" w:themeColor="text1"/>
          <w:sz w:val="24"/>
          <w:szCs w:val="24"/>
          <w:lang w:eastAsia="es-MX"/>
        </w:rPr>
        <w:t>narcoparamilitarismo</w:t>
      </w:r>
      <w:proofErr w:type="spellEnd"/>
      <w:r w:rsidRPr="0025295C">
        <w:rPr>
          <w:rFonts w:ascii="Arial" w:eastAsia="Times New Roman" w:hAnsi="Arial" w:cs="Arial"/>
          <w:iCs/>
          <w:color w:val="000000" w:themeColor="text1"/>
          <w:sz w:val="24"/>
          <w:szCs w:val="24"/>
          <w:lang w:eastAsia="es-MX"/>
        </w:rPr>
        <w:t xml:space="preserve"> (</w:t>
      </w:r>
      <w:r w:rsidRPr="0025295C">
        <w:rPr>
          <w:rFonts w:ascii="Arial" w:eastAsia="Times New Roman" w:hAnsi="Arial" w:cs="Arial"/>
          <w:color w:val="000000" w:themeColor="text1"/>
          <w:sz w:val="24"/>
          <w:szCs w:val="24"/>
          <w:lang w:eastAsia="es-MX"/>
        </w:rPr>
        <w:t xml:space="preserve">La Dirección). </w:t>
      </w:r>
      <w:r w:rsidRPr="0025295C">
        <w:rPr>
          <w:rFonts w:ascii="Arial" w:eastAsia="Times New Roman" w:hAnsi="Arial" w:cs="Arial"/>
          <w:bCs/>
          <w:color w:val="000000" w:themeColor="text1"/>
          <w:kern w:val="36"/>
          <w:sz w:val="24"/>
          <w:szCs w:val="24"/>
          <w:lang w:eastAsia="es-MX"/>
        </w:rPr>
        <w:t>Bolton: Claves sobre la caída del halcón más peligroso (</w:t>
      </w:r>
      <w:r w:rsidRPr="0025295C">
        <w:rPr>
          <w:rFonts w:ascii="Arial" w:eastAsia="Times New Roman" w:hAnsi="Arial" w:cs="Arial"/>
          <w:color w:val="000000" w:themeColor="text1"/>
          <w:sz w:val="24"/>
          <w:szCs w:val="24"/>
          <w:lang w:eastAsia="es-MX"/>
        </w:rPr>
        <w:t xml:space="preserve">Misión Verdad). </w:t>
      </w:r>
      <w:r w:rsidRPr="0025295C">
        <w:rPr>
          <w:rFonts w:ascii="Arial" w:eastAsia="Times New Roman" w:hAnsi="Arial" w:cs="Arial"/>
          <w:bCs/>
          <w:color w:val="000000" w:themeColor="text1"/>
          <w:kern w:val="36"/>
          <w:sz w:val="24"/>
          <w:szCs w:val="24"/>
          <w:lang w:eastAsia="es-MX"/>
        </w:rPr>
        <w:t xml:space="preserve">Bolton pagó los reveses de </w:t>
      </w:r>
      <w:proofErr w:type="spellStart"/>
      <w:r w:rsidRPr="0025295C">
        <w:rPr>
          <w:rFonts w:ascii="Arial" w:eastAsia="Times New Roman" w:hAnsi="Arial" w:cs="Arial"/>
          <w:bCs/>
          <w:color w:val="000000" w:themeColor="text1"/>
          <w:kern w:val="36"/>
          <w:sz w:val="24"/>
          <w:szCs w:val="24"/>
          <w:lang w:eastAsia="es-MX"/>
        </w:rPr>
        <w:t>Trump</w:t>
      </w:r>
      <w:proofErr w:type="spellEnd"/>
      <w:r w:rsidRPr="0025295C">
        <w:rPr>
          <w:rFonts w:ascii="Arial" w:eastAsia="Times New Roman" w:hAnsi="Arial" w:cs="Arial"/>
          <w:bCs/>
          <w:color w:val="000000" w:themeColor="text1"/>
          <w:kern w:val="36"/>
          <w:sz w:val="24"/>
          <w:szCs w:val="24"/>
          <w:lang w:eastAsia="es-MX"/>
        </w:rPr>
        <w:t xml:space="preserve"> en su política exterior </w:t>
      </w:r>
      <w:r w:rsidRPr="0025295C">
        <w:rPr>
          <w:rFonts w:ascii="Arial" w:eastAsia="Times New Roman" w:hAnsi="Arial" w:cs="Arial"/>
          <w:iCs/>
          <w:color w:val="000000" w:themeColor="text1"/>
          <w:sz w:val="24"/>
          <w:szCs w:val="24"/>
          <w:lang w:eastAsia="es-MX"/>
        </w:rPr>
        <w:t>(</w:t>
      </w:r>
      <w:proofErr w:type="spellStart"/>
      <w:r w:rsidRPr="0025295C">
        <w:rPr>
          <w:rFonts w:ascii="Arial" w:eastAsia="Times New Roman" w:hAnsi="Arial" w:cs="Arial"/>
          <w:iCs/>
          <w:color w:val="000000" w:themeColor="text1"/>
          <w:sz w:val="24"/>
          <w:szCs w:val="24"/>
          <w:lang w:eastAsia="es-MX"/>
        </w:rPr>
        <w:t>Mirko</w:t>
      </w:r>
      <w:proofErr w:type="spellEnd"/>
      <w:r w:rsidRPr="0025295C">
        <w:rPr>
          <w:rFonts w:ascii="Arial" w:eastAsia="Times New Roman" w:hAnsi="Arial" w:cs="Arial"/>
          <w:iCs/>
          <w:color w:val="000000" w:themeColor="text1"/>
          <w:sz w:val="24"/>
          <w:szCs w:val="24"/>
          <w:lang w:eastAsia="es-MX"/>
        </w:rPr>
        <w:t xml:space="preserve"> C. </w:t>
      </w:r>
      <w:proofErr w:type="spellStart"/>
      <w:r w:rsidRPr="0025295C">
        <w:rPr>
          <w:rFonts w:ascii="Arial" w:eastAsia="Times New Roman" w:hAnsi="Arial" w:cs="Arial"/>
          <w:iCs/>
          <w:color w:val="000000" w:themeColor="text1"/>
          <w:sz w:val="24"/>
          <w:szCs w:val="24"/>
          <w:lang w:eastAsia="es-MX"/>
        </w:rPr>
        <w:t>Trudeau</w:t>
      </w:r>
      <w:proofErr w:type="spellEnd"/>
      <w:r w:rsidRPr="0025295C">
        <w:rPr>
          <w:rFonts w:ascii="Arial" w:eastAsia="Times New Roman" w:hAnsi="Arial" w:cs="Arial"/>
          <w:iCs/>
          <w:color w:val="000000" w:themeColor="text1"/>
          <w:sz w:val="24"/>
          <w:szCs w:val="24"/>
          <w:lang w:eastAsia="es-MX"/>
        </w:rPr>
        <w:t xml:space="preserve">). </w:t>
      </w:r>
      <w:r w:rsidRPr="0025295C">
        <w:rPr>
          <w:rFonts w:ascii="Arial" w:eastAsia="Times New Roman" w:hAnsi="Arial" w:cs="Arial"/>
          <w:bCs/>
          <w:color w:val="000000" w:themeColor="text1"/>
          <w:kern w:val="36"/>
          <w:sz w:val="24"/>
          <w:szCs w:val="24"/>
          <w:lang w:eastAsia="es-MX"/>
        </w:rPr>
        <w:t>Fidel Castro y Omar Torrijos: Momentos y escenarios de una convergencia vigente (</w:t>
      </w:r>
      <w:proofErr w:type="spellStart"/>
      <w:r w:rsidRPr="0025295C">
        <w:rPr>
          <w:rFonts w:ascii="Arial" w:eastAsia="Times New Roman" w:hAnsi="Arial" w:cs="Arial"/>
          <w:color w:val="000000" w:themeColor="text1"/>
          <w:sz w:val="24"/>
          <w:szCs w:val="24"/>
          <w:lang w:eastAsia="es-MX"/>
        </w:rPr>
        <w:t>Nils</w:t>
      </w:r>
      <w:proofErr w:type="spellEnd"/>
      <w:r w:rsidRPr="0025295C">
        <w:rPr>
          <w:rFonts w:ascii="Arial" w:eastAsia="Times New Roman" w:hAnsi="Arial" w:cs="Arial"/>
          <w:color w:val="000000" w:themeColor="text1"/>
          <w:sz w:val="24"/>
          <w:szCs w:val="24"/>
          <w:lang w:eastAsia="es-MX"/>
        </w:rPr>
        <w:t xml:space="preserve"> Castro)… Para apoyar en BBVA al portal </w:t>
      </w:r>
      <w:hyperlink r:id="rId5" w:history="1">
        <w:r w:rsidRPr="0025295C">
          <w:rPr>
            <w:rStyle w:val="Hipervnculo"/>
            <w:rFonts w:ascii="Arial" w:eastAsia="Times New Roman" w:hAnsi="Arial" w:cs="Arial"/>
            <w:bCs/>
            <w:color w:val="000000" w:themeColor="text1"/>
            <w:sz w:val="24"/>
            <w:szCs w:val="24"/>
            <w:lang w:eastAsia="es-MX"/>
          </w:rPr>
          <w:t>http://www.forumenlinea.com/index.php/aportaciones</w:t>
        </w:r>
      </w:hyperlink>
    </w:p>
    <w:p w:rsidR="00F76BAB" w:rsidRPr="0025295C" w:rsidRDefault="00A122EE" w:rsidP="00A85B6C">
      <w:pPr>
        <w:pStyle w:val="m2247251719353591090m4960410526686530384m3563151102950730428m3563151512273548480gmail-separator"/>
        <w:spacing w:before="0" w:beforeAutospacing="0" w:after="0" w:afterAutospacing="0"/>
        <w:jc w:val="both"/>
        <w:rPr>
          <w:rFonts w:ascii="Arial" w:hAnsi="Arial" w:cs="Arial"/>
          <w:color w:val="000000" w:themeColor="text1"/>
          <w:sz w:val="16"/>
          <w:szCs w:val="16"/>
        </w:rPr>
      </w:pPr>
      <w:hyperlink r:id="rId6" w:history="1">
        <w:r w:rsidR="00A85B6C" w:rsidRPr="0025295C">
          <w:rPr>
            <w:rStyle w:val="Hipervnculo"/>
            <w:rFonts w:ascii="Arial" w:hAnsi="Arial" w:cs="Arial"/>
            <w:color w:val="000000" w:themeColor="text1"/>
            <w:sz w:val="16"/>
            <w:szCs w:val="16"/>
            <w:u w:val="none"/>
          </w:rPr>
          <w:t>http://www.forumenlinea.com/</w:t>
        </w:r>
      </w:hyperlink>
      <w:r w:rsidR="00A85B6C" w:rsidRPr="0025295C">
        <w:rPr>
          <w:rFonts w:ascii="Arial" w:hAnsi="Arial" w:cs="Arial"/>
          <w:color w:val="000000" w:themeColor="text1"/>
          <w:sz w:val="16"/>
          <w:szCs w:val="16"/>
        </w:rPr>
        <w:t xml:space="preserve">    </w:t>
      </w:r>
      <w:hyperlink r:id="rId7" w:history="1">
        <w:r w:rsidR="00A85B6C" w:rsidRPr="0025295C">
          <w:rPr>
            <w:rFonts w:ascii="Arial" w:hAnsi="Arial" w:cs="Arial"/>
            <w:color w:val="000000" w:themeColor="text1"/>
            <w:sz w:val="16"/>
            <w:szCs w:val="16"/>
            <w:lang w:val="en-US"/>
          </w:rPr>
          <w:t>https://www.facebook.com/forumenlinea</w:t>
        </w:r>
      </w:hyperlink>
      <w:r w:rsidR="00A85B6C" w:rsidRPr="0025295C">
        <w:rPr>
          <w:rFonts w:ascii="Arial" w:hAnsi="Arial" w:cs="Arial"/>
          <w:color w:val="000000" w:themeColor="text1"/>
          <w:sz w:val="16"/>
          <w:szCs w:val="16"/>
        </w:rPr>
        <w:t xml:space="preserve">    </w:t>
      </w:r>
      <w:hyperlink r:id="rId8" w:history="1">
        <w:r w:rsidR="00A85B6C" w:rsidRPr="0025295C">
          <w:rPr>
            <w:rFonts w:ascii="Arial" w:hAnsi="Arial" w:cs="Arial"/>
            <w:color w:val="000000" w:themeColor="text1"/>
            <w:sz w:val="16"/>
            <w:szCs w:val="16"/>
          </w:rPr>
          <w:t>forum@forumenlinea.com</w:t>
        </w:r>
      </w:hyperlink>
      <w:r w:rsidR="00A85B6C" w:rsidRPr="0025295C">
        <w:rPr>
          <w:rFonts w:ascii="Arial" w:hAnsi="Arial" w:cs="Arial"/>
          <w:color w:val="000000" w:themeColor="text1"/>
          <w:sz w:val="16"/>
          <w:szCs w:val="16"/>
        </w:rPr>
        <w:t xml:space="preserve">    </w:t>
      </w:r>
      <w:hyperlink r:id="rId9" w:anchor="%21/IbarraAguirreEd" w:tgtFrame="_blank" w:history="1">
        <w:r w:rsidR="00A85B6C" w:rsidRPr="0025295C">
          <w:rPr>
            <w:rFonts w:ascii="Arial" w:hAnsi="Arial" w:cs="Arial"/>
            <w:color w:val="000000" w:themeColor="text1"/>
            <w:sz w:val="16"/>
            <w:szCs w:val="16"/>
          </w:rPr>
          <w:t>@</w:t>
        </w:r>
        <w:proofErr w:type="spellStart"/>
        <w:r w:rsidR="00A85B6C" w:rsidRPr="0025295C">
          <w:rPr>
            <w:rFonts w:ascii="Arial" w:hAnsi="Arial" w:cs="Arial"/>
            <w:color w:val="000000" w:themeColor="text1"/>
            <w:sz w:val="16"/>
            <w:szCs w:val="16"/>
          </w:rPr>
          <w:t>IbarraAguirreEd</w:t>
        </w:r>
        <w:proofErr w:type="spellEnd"/>
      </w:hyperlink>
    </w:p>
    <w:sectPr w:rsidR="00F76BAB" w:rsidRPr="0025295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5B6C"/>
    <w:rsid w:val="00141980"/>
    <w:rsid w:val="001B288A"/>
    <w:rsid w:val="00240E09"/>
    <w:rsid w:val="0025295C"/>
    <w:rsid w:val="002B2E2F"/>
    <w:rsid w:val="005B27AD"/>
    <w:rsid w:val="006D73CF"/>
    <w:rsid w:val="009040AF"/>
    <w:rsid w:val="00995036"/>
    <w:rsid w:val="00A122EE"/>
    <w:rsid w:val="00A85B6C"/>
    <w:rsid w:val="00DD451E"/>
    <w:rsid w:val="00F76BAB"/>
    <w:rsid w:val="00FF5A6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847579-3A4A-4215-BC4D-678DCF382C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5B6C"/>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A85B6C"/>
    <w:rPr>
      <w:color w:val="0563C1" w:themeColor="hyperlink"/>
      <w:u w:val="single"/>
    </w:rPr>
  </w:style>
  <w:style w:type="paragraph" w:customStyle="1" w:styleId="m2247251719353591090m4960410526686530384m3563151102950730428m3563151512273548480gmail-separator">
    <w:name w:val="m_2247251719353591090m_4960410526686530384m_3563151102950730428m_3563151512273548480gmail-separator"/>
    <w:basedOn w:val="Normal"/>
    <w:rsid w:val="00A85B6C"/>
    <w:pPr>
      <w:spacing w:before="100" w:beforeAutospacing="1" w:after="100" w:afterAutospacing="1" w:line="240" w:lineRule="auto"/>
    </w:pPr>
    <w:rPr>
      <w:rFonts w:ascii="Times New Roman" w:eastAsia="Times New Roman" w:hAnsi="Times New Roman" w:cs="Times New Roman"/>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s://www.facebook.com/forumenline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11" Type="http://schemas.openxmlformats.org/officeDocument/2006/relationships/theme" Target="theme/theme1.xml"/><Relationship Id="rId5" Type="http://schemas.openxmlformats.org/officeDocument/2006/relationships/hyperlink" Target="http://www.forumenlinea.com/index.php/aportaciones" TargetMode="External"/><Relationship Id="rId10" Type="http://schemas.openxmlformats.org/officeDocument/2006/relationships/fontTable" Target="fontTable.xml"/><Relationship Id="rId4" Type="http://schemas.openxmlformats.org/officeDocument/2006/relationships/hyperlink" Target="http://www.forumenlinea.com/" TargetMode="External"/><Relationship Id="rId9" Type="http://schemas.openxmlformats.org/officeDocument/2006/relationships/hyperlink" Target="http://www.twitter.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TotalTime>
  <Pages>2</Pages>
  <Words>773</Words>
  <Characters>4339</Characters>
  <Application>Microsoft Office Word</Application>
  <DocSecurity>0</DocSecurity>
  <Lines>75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2019-10-03T12:44:00Z</dcterms:created>
  <dcterms:modified xsi:type="dcterms:W3CDTF">2019-10-07T15:45:00Z</dcterms:modified>
</cp:coreProperties>
</file>