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6123" w:rsidRPr="009F5072" w:rsidRDefault="00266123" w:rsidP="00266123">
      <w:pPr>
        <w:spacing w:after="0" w:line="240" w:lineRule="auto"/>
        <w:jc w:val="both"/>
        <w:rPr>
          <w:rFonts w:ascii="Arial" w:eastAsia="Times New Roman" w:hAnsi="Arial" w:cs="Arial"/>
          <w:color w:val="000000" w:themeColor="text1"/>
          <w:sz w:val="28"/>
          <w:szCs w:val="28"/>
          <w:lang w:eastAsia="es-MX"/>
        </w:rPr>
      </w:pPr>
      <w:r w:rsidRPr="009F5072">
        <w:rPr>
          <w:rFonts w:ascii="Arial" w:eastAsia="Times New Roman" w:hAnsi="Arial" w:cs="Arial"/>
          <w:color w:val="000000" w:themeColor="text1"/>
          <w:sz w:val="28"/>
          <w:szCs w:val="28"/>
          <w:lang w:eastAsia="es-MX"/>
        </w:rPr>
        <w:t>Utopía</w:t>
      </w:r>
    </w:p>
    <w:p w:rsidR="00266123" w:rsidRPr="009F5072" w:rsidRDefault="00266123" w:rsidP="00266123">
      <w:pPr>
        <w:spacing w:after="0" w:line="240" w:lineRule="auto"/>
        <w:jc w:val="both"/>
        <w:rPr>
          <w:rFonts w:ascii="Arial" w:eastAsia="Times New Roman" w:hAnsi="Arial" w:cs="Arial"/>
          <w:color w:val="000000" w:themeColor="text1"/>
          <w:sz w:val="24"/>
          <w:szCs w:val="24"/>
          <w:lang w:eastAsia="es-MX"/>
        </w:rPr>
      </w:pPr>
    </w:p>
    <w:p w:rsidR="00266123" w:rsidRPr="009F5072" w:rsidRDefault="00442B7A" w:rsidP="00686BB9">
      <w:pPr>
        <w:spacing w:after="0" w:line="240" w:lineRule="auto"/>
        <w:jc w:val="center"/>
        <w:rPr>
          <w:rFonts w:ascii="Arial" w:eastAsia="Times New Roman" w:hAnsi="Arial" w:cs="Arial"/>
          <w:b/>
          <w:color w:val="000000" w:themeColor="text1"/>
          <w:sz w:val="36"/>
          <w:szCs w:val="36"/>
          <w:lang w:eastAsia="es-MX"/>
        </w:rPr>
      </w:pPr>
      <w:r w:rsidRPr="009F5072">
        <w:rPr>
          <w:rFonts w:ascii="Arial" w:eastAsia="Times New Roman" w:hAnsi="Arial" w:cs="Arial"/>
          <w:b/>
          <w:color w:val="000000" w:themeColor="text1"/>
          <w:sz w:val="36"/>
          <w:szCs w:val="36"/>
          <w:lang w:eastAsia="es-MX"/>
        </w:rPr>
        <w:t xml:space="preserve">Antesala </w:t>
      </w:r>
      <w:r w:rsidR="00686BB9" w:rsidRPr="009F5072">
        <w:rPr>
          <w:rFonts w:ascii="Arial" w:eastAsia="Times New Roman" w:hAnsi="Arial" w:cs="Arial"/>
          <w:b/>
          <w:color w:val="000000" w:themeColor="text1"/>
          <w:sz w:val="36"/>
          <w:szCs w:val="36"/>
          <w:lang w:eastAsia="es-MX"/>
        </w:rPr>
        <w:t>del I Informe</w:t>
      </w:r>
    </w:p>
    <w:p w:rsidR="00266123" w:rsidRPr="009F5072" w:rsidRDefault="00266123" w:rsidP="00266123">
      <w:pPr>
        <w:spacing w:after="0" w:line="240" w:lineRule="auto"/>
        <w:jc w:val="both"/>
        <w:rPr>
          <w:rFonts w:ascii="Arial" w:eastAsia="Times New Roman" w:hAnsi="Arial" w:cs="Arial"/>
          <w:color w:val="000000" w:themeColor="text1"/>
          <w:sz w:val="24"/>
          <w:szCs w:val="24"/>
          <w:lang w:eastAsia="es-MX"/>
        </w:rPr>
      </w:pPr>
    </w:p>
    <w:p w:rsidR="00266123" w:rsidRPr="009F5072" w:rsidRDefault="00266123" w:rsidP="00266123">
      <w:pPr>
        <w:spacing w:after="0" w:line="240" w:lineRule="auto"/>
        <w:jc w:val="both"/>
        <w:rPr>
          <w:rFonts w:ascii="Arial" w:eastAsia="Times New Roman" w:hAnsi="Arial" w:cs="Arial"/>
          <w:b/>
          <w:color w:val="000000" w:themeColor="text1"/>
          <w:sz w:val="24"/>
          <w:szCs w:val="24"/>
          <w:lang w:eastAsia="es-MX"/>
        </w:rPr>
      </w:pPr>
      <w:r w:rsidRPr="009F5072">
        <w:rPr>
          <w:rFonts w:ascii="Arial" w:eastAsia="Times New Roman" w:hAnsi="Arial" w:cs="Arial"/>
          <w:b/>
          <w:color w:val="000000" w:themeColor="text1"/>
          <w:sz w:val="24"/>
          <w:szCs w:val="24"/>
          <w:lang w:eastAsia="es-MX"/>
        </w:rPr>
        <w:t>Eduardo Ibarra Aguirre</w:t>
      </w:r>
    </w:p>
    <w:p w:rsidR="00266123" w:rsidRPr="009F5072" w:rsidRDefault="00266123" w:rsidP="00266123">
      <w:pPr>
        <w:spacing w:after="0" w:line="240" w:lineRule="auto"/>
        <w:jc w:val="both"/>
        <w:rPr>
          <w:rFonts w:ascii="Arial" w:eastAsia="Times New Roman" w:hAnsi="Arial" w:cs="Arial"/>
          <w:color w:val="000000" w:themeColor="text1"/>
          <w:sz w:val="24"/>
          <w:szCs w:val="24"/>
          <w:lang w:eastAsia="es-MX"/>
        </w:rPr>
      </w:pPr>
    </w:p>
    <w:p w:rsidR="00D21C7F" w:rsidRPr="009F5072" w:rsidRDefault="00C03CDF" w:rsidP="00266123">
      <w:pPr>
        <w:spacing w:after="0" w:line="240" w:lineRule="auto"/>
        <w:jc w:val="both"/>
        <w:rPr>
          <w:rFonts w:ascii="Arial" w:eastAsia="Times New Roman" w:hAnsi="Arial" w:cs="Arial"/>
          <w:color w:val="000000" w:themeColor="text1"/>
          <w:sz w:val="24"/>
          <w:szCs w:val="24"/>
          <w:lang w:eastAsia="es-MX"/>
        </w:rPr>
      </w:pPr>
      <w:r w:rsidRPr="009F5072">
        <w:rPr>
          <w:rFonts w:ascii="Arial" w:eastAsia="Times New Roman" w:hAnsi="Arial" w:cs="Arial"/>
          <w:color w:val="000000" w:themeColor="text1"/>
          <w:sz w:val="24"/>
          <w:szCs w:val="24"/>
          <w:lang w:eastAsia="es-MX"/>
        </w:rPr>
        <w:t xml:space="preserve">Con el apoyo de siete de cada 10 mexicanos (69%) llega el presidente Andrés Manuel al I Informe de Gobierno </w:t>
      </w:r>
      <w:r w:rsidR="00442B7A" w:rsidRPr="009F5072">
        <w:rPr>
          <w:rFonts w:ascii="Arial" w:eastAsia="Times New Roman" w:hAnsi="Arial" w:cs="Arial"/>
          <w:color w:val="000000" w:themeColor="text1"/>
          <w:sz w:val="24"/>
          <w:szCs w:val="24"/>
          <w:lang w:eastAsia="es-MX"/>
        </w:rPr>
        <w:t xml:space="preserve">para </w:t>
      </w:r>
      <w:r w:rsidRPr="009F5072">
        <w:rPr>
          <w:rFonts w:ascii="Arial" w:eastAsia="Times New Roman" w:hAnsi="Arial" w:cs="Arial"/>
          <w:color w:val="000000" w:themeColor="text1"/>
          <w:sz w:val="24"/>
          <w:szCs w:val="24"/>
          <w:lang w:eastAsia="es-MX"/>
        </w:rPr>
        <w:t>rendi</w:t>
      </w:r>
      <w:r w:rsidR="00442B7A" w:rsidRPr="009F5072">
        <w:rPr>
          <w:rFonts w:ascii="Arial" w:eastAsia="Times New Roman" w:hAnsi="Arial" w:cs="Arial"/>
          <w:color w:val="000000" w:themeColor="text1"/>
          <w:sz w:val="24"/>
          <w:szCs w:val="24"/>
          <w:lang w:eastAsia="es-MX"/>
        </w:rPr>
        <w:t>r</w:t>
      </w:r>
      <w:r w:rsidRPr="009F5072">
        <w:rPr>
          <w:rFonts w:ascii="Arial" w:eastAsia="Times New Roman" w:hAnsi="Arial" w:cs="Arial"/>
          <w:color w:val="000000" w:themeColor="text1"/>
          <w:sz w:val="24"/>
          <w:szCs w:val="24"/>
          <w:lang w:eastAsia="es-MX"/>
        </w:rPr>
        <w:t xml:space="preserve"> cuentas sobre los primeros nueve meses como “jefe de las instituciones nacionales”</w:t>
      </w:r>
      <w:r w:rsidR="00D21C7F" w:rsidRPr="009F5072">
        <w:rPr>
          <w:rFonts w:ascii="Arial" w:eastAsia="Times New Roman" w:hAnsi="Arial" w:cs="Arial"/>
          <w:color w:val="000000" w:themeColor="text1"/>
          <w:sz w:val="24"/>
          <w:szCs w:val="24"/>
          <w:lang w:eastAsia="es-MX"/>
        </w:rPr>
        <w:t xml:space="preserve">, dirían los más afamados y </w:t>
      </w:r>
      <w:r w:rsidR="00442B7A" w:rsidRPr="009F5072">
        <w:rPr>
          <w:rFonts w:ascii="Arial" w:eastAsia="Times New Roman" w:hAnsi="Arial" w:cs="Arial"/>
          <w:color w:val="000000" w:themeColor="text1"/>
          <w:sz w:val="24"/>
          <w:szCs w:val="24"/>
          <w:lang w:eastAsia="es-MX"/>
        </w:rPr>
        <w:t>oficialistas</w:t>
      </w:r>
      <w:r w:rsidR="00D21C7F" w:rsidRPr="009F5072">
        <w:rPr>
          <w:rFonts w:ascii="Arial" w:eastAsia="Times New Roman" w:hAnsi="Arial" w:cs="Arial"/>
          <w:color w:val="000000" w:themeColor="text1"/>
          <w:sz w:val="24"/>
          <w:szCs w:val="24"/>
          <w:lang w:eastAsia="es-MX"/>
        </w:rPr>
        <w:t xml:space="preserve"> </w:t>
      </w:r>
      <w:r w:rsidR="00442B7A" w:rsidRPr="009F5072">
        <w:rPr>
          <w:rFonts w:ascii="Arial" w:eastAsia="Times New Roman" w:hAnsi="Arial" w:cs="Arial"/>
          <w:color w:val="000000" w:themeColor="text1"/>
          <w:sz w:val="24"/>
          <w:szCs w:val="24"/>
          <w:lang w:eastAsia="es-MX"/>
        </w:rPr>
        <w:t>colegas</w:t>
      </w:r>
      <w:r w:rsidR="00D21C7F" w:rsidRPr="009F5072">
        <w:rPr>
          <w:rFonts w:ascii="Arial" w:eastAsia="Times New Roman" w:hAnsi="Arial" w:cs="Arial"/>
          <w:color w:val="000000" w:themeColor="text1"/>
          <w:sz w:val="24"/>
          <w:szCs w:val="24"/>
          <w:lang w:eastAsia="es-MX"/>
        </w:rPr>
        <w:t xml:space="preserve"> </w:t>
      </w:r>
      <w:r w:rsidRPr="009F5072">
        <w:rPr>
          <w:rFonts w:ascii="Arial" w:eastAsia="Times New Roman" w:hAnsi="Arial" w:cs="Arial"/>
          <w:color w:val="000000" w:themeColor="text1"/>
          <w:sz w:val="24"/>
          <w:szCs w:val="24"/>
          <w:lang w:eastAsia="es-MX"/>
        </w:rPr>
        <w:t>de</w:t>
      </w:r>
      <w:r w:rsidR="00442B7A" w:rsidRPr="009F5072">
        <w:rPr>
          <w:rFonts w:ascii="Arial" w:eastAsia="Times New Roman" w:hAnsi="Arial" w:cs="Arial"/>
          <w:color w:val="000000" w:themeColor="text1"/>
          <w:sz w:val="24"/>
          <w:szCs w:val="24"/>
          <w:lang w:eastAsia="es-MX"/>
        </w:rPr>
        <w:t xml:space="preserve"> hace apenas dos décadas</w:t>
      </w:r>
      <w:r w:rsidR="00E44C4C" w:rsidRPr="009F5072">
        <w:rPr>
          <w:rFonts w:ascii="Arial" w:eastAsia="Times New Roman" w:hAnsi="Arial" w:cs="Arial"/>
          <w:color w:val="000000" w:themeColor="text1"/>
          <w:sz w:val="24"/>
          <w:szCs w:val="24"/>
          <w:lang w:eastAsia="es-MX"/>
        </w:rPr>
        <w:t>.</w:t>
      </w:r>
    </w:p>
    <w:p w:rsidR="00D21C7F" w:rsidRPr="009F5072" w:rsidRDefault="00D21C7F" w:rsidP="00E44C4C">
      <w:pPr>
        <w:spacing w:after="0" w:line="240" w:lineRule="auto"/>
        <w:ind w:firstLine="708"/>
        <w:jc w:val="both"/>
        <w:rPr>
          <w:rFonts w:ascii="Arial" w:eastAsia="Times New Roman" w:hAnsi="Arial" w:cs="Arial"/>
          <w:color w:val="000000" w:themeColor="text1"/>
          <w:sz w:val="24"/>
          <w:szCs w:val="24"/>
          <w:lang w:eastAsia="es-MX"/>
        </w:rPr>
      </w:pPr>
      <w:r w:rsidRPr="009F5072">
        <w:rPr>
          <w:rFonts w:ascii="Arial" w:eastAsia="Times New Roman" w:hAnsi="Arial" w:cs="Arial"/>
          <w:color w:val="000000" w:themeColor="text1"/>
          <w:sz w:val="24"/>
          <w:szCs w:val="24"/>
          <w:lang w:eastAsia="es-MX"/>
        </w:rPr>
        <w:t xml:space="preserve">Pero si nos atenemos al lugar común de la mayoría </w:t>
      </w:r>
      <w:r w:rsidR="00E13D6A">
        <w:rPr>
          <w:rFonts w:ascii="Arial" w:eastAsia="Times New Roman" w:hAnsi="Arial" w:cs="Arial"/>
          <w:color w:val="000000" w:themeColor="text1"/>
          <w:sz w:val="24"/>
          <w:szCs w:val="24"/>
          <w:lang w:eastAsia="es-MX"/>
        </w:rPr>
        <w:t xml:space="preserve">de </w:t>
      </w:r>
      <w:r w:rsidRPr="009F5072">
        <w:rPr>
          <w:rFonts w:ascii="Arial" w:eastAsia="Times New Roman" w:hAnsi="Arial" w:cs="Arial"/>
          <w:color w:val="000000" w:themeColor="text1"/>
          <w:sz w:val="24"/>
          <w:szCs w:val="24"/>
          <w:lang w:eastAsia="es-MX"/>
        </w:rPr>
        <w:t>los analistas fam</w:t>
      </w:r>
      <w:r w:rsidR="007F7951" w:rsidRPr="009F5072">
        <w:rPr>
          <w:rFonts w:ascii="Arial" w:eastAsia="Times New Roman" w:hAnsi="Arial" w:cs="Arial"/>
          <w:color w:val="000000" w:themeColor="text1"/>
          <w:sz w:val="24"/>
          <w:szCs w:val="24"/>
          <w:lang w:eastAsia="es-MX"/>
        </w:rPr>
        <w:t>os</w:t>
      </w:r>
      <w:r w:rsidRPr="009F5072">
        <w:rPr>
          <w:rFonts w:ascii="Arial" w:eastAsia="Times New Roman" w:hAnsi="Arial" w:cs="Arial"/>
          <w:color w:val="000000" w:themeColor="text1"/>
          <w:sz w:val="24"/>
          <w:szCs w:val="24"/>
          <w:lang w:eastAsia="es-MX"/>
        </w:rPr>
        <w:t xml:space="preserve">os y “maiceados” aunque ahora por los poderes fácticos, gobierna desde el 2 de julio del año pasado o bien a partir de que recibió la constancia de presidente electo, el 8 de agosto de 2018. </w:t>
      </w:r>
      <w:r w:rsidR="00FE3C5C" w:rsidRPr="009F5072">
        <w:rPr>
          <w:rFonts w:ascii="Arial" w:eastAsia="Times New Roman" w:hAnsi="Arial" w:cs="Arial"/>
          <w:color w:val="000000" w:themeColor="text1"/>
          <w:sz w:val="24"/>
          <w:szCs w:val="24"/>
          <w:lang w:eastAsia="es-MX"/>
        </w:rPr>
        <w:t>No es así</w:t>
      </w:r>
      <w:r w:rsidRPr="009F5072">
        <w:rPr>
          <w:rFonts w:ascii="Arial" w:eastAsia="Times New Roman" w:hAnsi="Arial" w:cs="Arial"/>
          <w:color w:val="000000" w:themeColor="text1"/>
          <w:sz w:val="24"/>
          <w:szCs w:val="24"/>
          <w:lang w:eastAsia="es-MX"/>
        </w:rPr>
        <w:t xml:space="preserve"> porque los principales proyectos de Enrique Peña siguieron su curso, como la construcción del NAIM de Texcoco</w:t>
      </w:r>
      <w:r w:rsidR="00FE3C5C" w:rsidRPr="009F5072">
        <w:rPr>
          <w:rFonts w:ascii="Arial" w:eastAsia="Times New Roman" w:hAnsi="Arial" w:cs="Arial"/>
          <w:color w:val="000000" w:themeColor="text1"/>
          <w:sz w:val="24"/>
          <w:szCs w:val="24"/>
          <w:lang w:eastAsia="es-MX"/>
        </w:rPr>
        <w:t>,</w:t>
      </w:r>
      <w:r w:rsidRPr="009F5072">
        <w:rPr>
          <w:rFonts w:ascii="Arial" w:eastAsia="Times New Roman" w:hAnsi="Arial" w:cs="Arial"/>
          <w:color w:val="000000" w:themeColor="text1"/>
          <w:sz w:val="24"/>
          <w:szCs w:val="24"/>
          <w:lang w:eastAsia="es-MX"/>
        </w:rPr>
        <w:t xml:space="preserve"> la reforma educativa y </w:t>
      </w:r>
      <w:r w:rsidR="00FE3C5C" w:rsidRPr="009F5072">
        <w:rPr>
          <w:rFonts w:ascii="Arial" w:eastAsia="Times New Roman" w:hAnsi="Arial" w:cs="Arial"/>
          <w:color w:val="000000" w:themeColor="text1"/>
          <w:sz w:val="24"/>
          <w:szCs w:val="24"/>
          <w:lang w:eastAsia="es-MX"/>
        </w:rPr>
        <w:t>el tren Toluca-México</w:t>
      </w:r>
      <w:r w:rsidRPr="009F5072">
        <w:rPr>
          <w:rFonts w:ascii="Arial" w:eastAsia="Times New Roman" w:hAnsi="Arial" w:cs="Arial"/>
          <w:color w:val="000000" w:themeColor="text1"/>
          <w:sz w:val="24"/>
          <w:szCs w:val="24"/>
          <w:lang w:eastAsia="es-MX"/>
        </w:rPr>
        <w:t>.</w:t>
      </w:r>
    </w:p>
    <w:p w:rsidR="00E44C4C" w:rsidRPr="009F5072" w:rsidRDefault="00E44C4C" w:rsidP="00E44C4C">
      <w:pPr>
        <w:spacing w:after="0" w:line="240" w:lineRule="auto"/>
        <w:ind w:firstLine="708"/>
        <w:jc w:val="both"/>
        <w:rPr>
          <w:rFonts w:ascii="Arial" w:hAnsi="Arial" w:cs="Arial"/>
          <w:color w:val="000000" w:themeColor="text1"/>
          <w:sz w:val="24"/>
          <w:szCs w:val="24"/>
          <w:lang w:val="es-ES_tradnl"/>
        </w:rPr>
      </w:pPr>
      <w:r w:rsidRPr="009F5072">
        <w:rPr>
          <w:rFonts w:ascii="Arial" w:eastAsia="Times New Roman" w:hAnsi="Arial" w:cs="Arial"/>
          <w:color w:val="000000" w:themeColor="text1"/>
          <w:sz w:val="24"/>
          <w:szCs w:val="24"/>
          <w:lang w:eastAsia="es-MX"/>
        </w:rPr>
        <w:t>Sean nueve, 13 o 14 meses</w:t>
      </w:r>
      <w:r w:rsidR="00FE3C5C" w:rsidRPr="009F5072">
        <w:rPr>
          <w:rFonts w:ascii="Arial" w:eastAsia="Times New Roman" w:hAnsi="Arial" w:cs="Arial"/>
          <w:color w:val="000000" w:themeColor="text1"/>
          <w:sz w:val="24"/>
          <w:szCs w:val="24"/>
          <w:lang w:eastAsia="es-MX"/>
        </w:rPr>
        <w:t>,</w:t>
      </w:r>
      <w:r w:rsidRPr="009F5072">
        <w:rPr>
          <w:rFonts w:ascii="Arial" w:eastAsia="Times New Roman" w:hAnsi="Arial" w:cs="Arial"/>
          <w:color w:val="000000" w:themeColor="text1"/>
          <w:sz w:val="24"/>
          <w:szCs w:val="24"/>
          <w:lang w:eastAsia="es-MX"/>
        </w:rPr>
        <w:t xml:space="preserve"> el hecho es que de acuerdo con la más reciente encuesta de El Universal, dada a conocer el </w:t>
      </w:r>
      <w:r w:rsidR="007F7951" w:rsidRPr="009F5072">
        <w:rPr>
          <w:rFonts w:ascii="Arial" w:eastAsia="Times New Roman" w:hAnsi="Arial" w:cs="Arial"/>
          <w:color w:val="000000" w:themeColor="text1"/>
          <w:sz w:val="24"/>
          <w:szCs w:val="24"/>
          <w:lang w:eastAsia="es-MX"/>
        </w:rPr>
        <w:t>miércoles 28</w:t>
      </w:r>
      <w:r w:rsidRPr="009F5072">
        <w:rPr>
          <w:rFonts w:ascii="Arial" w:eastAsia="Times New Roman" w:hAnsi="Arial" w:cs="Arial"/>
          <w:color w:val="000000" w:themeColor="text1"/>
          <w:sz w:val="24"/>
          <w:szCs w:val="24"/>
          <w:lang w:eastAsia="es-MX"/>
        </w:rPr>
        <w:t>, salvo noviembre del año pasado en que como presidente electo “tuvo un bache de aprobación”</w:t>
      </w:r>
      <w:r w:rsidR="00A0247F" w:rsidRPr="009F5072">
        <w:rPr>
          <w:rFonts w:ascii="Arial" w:eastAsia="Times New Roman" w:hAnsi="Arial" w:cs="Arial"/>
          <w:color w:val="000000" w:themeColor="text1"/>
          <w:sz w:val="24"/>
          <w:szCs w:val="24"/>
          <w:lang w:eastAsia="es-MX"/>
        </w:rPr>
        <w:t xml:space="preserve">, los demás meses AMLO estuvo por encima del 64% de </w:t>
      </w:r>
      <w:r w:rsidR="007F7951" w:rsidRPr="009F5072">
        <w:rPr>
          <w:rFonts w:ascii="Arial" w:eastAsia="Times New Roman" w:hAnsi="Arial" w:cs="Arial"/>
          <w:color w:val="000000" w:themeColor="text1"/>
          <w:sz w:val="24"/>
          <w:szCs w:val="24"/>
          <w:lang w:eastAsia="es-MX"/>
        </w:rPr>
        <w:t>respaldo</w:t>
      </w:r>
      <w:r w:rsidR="00A0247F" w:rsidRPr="009F5072">
        <w:rPr>
          <w:rFonts w:ascii="Arial" w:eastAsia="Times New Roman" w:hAnsi="Arial" w:cs="Arial"/>
          <w:color w:val="000000" w:themeColor="text1"/>
          <w:sz w:val="24"/>
          <w:szCs w:val="24"/>
          <w:lang w:eastAsia="es-MX"/>
        </w:rPr>
        <w:t xml:space="preserve">. Esto es, </w:t>
      </w:r>
      <w:r w:rsidR="007F7951" w:rsidRPr="009F5072">
        <w:rPr>
          <w:rFonts w:ascii="Arial" w:eastAsia="Times New Roman" w:hAnsi="Arial" w:cs="Arial"/>
          <w:color w:val="000000" w:themeColor="text1"/>
          <w:sz w:val="24"/>
          <w:szCs w:val="24"/>
          <w:lang w:eastAsia="es-MX"/>
        </w:rPr>
        <w:t>n</w:t>
      </w:r>
      <w:r w:rsidR="00A0247F" w:rsidRPr="009F5072">
        <w:rPr>
          <w:rFonts w:ascii="Arial" w:hAnsi="Arial" w:cs="Arial"/>
          <w:color w:val="000000" w:themeColor="text1"/>
          <w:sz w:val="24"/>
          <w:szCs w:val="24"/>
          <w:lang w:val="es-ES_tradnl"/>
        </w:rPr>
        <w:t>o sólo no ha bajado el aval popular a la gestión presidencial sino que</w:t>
      </w:r>
      <w:r w:rsidR="007F7951" w:rsidRPr="009F5072">
        <w:rPr>
          <w:rFonts w:ascii="Arial" w:hAnsi="Arial" w:cs="Arial"/>
          <w:color w:val="000000" w:themeColor="text1"/>
          <w:sz w:val="24"/>
          <w:szCs w:val="24"/>
          <w:lang w:val="es-ES_tradnl"/>
        </w:rPr>
        <w:t>,</w:t>
      </w:r>
      <w:r w:rsidR="00A0247F" w:rsidRPr="009F5072">
        <w:rPr>
          <w:rFonts w:ascii="Arial" w:hAnsi="Arial" w:cs="Arial"/>
          <w:color w:val="000000" w:themeColor="text1"/>
          <w:sz w:val="24"/>
          <w:szCs w:val="24"/>
          <w:lang w:val="es-ES_tradnl"/>
        </w:rPr>
        <w:t xml:space="preserve"> </w:t>
      </w:r>
      <w:r w:rsidR="00FE3C5C" w:rsidRPr="009F5072">
        <w:rPr>
          <w:rFonts w:ascii="Arial" w:hAnsi="Arial" w:cs="Arial"/>
          <w:color w:val="000000" w:themeColor="text1"/>
          <w:sz w:val="24"/>
          <w:szCs w:val="24"/>
          <w:lang w:val="es-ES_tradnl"/>
        </w:rPr>
        <w:t>a</w:t>
      </w:r>
      <w:r w:rsidR="00A0247F" w:rsidRPr="009F5072">
        <w:rPr>
          <w:rFonts w:ascii="Arial" w:hAnsi="Arial" w:cs="Arial"/>
          <w:color w:val="000000" w:themeColor="text1"/>
          <w:sz w:val="24"/>
          <w:szCs w:val="24"/>
          <w:lang w:val="es-ES_tradnl"/>
        </w:rPr>
        <w:t xml:space="preserve">demás, se mantiene alto el optimismo con respecto al futuro: 60% cree que México mejorará en el resto del sexenio; 21% </w:t>
      </w:r>
      <w:r w:rsidR="00442B7A" w:rsidRPr="009F5072">
        <w:rPr>
          <w:rFonts w:ascii="Arial" w:hAnsi="Arial" w:cs="Arial"/>
          <w:color w:val="000000" w:themeColor="text1"/>
          <w:sz w:val="24"/>
          <w:szCs w:val="24"/>
          <w:lang w:val="es-ES_tradnl"/>
        </w:rPr>
        <w:t>estima</w:t>
      </w:r>
      <w:r w:rsidR="00A0247F" w:rsidRPr="009F5072">
        <w:rPr>
          <w:rFonts w:ascii="Arial" w:hAnsi="Arial" w:cs="Arial"/>
          <w:color w:val="000000" w:themeColor="text1"/>
          <w:sz w:val="24"/>
          <w:szCs w:val="24"/>
          <w:lang w:val="es-ES_tradnl"/>
        </w:rPr>
        <w:t xml:space="preserve"> que las cosas seguirán igual y únicamente 13% considera que la situación empeorará en los próximos años.</w:t>
      </w:r>
    </w:p>
    <w:p w:rsidR="00974910" w:rsidRPr="009F5072" w:rsidRDefault="007F7951" w:rsidP="007F7951">
      <w:pPr>
        <w:pStyle w:val="NormalWeb"/>
        <w:shd w:val="clear" w:color="auto" w:fill="FFFFFF"/>
        <w:ind w:firstLine="708"/>
        <w:jc w:val="both"/>
        <w:rPr>
          <w:rFonts w:ascii="Arial" w:hAnsi="Arial" w:cs="Arial"/>
          <w:color w:val="000000" w:themeColor="text1"/>
          <w:lang w:val="es-ES_tradnl"/>
        </w:rPr>
      </w:pPr>
      <w:r w:rsidRPr="009F5072">
        <w:rPr>
          <w:rFonts w:ascii="Arial" w:hAnsi="Arial" w:cs="Arial"/>
          <w:bCs/>
          <w:color w:val="000000" w:themeColor="text1"/>
          <w:lang w:val="es-ES_tradnl"/>
        </w:rPr>
        <w:t xml:space="preserve">Por si lo anterior no fuera suficiente, 74% de los encuestados por </w:t>
      </w:r>
      <w:r w:rsidR="00442B7A" w:rsidRPr="009F5072">
        <w:rPr>
          <w:rFonts w:ascii="Arial" w:hAnsi="Arial" w:cs="Arial"/>
          <w:bCs/>
          <w:color w:val="000000" w:themeColor="text1"/>
          <w:lang w:val="es-ES_tradnl"/>
        </w:rPr>
        <w:t xml:space="preserve">el </w:t>
      </w:r>
      <w:r w:rsidR="00974910" w:rsidRPr="009F5072">
        <w:rPr>
          <w:rFonts w:ascii="Arial" w:hAnsi="Arial" w:cs="Arial"/>
          <w:bCs/>
          <w:color w:val="000000" w:themeColor="text1"/>
          <w:lang w:val="es-ES_tradnl"/>
        </w:rPr>
        <w:t>d</w:t>
      </w:r>
      <w:r w:rsidRPr="009F5072">
        <w:rPr>
          <w:rFonts w:ascii="Arial" w:hAnsi="Arial" w:cs="Arial"/>
          <w:bCs/>
          <w:color w:val="000000" w:themeColor="text1"/>
          <w:lang w:val="es-ES_tradnl"/>
        </w:rPr>
        <w:t xml:space="preserve">iario </w:t>
      </w:r>
      <w:r w:rsidR="00974910" w:rsidRPr="009F5072">
        <w:rPr>
          <w:rFonts w:ascii="Arial" w:hAnsi="Arial" w:cs="Arial"/>
          <w:bCs/>
          <w:color w:val="000000" w:themeColor="text1"/>
          <w:lang w:val="es-ES_tradnl"/>
        </w:rPr>
        <w:t>v</w:t>
      </w:r>
      <w:r w:rsidRPr="009F5072">
        <w:rPr>
          <w:rFonts w:ascii="Arial" w:hAnsi="Arial" w:cs="Arial"/>
          <w:bCs/>
          <w:color w:val="000000" w:themeColor="text1"/>
          <w:lang w:val="es-ES_tradnl"/>
        </w:rPr>
        <w:t xml:space="preserve">otaría para que AMLO siga en Palacio Nacional </w:t>
      </w:r>
      <w:r w:rsidR="00974910" w:rsidRPr="009F5072">
        <w:rPr>
          <w:rFonts w:ascii="Arial" w:hAnsi="Arial" w:cs="Arial"/>
          <w:bCs/>
          <w:color w:val="000000" w:themeColor="text1"/>
          <w:lang w:val="es-ES_tradnl"/>
        </w:rPr>
        <w:t>en el caso de que hoy se realizara el referéndum revocatorio</w:t>
      </w:r>
      <w:r w:rsidRPr="009F5072">
        <w:rPr>
          <w:rFonts w:ascii="Arial" w:hAnsi="Arial" w:cs="Arial"/>
          <w:color w:val="000000" w:themeColor="text1"/>
          <w:lang w:val="es-ES_tradnl"/>
        </w:rPr>
        <w:t>, mientras que 19.3% lo haría en contra. Únicamente 6.6% aún no sabe. La mayoría, 64.4%, respondi</w:t>
      </w:r>
      <w:r w:rsidR="00442B7A" w:rsidRPr="009F5072">
        <w:rPr>
          <w:rFonts w:ascii="Arial" w:hAnsi="Arial" w:cs="Arial"/>
          <w:color w:val="000000" w:themeColor="text1"/>
          <w:lang w:val="es-ES_tradnl"/>
        </w:rPr>
        <w:t>ó</w:t>
      </w:r>
      <w:r w:rsidRPr="009F5072">
        <w:rPr>
          <w:rFonts w:ascii="Arial" w:hAnsi="Arial" w:cs="Arial"/>
          <w:color w:val="000000" w:themeColor="text1"/>
          <w:lang w:val="es-ES_tradnl"/>
        </w:rPr>
        <w:t xml:space="preserve"> que no se arrepiente de haber votado por el hoy mandatario; 21.8% afirma que su opción electoral fue otra; 6.5% dice que no vot</w:t>
      </w:r>
      <w:r w:rsidR="00442B7A" w:rsidRPr="009F5072">
        <w:rPr>
          <w:rFonts w:ascii="Arial" w:hAnsi="Arial" w:cs="Arial"/>
          <w:color w:val="000000" w:themeColor="text1"/>
          <w:lang w:val="es-ES_tradnl"/>
        </w:rPr>
        <w:t>ó</w:t>
      </w:r>
      <w:r w:rsidRPr="009F5072">
        <w:rPr>
          <w:rFonts w:ascii="Arial" w:hAnsi="Arial" w:cs="Arial"/>
          <w:color w:val="000000" w:themeColor="text1"/>
          <w:lang w:val="es-ES_tradnl"/>
        </w:rPr>
        <w:t xml:space="preserve"> en los pasados comicios y 5.9% comenta que sí se arrepiente. El mismo porcentaje, 46.8%, alcanzan quienes creen que López Obrador sí tomaría en cuenta sus propuestas en caso de hablar directamente con él. La cifra es much</w:t>
      </w:r>
      <w:r w:rsidR="00974910" w:rsidRPr="009F5072">
        <w:rPr>
          <w:rFonts w:ascii="Arial" w:hAnsi="Arial" w:cs="Arial"/>
          <w:color w:val="000000" w:themeColor="text1"/>
          <w:lang w:val="es-ES_tradnl"/>
        </w:rPr>
        <w:t xml:space="preserve">ísimo </w:t>
      </w:r>
      <w:r w:rsidRPr="009F5072">
        <w:rPr>
          <w:rFonts w:ascii="Arial" w:hAnsi="Arial" w:cs="Arial"/>
          <w:color w:val="000000" w:themeColor="text1"/>
          <w:lang w:val="es-ES_tradnl"/>
        </w:rPr>
        <w:t xml:space="preserve">menor para </w:t>
      </w:r>
      <w:r w:rsidR="00FE3C5C" w:rsidRPr="009F5072">
        <w:rPr>
          <w:rFonts w:ascii="Arial" w:hAnsi="Arial" w:cs="Arial"/>
          <w:color w:val="000000" w:themeColor="text1"/>
          <w:lang w:val="es-ES_tradnl"/>
        </w:rPr>
        <w:t>gobernadores y alcaldes.</w:t>
      </w:r>
    </w:p>
    <w:p w:rsidR="00E85873" w:rsidRPr="009F5072" w:rsidRDefault="00A0247F" w:rsidP="00E44C4C">
      <w:pPr>
        <w:spacing w:after="0" w:line="240" w:lineRule="auto"/>
        <w:ind w:firstLine="708"/>
        <w:jc w:val="both"/>
        <w:rPr>
          <w:rFonts w:ascii="Arial" w:hAnsi="Arial" w:cs="Arial"/>
          <w:color w:val="000000" w:themeColor="text1"/>
          <w:sz w:val="24"/>
          <w:szCs w:val="24"/>
          <w:lang w:val="es-ES_tradnl"/>
        </w:rPr>
      </w:pPr>
      <w:r w:rsidRPr="009F5072">
        <w:rPr>
          <w:rFonts w:ascii="Arial" w:hAnsi="Arial" w:cs="Arial"/>
          <w:color w:val="000000" w:themeColor="text1"/>
          <w:sz w:val="24"/>
          <w:szCs w:val="24"/>
          <w:lang w:val="es-ES_tradnl"/>
        </w:rPr>
        <w:t>Las muy altas tasas de aprobación desmienten los pronósticos de los inteligentes (para qué y para quién)</w:t>
      </w:r>
      <w:r w:rsidR="00974910" w:rsidRPr="009F5072">
        <w:rPr>
          <w:rFonts w:ascii="Arial" w:hAnsi="Arial" w:cs="Arial"/>
          <w:color w:val="000000" w:themeColor="text1"/>
          <w:sz w:val="24"/>
          <w:szCs w:val="24"/>
          <w:lang w:val="es-ES_tradnl"/>
        </w:rPr>
        <w:t xml:space="preserve"> analistas</w:t>
      </w:r>
      <w:r w:rsidRPr="009F5072">
        <w:rPr>
          <w:rFonts w:ascii="Arial" w:hAnsi="Arial" w:cs="Arial"/>
          <w:color w:val="000000" w:themeColor="text1"/>
          <w:sz w:val="24"/>
          <w:szCs w:val="24"/>
          <w:lang w:val="es-ES_tradnl"/>
        </w:rPr>
        <w:t xml:space="preserve">, pero militantes </w:t>
      </w:r>
      <w:r w:rsidR="00E85873" w:rsidRPr="009F5072">
        <w:rPr>
          <w:rFonts w:ascii="Arial" w:hAnsi="Arial" w:cs="Arial"/>
          <w:color w:val="000000" w:themeColor="text1"/>
          <w:sz w:val="24"/>
          <w:szCs w:val="24"/>
          <w:lang w:val="es-ES_tradnl"/>
        </w:rPr>
        <w:t>contra la cuarta transformación</w:t>
      </w:r>
      <w:r w:rsidRPr="009F5072">
        <w:rPr>
          <w:rFonts w:ascii="Arial" w:hAnsi="Arial" w:cs="Arial"/>
          <w:color w:val="000000" w:themeColor="text1"/>
          <w:sz w:val="24"/>
          <w:szCs w:val="24"/>
          <w:lang w:val="es-ES_tradnl"/>
        </w:rPr>
        <w:t xml:space="preserve"> </w:t>
      </w:r>
      <w:r w:rsidR="00E85873" w:rsidRPr="009F5072">
        <w:rPr>
          <w:rFonts w:ascii="Arial" w:hAnsi="Arial" w:cs="Arial"/>
          <w:color w:val="000000" w:themeColor="text1"/>
          <w:sz w:val="24"/>
          <w:szCs w:val="24"/>
          <w:lang w:val="es-ES_tradnl"/>
        </w:rPr>
        <w:t xml:space="preserve">y </w:t>
      </w:r>
      <w:r w:rsidRPr="009F5072">
        <w:rPr>
          <w:rFonts w:ascii="Arial" w:hAnsi="Arial" w:cs="Arial"/>
          <w:color w:val="000000" w:themeColor="text1"/>
          <w:sz w:val="24"/>
          <w:szCs w:val="24"/>
          <w:lang w:val="es-ES_tradnl"/>
        </w:rPr>
        <w:t xml:space="preserve">que empiezan a </w:t>
      </w:r>
      <w:r w:rsidR="007F7951" w:rsidRPr="009F5072">
        <w:rPr>
          <w:rFonts w:ascii="Arial" w:hAnsi="Arial" w:cs="Arial"/>
          <w:color w:val="000000" w:themeColor="text1"/>
          <w:sz w:val="24"/>
          <w:szCs w:val="24"/>
          <w:lang w:val="es-ES_tradnl"/>
        </w:rPr>
        <w:t xml:space="preserve">agruparse en torno a las iniciativas políticas de los dos Claudio X. González, </w:t>
      </w:r>
      <w:r w:rsidR="00974910" w:rsidRPr="009F5072">
        <w:rPr>
          <w:rFonts w:ascii="Arial" w:hAnsi="Arial" w:cs="Arial"/>
          <w:color w:val="000000" w:themeColor="text1"/>
          <w:sz w:val="24"/>
          <w:szCs w:val="24"/>
          <w:lang w:val="es-ES_tradnl"/>
        </w:rPr>
        <w:t xml:space="preserve">magnates que las </w:t>
      </w:r>
      <w:r w:rsidR="007F7951" w:rsidRPr="009F5072">
        <w:rPr>
          <w:rFonts w:ascii="Arial" w:hAnsi="Arial" w:cs="Arial"/>
          <w:color w:val="000000" w:themeColor="text1"/>
          <w:sz w:val="24"/>
          <w:szCs w:val="24"/>
          <w:lang w:val="es-ES_tradnl"/>
        </w:rPr>
        <w:t>presenta</w:t>
      </w:r>
      <w:r w:rsidR="00974910" w:rsidRPr="009F5072">
        <w:rPr>
          <w:rFonts w:ascii="Arial" w:hAnsi="Arial" w:cs="Arial"/>
          <w:color w:val="000000" w:themeColor="text1"/>
          <w:sz w:val="24"/>
          <w:szCs w:val="24"/>
          <w:lang w:val="es-ES_tradnl"/>
        </w:rPr>
        <w:t>n</w:t>
      </w:r>
      <w:r w:rsidR="007F7951" w:rsidRPr="009F5072">
        <w:rPr>
          <w:rFonts w:ascii="Arial" w:hAnsi="Arial" w:cs="Arial"/>
          <w:color w:val="000000" w:themeColor="text1"/>
          <w:sz w:val="24"/>
          <w:szCs w:val="24"/>
          <w:lang w:val="es-ES_tradnl"/>
        </w:rPr>
        <w:t xml:space="preserve"> como </w:t>
      </w:r>
      <w:r w:rsidR="00974910" w:rsidRPr="009F5072">
        <w:rPr>
          <w:rFonts w:ascii="Arial" w:hAnsi="Arial" w:cs="Arial"/>
          <w:color w:val="000000" w:themeColor="text1"/>
          <w:sz w:val="24"/>
          <w:szCs w:val="24"/>
          <w:lang w:val="es-ES_tradnl"/>
        </w:rPr>
        <w:t xml:space="preserve">de la </w:t>
      </w:r>
      <w:r w:rsidR="007F7951" w:rsidRPr="009F5072">
        <w:rPr>
          <w:rFonts w:ascii="Arial" w:hAnsi="Arial" w:cs="Arial"/>
          <w:color w:val="000000" w:themeColor="text1"/>
          <w:sz w:val="24"/>
          <w:szCs w:val="24"/>
          <w:lang w:val="es-ES_tradnl"/>
        </w:rPr>
        <w:t>sociedad civil</w:t>
      </w:r>
      <w:r w:rsidR="00974910" w:rsidRPr="009F5072">
        <w:rPr>
          <w:rFonts w:ascii="Arial" w:hAnsi="Arial" w:cs="Arial"/>
          <w:color w:val="000000" w:themeColor="text1"/>
          <w:sz w:val="24"/>
          <w:szCs w:val="24"/>
          <w:lang w:val="es-ES_tradnl"/>
        </w:rPr>
        <w:t>.</w:t>
      </w:r>
    </w:p>
    <w:p w:rsidR="007F7951" w:rsidRPr="009F5072" w:rsidRDefault="00974910" w:rsidP="00E44C4C">
      <w:pPr>
        <w:spacing w:after="0" w:line="240" w:lineRule="auto"/>
        <w:ind w:firstLine="708"/>
        <w:jc w:val="both"/>
        <w:rPr>
          <w:rFonts w:ascii="Arial" w:hAnsi="Arial" w:cs="Arial"/>
          <w:color w:val="000000" w:themeColor="text1"/>
          <w:sz w:val="24"/>
          <w:szCs w:val="24"/>
          <w:lang w:val="es-ES_tradnl"/>
        </w:rPr>
      </w:pPr>
      <w:r w:rsidRPr="009F5072">
        <w:rPr>
          <w:rFonts w:ascii="Arial" w:hAnsi="Arial" w:cs="Arial"/>
          <w:color w:val="000000" w:themeColor="text1"/>
          <w:sz w:val="24"/>
          <w:szCs w:val="24"/>
          <w:lang w:val="es-ES_tradnl"/>
        </w:rPr>
        <w:t>O</w:t>
      </w:r>
      <w:r w:rsidR="007F7951" w:rsidRPr="009F5072">
        <w:rPr>
          <w:rFonts w:ascii="Arial" w:hAnsi="Arial" w:cs="Arial"/>
          <w:color w:val="000000" w:themeColor="text1"/>
          <w:sz w:val="24"/>
          <w:szCs w:val="24"/>
          <w:lang w:val="es-ES_tradnl"/>
        </w:rPr>
        <w:t xml:space="preserve">tros dan </w:t>
      </w:r>
      <w:r w:rsidR="00A0247F" w:rsidRPr="009F5072">
        <w:rPr>
          <w:rFonts w:ascii="Arial" w:hAnsi="Arial" w:cs="Arial"/>
          <w:color w:val="000000" w:themeColor="text1"/>
          <w:sz w:val="24"/>
          <w:szCs w:val="24"/>
          <w:lang w:val="es-ES_tradnl"/>
        </w:rPr>
        <w:t>golpes como chivos (con el perdón de éstos) en cristalería y convocan a protestar el fin de semana para presentar una franquicia electoral que puja por no morir</w:t>
      </w:r>
      <w:r w:rsidRPr="009F5072">
        <w:rPr>
          <w:rFonts w:ascii="Arial" w:hAnsi="Arial" w:cs="Arial"/>
          <w:color w:val="000000" w:themeColor="text1"/>
          <w:sz w:val="24"/>
          <w:szCs w:val="24"/>
          <w:lang w:val="es-ES_tradnl"/>
        </w:rPr>
        <w:t>,</w:t>
      </w:r>
      <w:r w:rsidR="00A0247F" w:rsidRPr="009F5072">
        <w:rPr>
          <w:rFonts w:ascii="Arial" w:hAnsi="Arial" w:cs="Arial"/>
          <w:color w:val="000000" w:themeColor="text1"/>
          <w:sz w:val="24"/>
          <w:szCs w:val="24"/>
          <w:lang w:val="es-ES_tradnl"/>
        </w:rPr>
        <w:t xml:space="preserve"> </w:t>
      </w:r>
      <w:r w:rsidR="007F7951" w:rsidRPr="009F5072">
        <w:rPr>
          <w:rFonts w:ascii="Arial" w:hAnsi="Arial" w:cs="Arial"/>
          <w:color w:val="000000" w:themeColor="text1"/>
          <w:sz w:val="24"/>
          <w:szCs w:val="24"/>
          <w:lang w:val="es-ES_tradnl"/>
        </w:rPr>
        <w:t>d</w:t>
      </w:r>
      <w:r w:rsidR="00A0247F" w:rsidRPr="009F5072">
        <w:rPr>
          <w:rFonts w:ascii="Arial" w:hAnsi="Arial" w:cs="Arial"/>
          <w:color w:val="000000" w:themeColor="text1"/>
          <w:sz w:val="24"/>
          <w:szCs w:val="24"/>
          <w:lang w:val="es-ES_tradnl"/>
        </w:rPr>
        <w:t xml:space="preserve">isfrazándose de </w:t>
      </w:r>
      <w:r w:rsidR="007F7951" w:rsidRPr="009F5072">
        <w:rPr>
          <w:rFonts w:ascii="Arial" w:hAnsi="Arial" w:cs="Arial"/>
          <w:color w:val="000000" w:themeColor="text1"/>
          <w:sz w:val="24"/>
          <w:szCs w:val="24"/>
          <w:lang w:val="es-ES_tradnl"/>
        </w:rPr>
        <w:t>“</w:t>
      </w:r>
      <w:r w:rsidR="00A0247F" w:rsidRPr="009F5072">
        <w:rPr>
          <w:rFonts w:ascii="Arial" w:hAnsi="Arial" w:cs="Arial"/>
          <w:color w:val="000000" w:themeColor="text1"/>
          <w:sz w:val="24"/>
          <w:szCs w:val="24"/>
          <w:lang w:val="es-ES_tradnl"/>
        </w:rPr>
        <w:t>moderna y socialdemócrata</w:t>
      </w:r>
      <w:r w:rsidR="007F7951" w:rsidRPr="009F5072">
        <w:rPr>
          <w:rFonts w:ascii="Arial" w:hAnsi="Arial" w:cs="Arial"/>
          <w:color w:val="000000" w:themeColor="text1"/>
          <w:sz w:val="24"/>
          <w:szCs w:val="24"/>
          <w:lang w:val="es-ES_tradnl"/>
        </w:rPr>
        <w:t>”</w:t>
      </w:r>
      <w:r w:rsidR="00A0247F" w:rsidRPr="009F5072">
        <w:rPr>
          <w:rFonts w:ascii="Arial" w:hAnsi="Arial" w:cs="Arial"/>
          <w:color w:val="000000" w:themeColor="text1"/>
          <w:sz w:val="24"/>
          <w:szCs w:val="24"/>
          <w:lang w:val="es-ES_tradnl"/>
        </w:rPr>
        <w:t xml:space="preserve"> con políticos </w:t>
      </w:r>
      <w:r w:rsidR="007F7951" w:rsidRPr="009F5072">
        <w:rPr>
          <w:rFonts w:ascii="Arial" w:hAnsi="Arial" w:cs="Arial"/>
          <w:color w:val="000000" w:themeColor="text1"/>
          <w:sz w:val="24"/>
          <w:szCs w:val="24"/>
          <w:lang w:val="es-ES_tradnl"/>
        </w:rPr>
        <w:t>d</w:t>
      </w:r>
      <w:r w:rsidR="00A0247F" w:rsidRPr="009F5072">
        <w:rPr>
          <w:rFonts w:ascii="Arial" w:hAnsi="Arial" w:cs="Arial"/>
          <w:color w:val="000000" w:themeColor="text1"/>
          <w:sz w:val="24"/>
          <w:szCs w:val="24"/>
          <w:lang w:val="es-ES_tradnl"/>
        </w:rPr>
        <w:t>esacreditados por arribistas</w:t>
      </w:r>
      <w:r w:rsidR="00E85873" w:rsidRPr="009F5072">
        <w:rPr>
          <w:rFonts w:ascii="Arial" w:hAnsi="Arial" w:cs="Arial"/>
          <w:color w:val="000000" w:themeColor="text1"/>
          <w:sz w:val="24"/>
          <w:szCs w:val="24"/>
          <w:lang w:val="es-ES_tradnl"/>
        </w:rPr>
        <w:t>,</w:t>
      </w:r>
      <w:r w:rsidR="00A0247F" w:rsidRPr="009F5072">
        <w:rPr>
          <w:rFonts w:ascii="Arial" w:hAnsi="Arial" w:cs="Arial"/>
          <w:color w:val="000000" w:themeColor="text1"/>
          <w:sz w:val="24"/>
          <w:szCs w:val="24"/>
          <w:lang w:val="es-ES_tradnl"/>
        </w:rPr>
        <w:t xml:space="preserve"> corruptos</w:t>
      </w:r>
      <w:r w:rsidR="007F7951" w:rsidRPr="009F5072">
        <w:rPr>
          <w:rFonts w:ascii="Arial" w:hAnsi="Arial" w:cs="Arial"/>
          <w:color w:val="000000" w:themeColor="text1"/>
          <w:sz w:val="24"/>
          <w:szCs w:val="24"/>
          <w:lang w:val="es-ES_tradnl"/>
        </w:rPr>
        <w:t xml:space="preserve"> </w:t>
      </w:r>
      <w:r w:rsidR="00E85873" w:rsidRPr="009F5072">
        <w:rPr>
          <w:rFonts w:ascii="Arial" w:hAnsi="Arial" w:cs="Arial"/>
          <w:color w:val="000000" w:themeColor="text1"/>
          <w:sz w:val="24"/>
          <w:szCs w:val="24"/>
          <w:lang w:val="es-ES_tradnl"/>
        </w:rPr>
        <w:t xml:space="preserve">y corruptores </w:t>
      </w:r>
      <w:r w:rsidR="007F7951" w:rsidRPr="009F5072">
        <w:rPr>
          <w:rFonts w:ascii="Arial" w:hAnsi="Arial" w:cs="Arial"/>
          <w:color w:val="000000" w:themeColor="text1"/>
          <w:sz w:val="24"/>
          <w:szCs w:val="24"/>
          <w:lang w:val="es-ES_tradnl"/>
        </w:rPr>
        <w:t>que ahora qu</w:t>
      </w:r>
      <w:r w:rsidR="00E85873" w:rsidRPr="009F5072">
        <w:rPr>
          <w:rFonts w:ascii="Arial" w:hAnsi="Arial" w:cs="Arial"/>
          <w:color w:val="000000" w:themeColor="text1"/>
          <w:sz w:val="24"/>
          <w:szCs w:val="24"/>
          <w:lang w:val="es-ES_tradnl"/>
        </w:rPr>
        <w:t>i</w:t>
      </w:r>
      <w:r w:rsidR="007F7951" w:rsidRPr="009F5072">
        <w:rPr>
          <w:rFonts w:ascii="Arial" w:hAnsi="Arial" w:cs="Arial"/>
          <w:color w:val="000000" w:themeColor="text1"/>
          <w:sz w:val="24"/>
          <w:szCs w:val="24"/>
          <w:lang w:val="es-ES_tradnl"/>
        </w:rPr>
        <w:t>ere</w:t>
      </w:r>
      <w:r w:rsidR="00E85873" w:rsidRPr="009F5072">
        <w:rPr>
          <w:rFonts w:ascii="Arial" w:hAnsi="Arial" w:cs="Arial"/>
          <w:color w:val="000000" w:themeColor="text1"/>
          <w:sz w:val="24"/>
          <w:szCs w:val="24"/>
          <w:lang w:val="es-ES_tradnl"/>
        </w:rPr>
        <w:t>n</w:t>
      </w:r>
      <w:r w:rsidR="007F7951" w:rsidRPr="009F5072">
        <w:rPr>
          <w:rFonts w:ascii="Arial" w:hAnsi="Arial" w:cs="Arial"/>
          <w:color w:val="000000" w:themeColor="text1"/>
          <w:sz w:val="24"/>
          <w:szCs w:val="24"/>
          <w:lang w:val="es-ES_tradnl"/>
        </w:rPr>
        <w:t xml:space="preserve"> en la cárcel a Peña </w:t>
      </w:r>
      <w:r w:rsidR="00E85873" w:rsidRPr="009F5072">
        <w:rPr>
          <w:rFonts w:ascii="Arial" w:hAnsi="Arial" w:cs="Arial"/>
          <w:color w:val="000000" w:themeColor="text1"/>
          <w:sz w:val="24"/>
          <w:szCs w:val="24"/>
          <w:lang w:val="es-ES_tradnl"/>
        </w:rPr>
        <w:t xml:space="preserve">Nieto, </w:t>
      </w:r>
      <w:r w:rsidR="007F7951" w:rsidRPr="009F5072">
        <w:rPr>
          <w:rFonts w:ascii="Arial" w:hAnsi="Arial" w:cs="Arial"/>
          <w:color w:val="000000" w:themeColor="text1"/>
          <w:sz w:val="24"/>
          <w:szCs w:val="24"/>
          <w:lang w:val="es-ES_tradnl"/>
        </w:rPr>
        <w:t>pero antes lo apoyaron hasta la ignominia.</w:t>
      </w:r>
    </w:p>
    <w:p w:rsidR="00E85873" w:rsidRPr="009F5072" w:rsidRDefault="00E85873" w:rsidP="00E85873">
      <w:pPr>
        <w:spacing w:after="0" w:line="240" w:lineRule="auto"/>
        <w:ind w:firstLine="708"/>
        <w:jc w:val="both"/>
        <w:rPr>
          <w:rFonts w:ascii="Arial" w:hAnsi="Arial" w:cs="Arial"/>
          <w:color w:val="000000" w:themeColor="text1"/>
          <w:sz w:val="24"/>
          <w:szCs w:val="24"/>
          <w:lang w:val="es-ES_tradnl"/>
        </w:rPr>
      </w:pPr>
      <w:r w:rsidRPr="009F5072">
        <w:rPr>
          <w:rFonts w:ascii="Arial" w:eastAsia="Times New Roman" w:hAnsi="Arial" w:cs="Arial"/>
          <w:color w:val="000000" w:themeColor="text1"/>
          <w:sz w:val="24"/>
          <w:szCs w:val="24"/>
          <w:lang w:eastAsia="es-MX"/>
        </w:rPr>
        <w:t>Algunos</w:t>
      </w:r>
      <w:r w:rsidR="00974910" w:rsidRPr="009F5072">
        <w:rPr>
          <w:rFonts w:ascii="Arial" w:eastAsia="Times New Roman" w:hAnsi="Arial" w:cs="Arial"/>
          <w:color w:val="000000" w:themeColor="text1"/>
          <w:sz w:val="24"/>
          <w:szCs w:val="24"/>
          <w:lang w:eastAsia="es-MX"/>
        </w:rPr>
        <w:t xml:space="preserve">, acaso más desesperados </w:t>
      </w:r>
      <w:r w:rsidRPr="009F5072">
        <w:rPr>
          <w:rFonts w:ascii="Arial" w:eastAsia="Times New Roman" w:hAnsi="Arial" w:cs="Arial"/>
          <w:color w:val="000000" w:themeColor="text1"/>
          <w:sz w:val="24"/>
          <w:szCs w:val="24"/>
          <w:lang w:eastAsia="es-MX"/>
        </w:rPr>
        <w:t>(</w:t>
      </w:r>
      <w:r w:rsidR="00FE3C5C" w:rsidRPr="009F5072">
        <w:rPr>
          <w:rFonts w:ascii="Arial" w:eastAsia="Times New Roman" w:hAnsi="Arial" w:cs="Arial"/>
          <w:color w:val="000000" w:themeColor="text1"/>
          <w:sz w:val="24"/>
          <w:szCs w:val="24"/>
          <w:lang w:eastAsia="es-MX"/>
        </w:rPr>
        <w:t>¿</w:t>
      </w:r>
      <w:r w:rsidRPr="009F5072">
        <w:rPr>
          <w:rFonts w:ascii="Arial" w:eastAsia="Times New Roman" w:hAnsi="Arial" w:cs="Arial"/>
          <w:color w:val="000000" w:themeColor="text1"/>
          <w:sz w:val="24"/>
          <w:szCs w:val="24"/>
          <w:lang w:eastAsia="es-MX"/>
        </w:rPr>
        <w:t>o</w:t>
      </w:r>
      <w:r w:rsidR="00974910" w:rsidRPr="009F5072">
        <w:rPr>
          <w:rFonts w:ascii="Arial" w:eastAsia="Times New Roman" w:hAnsi="Arial" w:cs="Arial"/>
          <w:color w:val="000000" w:themeColor="text1"/>
          <w:sz w:val="24"/>
          <w:szCs w:val="24"/>
          <w:lang w:eastAsia="es-MX"/>
        </w:rPr>
        <w:t xml:space="preserve"> forman parte del mismo tinglado </w:t>
      </w:r>
      <w:r w:rsidR="00E13D6A">
        <w:rPr>
          <w:rFonts w:ascii="Arial" w:eastAsia="Times New Roman" w:hAnsi="Arial" w:cs="Arial"/>
          <w:color w:val="000000" w:themeColor="text1"/>
          <w:sz w:val="24"/>
          <w:szCs w:val="24"/>
          <w:lang w:eastAsia="es-MX"/>
        </w:rPr>
        <w:t xml:space="preserve">que </w:t>
      </w:r>
      <w:r w:rsidR="00974910" w:rsidRPr="009F5072">
        <w:rPr>
          <w:rFonts w:ascii="Arial" w:eastAsia="Times New Roman" w:hAnsi="Arial" w:cs="Arial"/>
          <w:color w:val="000000" w:themeColor="text1"/>
          <w:sz w:val="24"/>
          <w:szCs w:val="24"/>
          <w:lang w:eastAsia="es-MX"/>
        </w:rPr>
        <w:t>monta</w:t>
      </w:r>
      <w:r w:rsidR="00E13D6A">
        <w:rPr>
          <w:rFonts w:ascii="Arial" w:eastAsia="Times New Roman" w:hAnsi="Arial" w:cs="Arial"/>
          <w:color w:val="000000" w:themeColor="text1"/>
          <w:sz w:val="24"/>
          <w:szCs w:val="24"/>
          <w:lang w:eastAsia="es-MX"/>
        </w:rPr>
        <w:t>r</w:t>
      </w:r>
      <w:r w:rsidR="00974910" w:rsidRPr="009F5072">
        <w:rPr>
          <w:rFonts w:ascii="Arial" w:eastAsia="Times New Roman" w:hAnsi="Arial" w:cs="Arial"/>
          <w:color w:val="000000" w:themeColor="text1"/>
          <w:sz w:val="24"/>
          <w:szCs w:val="24"/>
          <w:lang w:eastAsia="es-MX"/>
        </w:rPr>
        <w:t>o</w:t>
      </w:r>
      <w:r w:rsidR="00E13D6A">
        <w:rPr>
          <w:rFonts w:ascii="Arial" w:eastAsia="Times New Roman" w:hAnsi="Arial" w:cs="Arial"/>
          <w:color w:val="000000" w:themeColor="text1"/>
          <w:sz w:val="24"/>
          <w:szCs w:val="24"/>
          <w:lang w:eastAsia="es-MX"/>
        </w:rPr>
        <w:t>n</w:t>
      </w:r>
      <w:r w:rsidR="00974910" w:rsidRPr="009F5072">
        <w:rPr>
          <w:rFonts w:ascii="Arial" w:eastAsia="Times New Roman" w:hAnsi="Arial" w:cs="Arial"/>
          <w:color w:val="000000" w:themeColor="text1"/>
          <w:sz w:val="24"/>
          <w:szCs w:val="24"/>
          <w:lang w:eastAsia="es-MX"/>
        </w:rPr>
        <w:t xml:space="preserve"> los </w:t>
      </w:r>
      <w:r w:rsidR="00FE3C5C" w:rsidRPr="009F5072">
        <w:rPr>
          <w:rFonts w:ascii="Arial" w:eastAsia="Times New Roman" w:hAnsi="Arial" w:cs="Arial"/>
          <w:color w:val="000000" w:themeColor="text1"/>
          <w:sz w:val="24"/>
          <w:szCs w:val="24"/>
          <w:lang w:eastAsia="es-MX"/>
        </w:rPr>
        <w:t>dueños</w:t>
      </w:r>
      <w:r w:rsidRPr="009F5072">
        <w:rPr>
          <w:rFonts w:ascii="Arial" w:eastAsia="Times New Roman" w:hAnsi="Arial" w:cs="Arial"/>
          <w:color w:val="000000" w:themeColor="text1"/>
          <w:sz w:val="24"/>
          <w:szCs w:val="24"/>
          <w:lang w:eastAsia="es-MX"/>
        </w:rPr>
        <w:t xml:space="preserve"> de </w:t>
      </w:r>
      <w:r w:rsidRPr="009F5072">
        <w:rPr>
          <w:rFonts w:ascii="Arial" w:hAnsi="Arial" w:cs="Arial"/>
          <w:color w:val="000000" w:themeColor="text1"/>
          <w:sz w:val="24"/>
          <w:szCs w:val="24"/>
        </w:rPr>
        <w:t>Kimberly Clark de México?),</w:t>
      </w:r>
      <w:r w:rsidR="00974910" w:rsidRPr="009F5072">
        <w:rPr>
          <w:rFonts w:ascii="Arial" w:eastAsia="Times New Roman" w:hAnsi="Arial" w:cs="Arial"/>
          <w:color w:val="000000" w:themeColor="text1"/>
          <w:sz w:val="24"/>
          <w:szCs w:val="24"/>
          <w:lang w:eastAsia="es-MX"/>
        </w:rPr>
        <w:t xml:space="preserve"> de plano optaron por espiar algunas reuniones de </w:t>
      </w:r>
      <w:r w:rsidR="009F5072" w:rsidRPr="009F5072">
        <w:rPr>
          <w:rFonts w:ascii="Arial" w:eastAsia="Times New Roman" w:hAnsi="Arial" w:cs="Arial"/>
          <w:color w:val="000000" w:themeColor="text1"/>
          <w:sz w:val="24"/>
          <w:szCs w:val="24"/>
          <w:lang w:eastAsia="es-MX"/>
        </w:rPr>
        <w:t xml:space="preserve">López </w:t>
      </w:r>
      <w:r w:rsidR="00974910" w:rsidRPr="009F5072">
        <w:rPr>
          <w:rFonts w:ascii="Arial" w:eastAsia="Times New Roman" w:hAnsi="Arial" w:cs="Arial"/>
          <w:color w:val="000000" w:themeColor="text1"/>
          <w:sz w:val="24"/>
          <w:szCs w:val="24"/>
          <w:lang w:eastAsia="es-MX"/>
        </w:rPr>
        <w:t xml:space="preserve">Obrador, </w:t>
      </w:r>
      <w:r w:rsidRPr="009F5072">
        <w:rPr>
          <w:rFonts w:ascii="Arial" w:eastAsia="Times New Roman" w:hAnsi="Arial" w:cs="Arial"/>
          <w:color w:val="000000" w:themeColor="text1"/>
          <w:sz w:val="24"/>
          <w:szCs w:val="24"/>
          <w:lang w:eastAsia="es-MX"/>
        </w:rPr>
        <w:t xml:space="preserve">como lo informó el mismo tabasqueño en la </w:t>
      </w:r>
      <w:r w:rsidRPr="009F5072">
        <w:rPr>
          <w:rFonts w:ascii="Arial" w:eastAsia="Times New Roman" w:hAnsi="Arial" w:cs="Arial"/>
          <w:i/>
          <w:color w:val="000000" w:themeColor="text1"/>
          <w:sz w:val="24"/>
          <w:szCs w:val="24"/>
          <w:lang w:eastAsia="es-MX"/>
        </w:rPr>
        <w:t>mañanera</w:t>
      </w:r>
      <w:r w:rsidRPr="009F5072">
        <w:rPr>
          <w:rFonts w:ascii="Arial" w:eastAsia="Times New Roman" w:hAnsi="Arial" w:cs="Arial"/>
          <w:color w:val="000000" w:themeColor="text1"/>
          <w:sz w:val="24"/>
          <w:szCs w:val="24"/>
          <w:lang w:eastAsia="es-MX"/>
        </w:rPr>
        <w:t xml:space="preserve"> del jueves 29</w:t>
      </w:r>
      <w:r w:rsidR="00C03CDF" w:rsidRPr="009F5072">
        <w:rPr>
          <w:rFonts w:ascii="Arial" w:hAnsi="Arial" w:cs="Arial"/>
          <w:color w:val="000000" w:themeColor="text1"/>
          <w:sz w:val="24"/>
          <w:szCs w:val="24"/>
          <w:lang w:val="es-ES_tradnl"/>
        </w:rPr>
        <w:t xml:space="preserve">. “Hace unos días se encontró una cámara de esas </w:t>
      </w:r>
      <w:r w:rsidR="00C03CDF" w:rsidRPr="009F5072">
        <w:rPr>
          <w:rFonts w:ascii="Arial" w:hAnsi="Arial" w:cs="Arial"/>
          <w:color w:val="000000" w:themeColor="text1"/>
          <w:sz w:val="24"/>
          <w:szCs w:val="24"/>
          <w:lang w:val="es-ES_tradnl"/>
        </w:rPr>
        <w:lastRenderedPageBreak/>
        <w:t>pequeñitas, sofisticadas</w:t>
      </w:r>
      <w:r w:rsidRPr="009F5072">
        <w:rPr>
          <w:rFonts w:ascii="Arial" w:hAnsi="Arial" w:cs="Arial"/>
          <w:color w:val="000000" w:themeColor="text1"/>
          <w:sz w:val="24"/>
          <w:szCs w:val="24"/>
          <w:lang w:val="es-ES_tradnl"/>
        </w:rPr>
        <w:t xml:space="preserve">… </w:t>
      </w:r>
      <w:r w:rsidR="00C03CDF" w:rsidRPr="009F5072">
        <w:rPr>
          <w:rFonts w:ascii="Arial" w:hAnsi="Arial" w:cs="Arial"/>
          <w:color w:val="000000" w:themeColor="text1"/>
          <w:sz w:val="24"/>
          <w:szCs w:val="24"/>
          <w:lang w:val="es-ES_tradnl"/>
        </w:rPr>
        <w:t>Nos estaban grabando en una de las salas donde hay reuniones de grupos</w:t>
      </w:r>
      <w:r w:rsidRPr="009F5072">
        <w:rPr>
          <w:rFonts w:ascii="Arial" w:hAnsi="Arial" w:cs="Arial"/>
          <w:color w:val="000000" w:themeColor="text1"/>
          <w:sz w:val="24"/>
          <w:szCs w:val="24"/>
          <w:lang w:val="es-ES_tradnl"/>
        </w:rPr>
        <w:t>”.</w:t>
      </w:r>
    </w:p>
    <w:p w:rsidR="00686BB9" w:rsidRPr="009F5072" w:rsidRDefault="00E85873" w:rsidP="00E85873">
      <w:pPr>
        <w:spacing w:after="0" w:line="240" w:lineRule="auto"/>
        <w:ind w:firstLine="708"/>
        <w:jc w:val="both"/>
        <w:rPr>
          <w:rFonts w:ascii="Arial" w:hAnsi="Arial" w:cs="Arial"/>
          <w:color w:val="000000" w:themeColor="text1"/>
          <w:sz w:val="24"/>
          <w:szCs w:val="24"/>
          <w:lang w:val="es-ES_tradnl"/>
        </w:rPr>
      </w:pPr>
      <w:r w:rsidRPr="009F5072">
        <w:rPr>
          <w:rFonts w:ascii="Arial" w:hAnsi="Arial" w:cs="Arial"/>
          <w:color w:val="000000" w:themeColor="text1"/>
          <w:sz w:val="24"/>
          <w:szCs w:val="24"/>
          <w:lang w:val="es-ES_tradnl"/>
        </w:rPr>
        <w:t xml:space="preserve">En tanto que el </w:t>
      </w:r>
      <w:r w:rsidR="00686BB9" w:rsidRPr="009F5072">
        <w:rPr>
          <w:rFonts w:ascii="Arial" w:hAnsi="Arial" w:cs="Arial"/>
          <w:color w:val="000000" w:themeColor="text1"/>
          <w:sz w:val="24"/>
          <w:szCs w:val="24"/>
          <w:lang w:val="es-ES_tradnl"/>
        </w:rPr>
        <w:t xml:space="preserve">sabotaje legal a la 4T, </w:t>
      </w:r>
      <w:r w:rsidRPr="009F5072">
        <w:rPr>
          <w:rFonts w:ascii="Arial" w:hAnsi="Arial" w:cs="Arial"/>
          <w:color w:val="000000" w:themeColor="text1"/>
          <w:sz w:val="24"/>
          <w:szCs w:val="24"/>
          <w:lang w:val="es-ES_tradnl"/>
        </w:rPr>
        <w:t xml:space="preserve">denominado </w:t>
      </w:r>
      <w:r w:rsidR="00686BB9" w:rsidRPr="009F5072">
        <w:rPr>
          <w:rFonts w:ascii="Arial" w:hAnsi="Arial" w:cs="Arial"/>
          <w:color w:val="000000" w:themeColor="text1"/>
          <w:sz w:val="24"/>
          <w:szCs w:val="24"/>
          <w:lang w:val="es-ES_tradnl"/>
        </w:rPr>
        <w:t xml:space="preserve">también </w:t>
      </w:r>
      <w:r w:rsidR="009F5072" w:rsidRPr="009F5072">
        <w:rPr>
          <w:rFonts w:ascii="Arial" w:hAnsi="Arial" w:cs="Arial"/>
          <w:color w:val="000000" w:themeColor="text1"/>
          <w:sz w:val="24"/>
          <w:szCs w:val="24"/>
          <w:lang w:val="es-ES_tradnl"/>
        </w:rPr>
        <w:t>“</w:t>
      </w:r>
      <w:r w:rsidRPr="009F5072">
        <w:rPr>
          <w:rFonts w:ascii="Arial" w:hAnsi="Arial" w:cs="Arial"/>
          <w:color w:val="000000" w:themeColor="text1"/>
          <w:sz w:val="24"/>
          <w:szCs w:val="24"/>
          <w:lang w:val="es-ES_tradnl"/>
        </w:rPr>
        <w:t>cártel de los amparos</w:t>
      </w:r>
      <w:r w:rsidR="009F5072" w:rsidRPr="009F5072">
        <w:rPr>
          <w:rFonts w:ascii="Arial" w:hAnsi="Arial" w:cs="Arial"/>
          <w:color w:val="000000" w:themeColor="text1"/>
          <w:sz w:val="24"/>
          <w:szCs w:val="24"/>
          <w:lang w:val="es-ES_tradnl"/>
        </w:rPr>
        <w:t>”</w:t>
      </w:r>
      <w:r w:rsidR="00686BB9" w:rsidRPr="009F5072">
        <w:rPr>
          <w:rFonts w:ascii="Arial" w:hAnsi="Arial" w:cs="Arial"/>
          <w:color w:val="000000" w:themeColor="text1"/>
          <w:sz w:val="24"/>
          <w:szCs w:val="24"/>
          <w:lang w:val="es-ES_tradnl"/>
        </w:rPr>
        <w:t>,</w:t>
      </w:r>
      <w:r w:rsidRPr="009F5072">
        <w:rPr>
          <w:rFonts w:ascii="Arial" w:hAnsi="Arial" w:cs="Arial"/>
          <w:color w:val="000000" w:themeColor="text1"/>
          <w:sz w:val="24"/>
          <w:szCs w:val="24"/>
          <w:lang w:val="es-ES_tradnl"/>
        </w:rPr>
        <w:t xml:space="preserve"> acumula 5 mil 450</w:t>
      </w:r>
      <w:r w:rsidR="00686BB9" w:rsidRPr="009F5072">
        <w:rPr>
          <w:rFonts w:ascii="Arial" w:hAnsi="Arial" w:cs="Arial"/>
          <w:color w:val="000000" w:themeColor="text1"/>
          <w:sz w:val="24"/>
          <w:szCs w:val="24"/>
          <w:lang w:val="es-ES_tradnl"/>
        </w:rPr>
        <w:t xml:space="preserve"> contra reformas y acciones del gobierno de </w:t>
      </w:r>
      <w:r w:rsidR="009F5072" w:rsidRPr="009F5072">
        <w:rPr>
          <w:rFonts w:ascii="Arial" w:hAnsi="Arial" w:cs="Arial"/>
          <w:color w:val="000000" w:themeColor="text1"/>
          <w:sz w:val="24"/>
          <w:szCs w:val="24"/>
          <w:lang w:val="es-ES_tradnl"/>
        </w:rPr>
        <w:t>Obrador</w:t>
      </w:r>
      <w:r w:rsidR="00686BB9" w:rsidRPr="009F5072">
        <w:rPr>
          <w:rFonts w:ascii="Arial" w:hAnsi="Arial" w:cs="Arial"/>
          <w:color w:val="000000" w:themeColor="text1"/>
          <w:sz w:val="24"/>
          <w:szCs w:val="24"/>
          <w:lang w:val="es-ES_tradnl"/>
        </w:rPr>
        <w:t xml:space="preserve">, promovidos por despachos y litigantes vinculados a </w:t>
      </w:r>
      <w:r w:rsidR="00FE3C5C" w:rsidRPr="009F5072">
        <w:rPr>
          <w:rFonts w:ascii="Arial" w:hAnsi="Arial" w:cs="Arial"/>
          <w:color w:val="000000" w:themeColor="text1"/>
          <w:sz w:val="24"/>
          <w:szCs w:val="24"/>
          <w:lang w:val="es-ES_tradnl"/>
        </w:rPr>
        <w:t>los partidos Acción Nacional y</w:t>
      </w:r>
      <w:r w:rsidR="00686BB9" w:rsidRPr="009F5072">
        <w:rPr>
          <w:rFonts w:ascii="Arial" w:hAnsi="Arial" w:cs="Arial"/>
          <w:color w:val="000000" w:themeColor="text1"/>
          <w:sz w:val="24"/>
          <w:szCs w:val="24"/>
          <w:lang w:val="es-ES_tradnl"/>
        </w:rPr>
        <w:t xml:space="preserve"> Revolucionario Institucional</w:t>
      </w:r>
      <w:r w:rsidRPr="009F5072">
        <w:rPr>
          <w:rFonts w:ascii="Arial" w:hAnsi="Arial" w:cs="Arial"/>
          <w:color w:val="000000" w:themeColor="text1"/>
          <w:sz w:val="24"/>
          <w:szCs w:val="24"/>
          <w:lang w:val="es-ES_tradnl"/>
        </w:rPr>
        <w:t>,</w:t>
      </w:r>
      <w:r w:rsidR="00686BB9" w:rsidRPr="009F5072">
        <w:rPr>
          <w:rFonts w:ascii="Arial" w:hAnsi="Arial" w:cs="Arial"/>
          <w:color w:val="000000" w:themeColor="text1"/>
          <w:sz w:val="24"/>
          <w:szCs w:val="24"/>
          <w:lang w:val="es-ES_tradnl"/>
        </w:rPr>
        <w:t xml:space="preserve"> como lo reconoce hasta Milenio Diario.</w:t>
      </w:r>
    </w:p>
    <w:p w:rsidR="00686BB9" w:rsidRPr="009F5072" w:rsidRDefault="00686BB9" w:rsidP="00E85873">
      <w:pPr>
        <w:spacing w:after="0" w:line="240" w:lineRule="auto"/>
        <w:ind w:firstLine="708"/>
        <w:jc w:val="both"/>
        <w:rPr>
          <w:rFonts w:ascii="Arial" w:hAnsi="Arial" w:cs="Arial"/>
          <w:color w:val="000000" w:themeColor="text1"/>
          <w:sz w:val="24"/>
          <w:szCs w:val="24"/>
          <w:lang w:val="es-ES_tradnl"/>
        </w:rPr>
      </w:pPr>
      <w:r w:rsidRPr="009F5072">
        <w:rPr>
          <w:rFonts w:ascii="Arial" w:hAnsi="Arial" w:cs="Arial"/>
          <w:color w:val="000000" w:themeColor="text1"/>
          <w:sz w:val="24"/>
          <w:szCs w:val="24"/>
          <w:lang w:val="es-ES_tradnl"/>
        </w:rPr>
        <w:t>De acuerdo con un análisis en poder de los órganos de gobierno de la Cámara de Diputados, tan sólo la Ley Federal de Remuneraciones de los Servidores Públicos enfrenta 4 mil 364 amparos de funcionarios del Poder Judicial y de organismos autónomos, mientras la suspensión de recursos públicos al programa de estancias infantiles acumula mil 28 recursos en contra.</w:t>
      </w:r>
    </w:p>
    <w:p w:rsidR="00686BB9" w:rsidRPr="009F5072" w:rsidRDefault="00686BB9" w:rsidP="00E85873">
      <w:pPr>
        <w:spacing w:after="0" w:line="240" w:lineRule="auto"/>
        <w:ind w:firstLine="708"/>
        <w:jc w:val="both"/>
        <w:rPr>
          <w:rFonts w:ascii="Arial" w:hAnsi="Arial" w:cs="Arial"/>
          <w:color w:val="000000" w:themeColor="text1"/>
          <w:sz w:val="24"/>
          <w:szCs w:val="24"/>
          <w:lang w:val="es-ES_tradnl"/>
        </w:rPr>
      </w:pPr>
      <w:r w:rsidRPr="009F5072">
        <w:rPr>
          <w:rFonts w:ascii="Arial" w:hAnsi="Arial" w:cs="Arial"/>
          <w:color w:val="000000" w:themeColor="text1"/>
          <w:sz w:val="24"/>
          <w:szCs w:val="24"/>
          <w:lang w:val="es-ES_tradnl"/>
        </w:rPr>
        <w:t>Y lo que viene es, a mi juicio, muchísimo más.</w:t>
      </w:r>
    </w:p>
    <w:p w:rsidR="00266123" w:rsidRPr="009F5072" w:rsidRDefault="00266123" w:rsidP="00686BB9">
      <w:pPr>
        <w:spacing w:after="0" w:line="240" w:lineRule="auto"/>
        <w:jc w:val="center"/>
        <w:rPr>
          <w:rFonts w:ascii="Arial" w:eastAsia="Times New Roman" w:hAnsi="Arial" w:cs="Arial"/>
          <w:b/>
          <w:color w:val="000000" w:themeColor="text1"/>
          <w:sz w:val="24"/>
          <w:szCs w:val="24"/>
          <w:lang w:eastAsia="es-MX"/>
        </w:rPr>
      </w:pPr>
      <w:r w:rsidRPr="009F5072">
        <w:rPr>
          <w:rFonts w:ascii="Arial" w:eastAsia="Times New Roman" w:hAnsi="Arial" w:cs="Arial"/>
          <w:b/>
          <w:color w:val="000000" w:themeColor="text1"/>
          <w:sz w:val="24"/>
          <w:szCs w:val="24"/>
          <w:lang w:eastAsia="es-MX"/>
        </w:rPr>
        <w:t>Acuse de recibo</w:t>
      </w:r>
    </w:p>
    <w:p w:rsidR="00266123" w:rsidRPr="009F5072" w:rsidRDefault="00266123" w:rsidP="00266123">
      <w:pPr>
        <w:pStyle w:val="m2247251719353591090m4960410526686530384m3563151102950730428m3563151512273548480gmail-separator"/>
        <w:spacing w:before="0" w:beforeAutospacing="0" w:after="0" w:afterAutospacing="0"/>
        <w:jc w:val="both"/>
        <w:rPr>
          <w:rFonts w:ascii="Arial" w:hAnsi="Arial" w:cs="Arial"/>
          <w:color w:val="000000" w:themeColor="text1"/>
        </w:rPr>
      </w:pPr>
      <w:r w:rsidRPr="009F5072">
        <w:rPr>
          <w:rFonts w:ascii="Arial" w:hAnsi="Arial" w:cs="Arial"/>
          <w:color w:val="000000" w:themeColor="text1"/>
        </w:rPr>
        <w:t>Para José Luis Ortiz Santillán “La economía mundial tiembla bajo la amenaza de una recesión global. Factores políticos y económicos están haciendo colapsar el anémico crecimiento que la economía mundial había logrado después de la crisis de los ‘</w:t>
      </w:r>
      <w:proofErr w:type="spellStart"/>
      <w:r w:rsidRPr="009F5072">
        <w:rPr>
          <w:rFonts w:ascii="Arial" w:hAnsi="Arial" w:cs="Arial"/>
          <w:color w:val="000000" w:themeColor="text1"/>
        </w:rPr>
        <w:t>subprime</w:t>
      </w:r>
      <w:proofErr w:type="spellEnd"/>
      <w:r w:rsidRPr="009F5072">
        <w:rPr>
          <w:rFonts w:ascii="Arial" w:hAnsi="Arial" w:cs="Arial"/>
          <w:color w:val="000000" w:themeColor="text1"/>
        </w:rPr>
        <w:t xml:space="preserve">’ en 2008 y la crisis de la deuda soberana de 2010. La coordinación global de las políticas económicas entre las naciones, indispensable para enfrentar la interrelación de las economías provocada por la globalización, parece haber colapsado con la llegada del presidente de Estados Unidos, Donald </w:t>
      </w:r>
      <w:proofErr w:type="spellStart"/>
      <w:r w:rsidRPr="009F5072">
        <w:rPr>
          <w:rFonts w:ascii="Arial" w:hAnsi="Arial" w:cs="Arial"/>
          <w:color w:val="000000" w:themeColor="text1"/>
        </w:rPr>
        <w:t>Trump</w:t>
      </w:r>
      <w:proofErr w:type="spellEnd"/>
      <w:r w:rsidRPr="009F5072">
        <w:rPr>
          <w:rFonts w:ascii="Arial" w:hAnsi="Arial" w:cs="Arial"/>
          <w:color w:val="000000" w:themeColor="text1"/>
        </w:rPr>
        <w:t>, y de otros mandatarios de derecha en el Reino Unido, Europa</w:t>
      </w:r>
      <w:r w:rsidR="00656D8A" w:rsidRPr="009F5072">
        <w:rPr>
          <w:rFonts w:ascii="Arial" w:hAnsi="Arial" w:cs="Arial"/>
          <w:color w:val="000000" w:themeColor="text1"/>
        </w:rPr>
        <w:t>,</w:t>
      </w:r>
      <w:r w:rsidRPr="009F5072">
        <w:rPr>
          <w:rFonts w:ascii="Arial" w:hAnsi="Arial" w:cs="Arial"/>
          <w:color w:val="000000" w:themeColor="text1"/>
        </w:rPr>
        <w:t xml:space="preserve"> Asia y América Latina”…</w:t>
      </w:r>
    </w:p>
    <w:p w:rsidR="00266123" w:rsidRPr="009F5072" w:rsidRDefault="00266123" w:rsidP="00266123">
      <w:pPr>
        <w:pStyle w:val="m2247251719353591090m4960410526686530384m3563151102950730428m3563151512273548480gmail-separator"/>
        <w:spacing w:before="0" w:beforeAutospacing="0" w:after="0" w:afterAutospacing="0"/>
        <w:jc w:val="both"/>
        <w:rPr>
          <w:rFonts w:ascii="Arial" w:hAnsi="Arial" w:cs="Arial"/>
          <w:color w:val="000000" w:themeColor="text1"/>
        </w:rPr>
      </w:pPr>
      <w:r w:rsidRPr="009F5072">
        <w:rPr>
          <w:rFonts w:ascii="Arial" w:hAnsi="Arial" w:cs="Arial"/>
          <w:color w:val="000000" w:themeColor="text1"/>
        </w:rPr>
        <w:t xml:space="preserve">La madre de Imelda Ortega Ibarra agradece “con todo el corazón” los pésames recibidos en el buzón y teléfono de Utopía. Y les dice “que Dios los bendiga”… Para leer en el portal de </w:t>
      </w:r>
      <w:proofErr w:type="spellStart"/>
      <w:r w:rsidRPr="009F5072">
        <w:rPr>
          <w:rFonts w:ascii="Arial" w:hAnsi="Arial" w:cs="Arial"/>
          <w:color w:val="000000" w:themeColor="text1"/>
        </w:rPr>
        <w:t>Forum</w:t>
      </w:r>
      <w:proofErr w:type="spellEnd"/>
      <w:r w:rsidRPr="009F5072">
        <w:rPr>
          <w:rFonts w:ascii="Arial" w:hAnsi="Arial" w:cs="Arial"/>
          <w:color w:val="000000" w:themeColor="text1"/>
        </w:rPr>
        <w:t xml:space="preserve">: </w:t>
      </w:r>
      <w:r w:rsidRPr="009F5072">
        <w:rPr>
          <w:rFonts w:ascii="Arial" w:hAnsi="Arial" w:cs="Arial"/>
          <w:bCs/>
          <w:color w:val="000000" w:themeColor="text1"/>
          <w:kern w:val="36"/>
        </w:rPr>
        <w:t xml:space="preserve">Declaración de Caracas de los No Alineados </w:t>
      </w:r>
      <w:r w:rsidRPr="009F5072">
        <w:rPr>
          <w:rFonts w:ascii="Arial" w:hAnsi="Arial" w:cs="Arial"/>
          <w:color w:val="000000" w:themeColor="text1"/>
        </w:rPr>
        <w:t xml:space="preserve">(Leonardo Ojeda). </w:t>
      </w:r>
      <w:r w:rsidRPr="009F5072">
        <w:rPr>
          <w:rFonts w:ascii="Arial" w:hAnsi="Arial" w:cs="Arial"/>
          <w:bCs/>
          <w:color w:val="000000" w:themeColor="text1"/>
          <w:kern w:val="36"/>
        </w:rPr>
        <w:t>Unidad de los pueblos en contra del imperialismo de EUA: Foro de São Paulo</w:t>
      </w:r>
      <w:r w:rsidRPr="009F5072">
        <w:rPr>
          <w:rFonts w:ascii="Arial" w:hAnsi="Arial" w:cs="Arial"/>
          <w:color w:val="000000" w:themeColor="text1"/>
        </w:rPr>
        <w:t xml:space="preserve">. </w:t>
      </w:r>
      <w:r w:rsidRPr="009F5072">
        <w:rPr>
          <w:rFonts w:ascii="Arial" w:hAnsi="Arial" w:cs="Arial"/>
          <w:bCs/>
          <w:color w:val="000000" w:themeColor="text1"/>
          <w:kern w:val="36"/>
        </w:rPr>
        <w:t xml:space="preserve">La Venezuela bolivariana no está sola </w:t>
      </w:r>
      <w:r w:rsidRPr="009F5072">
        <w:rPr>
          <w:rFonts w:ascii="Arial" w:hAnsi="Arial" w:cs="Arial"/>
          <w:color w:val="000000" w:themeColor="text1"/>
        </w:rPr>
        <w:t xml:space="preserve">(Alicia </w:t>
      </w:r>
      <w:proofErr w:type="spellStart"/>
      <w:r w:rsidRPr="009F5072">
        <w:rPr>
          <w:rFonts w:ascii="Arial" w:hAnsi="Arial" w:cs="Arial"/>
          <w:color w:val="000000" w:themeColor="text1"/>
        </w:rPr>
        <w:t>Jrapko</w:t>
      </w:r>
      <w:proofErr w:type="spellEnd"/>
      <w:r w:rsidRPr="009F5072">
        <w:rPr>
          <w:rFonts w:ascii="Arial" w:hAnsi="Arial" w:cs="Arial"/>
          <w:color w:val="000000" w:themeColor="text1"/>
        </w:rPr>
        <w:t xml:space="preserve">). </w:t>
      </w:r>
      <w:r w:rsidRPr="009F5072">
        <w:rPr>
          <w:rFonts w:ascii="Arial" w:hAnsi="Arial" w:cs="Arial"/>
          <w:bCs/>
          <w:color w:val="000000" w:themeColor="text1"/>
          <w:kern w:val="36"/>
        </w:rPr>
        <w:t>Pablo Sepúlveda Allende: “Ser allendista y no ser chavista es una contradicción ideológica” (</w:t>
      </w:r>
      <w:r w:rsidRPr="009F5072">
        <w:rPr>
          <w:rFonts w:ascii="Arial" w:hAnsi="Arial" w:cs="Arial"/>
          <w:bCs/>
          <w:color w:val="000000" w:themeColor="text1"/>
        </w:rPr>
        <w:t>Verónica Díaz).</w:t>
      </w:r>
      <w:r w:rsidRPr="009F5072">
        <w:rPr>
          <w:rFonts w:ascii="Arial" w:hAnsi="Arial" w:cs="Arial"/>
          <w:color w:val="000000" w:themeColor="text1"/>
        </w:rPr>
        <w:t xml:space="preserve"> Los enlaces son:</w:t>
      </w:r>
    </w:p>
    <w:p w:rsidR="008430F5" w:rsidRPr="009F5072" w:rsidRDefault="00E13D6A" w:rsidP="00266123">
      <w:pPr>
        <w:pStyle w:val="m2247251719353591090m4960410526686530384m3563151102950730428m3563151512273548480gmail-separator"/>
        <w:spacing w:before="0" w:beforeAutospacing="0" w:after="0" w:afterAutospacing="0"/>
        <w:jc w:val="both"/>
        <w:rPr>
          <w:rFonts w:ascii="Arial" w:hAnsi="Arial" w:cs="Arial"/>
          <w:color w:val="000000" w:themeColor="text1"/>
          <w:sz w:val="16"/>
          <w:szCs w:val="16"/>
        </w:rPr>
      </w:pPr>
      <w:hyperlink r:id="rId5" w:history="1">
        <w:r w:rsidR="00656D8A" w:rsidRPr="009F5072">
          <w:rPr>
            <w:rStyle w:val="Hipervnculo"/>
            <w:rFonts w:ascii="Arial" w:hAnsi="Arial" w:cs="Arial"/>
            <w:color w:val="000000" w:themeColor="text1"/>
            <w:sz w:val="16"/>
            <w:szCs w:val="16"/>
            <w:u w:val="none"/>
          </w:rPr>
          <w:t>http://www.forumenlinea.com/</w:t>
        </w:r>
      </w:hyperlink>
      <w:r w:rsidR="00656D8A" w:rsidRPr="009F5072">
        <w:rPr>
          <w:rFonts w:ascii="Arial" w:hAnsi="Arial" w:cs="Arial"/>
          <w:color w:val="000000" w:themeColor="text1"/>
          <w:sz w:val="16"/>
          <w:szCs w:val="16"/>
        </w:rPr>
        <w:t xml:space="preserve">    </w:t>
      </w:r>
      <w:hyperlink r:id="rId6" w:history="1">
        <w:r w:rsidR="00266123" w:rsidRPr="009F5072">
          <w:rPr>
            <w:rFonts w:ascii="Arial" w:hAnsi="Arial" w:cs="Arial"/>
            <w:color w:val="000000" w:themeColor="text1"/>
            <w:sz w:val="16"/>
            <w:szCs w:val="16"/>
            <w:lang w:val="en-US"/>
          </w:rPr>
          <w:t>https://www.facebook.com/forumenlinea</w:t>
        </w:r>
      </w:hyperlink>
      <w:r w:rsidR="00266123" w:rsidRPr="009F5072">
        <w:rPr>
          <w:rFonts w:ascii="Arial" w:hAnsi="Arial" w:cs="Arial"/>
          <w:color w:val="000000" w:themeColor="text1"/>
          <w:sz w:val="16"/>
          <w:szCs w:val="16"/>
        </w:rPr>
        <w:t xml:space="preserve">    </w:t>
      </w:r>
      <w:hyperlink r:id="rId7" w:history="1">
        <w:r w:rsidR="00266123" w:rsidRPr="009F5072">
          <w:rPr>
            <w:rFonts w:ascii="Arial" w:hAnsi="Arial" w:cs="Arial"/>
            <w:color w:val="000000" w:themeColor="text1"/>
            <w:sz w:val="16"/>
            <w:szCs w:val="16"/>
          </w:rPr>
          <w:t>forum@forumenl</w:t>
        </w:r>
        <w:bookmarkStart w:id="0" w:name="_GoBack"/>
        <w:bookmarkEnd w:id="0"/>
        <w:r w:rsidR="00266123" w:rsidRPr="009F5072">
          <w:rPr>
            <w:rFonts w:ascii="Arial" w:hAnsi="Arial" w:cs="Arial"/>
            <w:color w:val="000000" w:themeColor="text1"/>
            <w:sz w:val="16"/>
            <w:szCs w:val="16"/>
          </w:rPr>
          <w:t>inea.com</w:t>
        </w:r>
      </w:hyperlink>
      <w:r w:rsidR="00266123" w:rsidRPr="009F5072">
        <w:rPr>
          <w:rFonts w:ascii="Arial" w:hAnsi="Arial" w:cs="Arial"/>
          <w:color w:val="000000" w:themeColor="text1"/>
          <w:sz w:val="16"/>
          <w:szCs w:val="16"/>
        </w:rPr>
        <w:t xml:space="preserve">    </w:t>
      </w:r>
      <w:hyperlink r:id="rId8" w:anchor="%21/IbarraAguirreEd" w:tgtFrame="_blank" w:history="1">
        <w:r w:rsidR="00266123" w:rsidRPr="009F5072">
          <w:rPr>
            <w:rFonts w:ascii="Arial" w:hAnsi="Arial" w:cs="Arial"/>
            <w:color w:val="000000" w:themeColor="text1"/>
            <w:sz w:val="16"/>
            <w:szCs w:val="16"/>
          </w:rPr>
          <w:t>@</w:t>
        </w:r>
        <w:proofErr w:type="spellStart"/>
        <w:r w:rsidR="00266123" w:rsidRPr="009F5072">
          <w:rPr>
            <w:rFonts w:ascii="Arial" w:hAnsi="Arial" w:cs="Arial"/>
            <w:color w:val="000000" w:themeColor="text1"/>
            <w:sz w:val="16"/>
            <w:szCs w:val="16"/>
          </w:rPr>
          <w:t>IbarraAguirreEd</w:t>
        </w:r>
        <w:proofErr w:type="spellEnd"/>
      </w:hyperlink>
    </w:p>
    <w:sectPr w:rsidR="008430F5" w:rsidRPr="009F507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123"/>
    <w:rsid w:val="00266123"/>
    <w:rsid w:val="00442B7A"/>
    <w:rsid w:val="00656D8A"/>
    <w:rsid w:val="00686BB9"/>
    <w:rsid w:val="007F7951"/>
    <w:rsid w:val="008430F5"/>
    <w:rsid w:val="00974910"/>
    <w:rsid w:val="009F5072"/>
    <w:rsid w:val="00A0247F"/>
    <w:rsid w:val="00C03CDF"/>
    <w:rsid w:val="00D21C7F"/>
    <w:rsid w:val="00E13D6A"/>
    <w:rsid w:val="00E44C4C"/>
    <w:rsid w:val="00E85873"/>
    <w:rsid w:val="00FE3C5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C1FF77-1D59-433C-B2A6-9A4AE9D55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612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2247251719353591090m4960410526686530384m3563151102950730428m3563151512273548480gmail-separator">
    <w:name w:val="m_2247251719353591090m_4960410526686530384m_3563151102950730428m_3563151512273548480gmail-separator"/>
    <w:basedOn w:val="Normal"/>
    <w:rsid w:val="00266123"/>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styleId="NormalWeb">
    <w:name w:val="Normal (Web)"/>
    <w:basedOn w:val="Normal"/>
    <w:uiPriority w:val="99"/>
    <w:semiHidden/>
    <w:unhideWhenUsed/>
    <w:rsid w:val="00C03CDF"/>
    <w:pPr>
      <w:spacing w:after="0" w:line="240" w:lineRule="auto"/>
    </w:pPr>
    <w:rPr>
      <w:rFonts w:ascii="Times New Roman" w:eastAsia="Times New Roman" w:hAnsi="Times New Roman" w:cs="Times New Roman"/>
      <w:sz w:val="24"/>
      <w:szCs w:val="24"/>
      <w:lang w:eastAsia="es-MX"/>
    </w:rPr>
  </w:style>
  <w:style w:type="character" w:styleId="Hipervnculo">
    <w:name w:val="Hyperlink"/>
    <w:basedOn w:val="Fuentedeprrafopredeter"/>
    <w:uiPriority w:val="99"/>
    <w:unhideWhenUsed/>
    <w:rsid w:val="00C03CD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settings" Target="settings.xml"/><Relationship Id="rId7" Type="http://schemas.openxmlformats.org/officeDocument/2006/relationships/hyperlink" Target="mailto:forum@forumenlinea.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41ED4A-9F38-4F36-AAB6-88C63C7E2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2</Pages>
  <Words>834</Words>
  <Characters>4275</Characters>
  <Application>Microsoft Office Word</Application>
  <DocSecurity>0</DocSecurity>
  <Lines>75</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2019-08-29T13:03:00Z</dcterms:created>
  <dcterms:modified xsi:type="dcterms:W3CDTF">2019-09-02T18:32:00Z</dcterms:modified>
</cp:coreProperties>
</file>