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73C7" w:rsidRPr="00CF29C7" w:rsidRDefault="007973C7" w:rsidP="008C07C1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es-MX"/>
        </w:rPr>
      </w:pPr>
      <w:r w:rsidRPr="00CF29C7">
        <w:rPr>
          <w:rFonts w:ascii="Arial" w:eastAsia="Times New Roman" w:hAnsi="Arial" w:cs="Arial"/>
          <w:sz w:val="28"/>
          <w:szCs w:val="28"/>
          <w:lang w:eastAsia="es-MX"/>
        </w:rPr>
        <w:t>Utopía</w:t>
      </w:r>
    </w:p>
    <w:p w:rsidR="007973C7" w:rsidRPr="00CF29C7" w:rsidRDefault="007973C7" w:rsidP="008C07C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</w:p>
    <w:p w:rsidR="008C07C1" w:rsidRPr="00CF29C7" w:rsidRDefault="008C07C1" w:rsidP="008C07C1">
      <w:pPr>
        <w:spacing w:after="0" w:line="240" w:lineRule="auto"/>
        <w:jc w:val="center"/>
        <w:rPr>
          <w:rFonts w:ascii="Arial" w:eastAsia="Times New Roman" w:hAnsi="Arial" w:cs="Arial"/>
          <w:b/>
          <w:sz w:val="36"/>
          <w:szCs w:val="36"/>
          <w:lang w:eastAsia="es-MX"/>
        </w:rPr>
      </w:pPr>
      <w:r w:rsidRPr="00CF29C7">
        <w:rPr>
          <w:rFonts w:ascii="Arial" w:eastAsia="Times New Roman" w:hAnsi="Arial" w:cs="Arial"/>
          <w:b/>
          <w:sz w:val="36"/>
          <w:szCs w:val="36"/>
          <w:lang w:eastAsia="es-MX"/>
        </w:rPr>
        <w:t>El capital político de AMLO</w:t>
      </w:r>
    </w:p>
    <w:p w:rsidR="007973C7" w:rsidRPr="00CF29C7" w:rsidRDefault="007973C7" w:rsidP="008C07C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</w:p>
    <w:p w:rsidR="007973C7" w:rsidRPr="00CF29C7" w:rsidRDefault="007973C7" w:rsidP="008C07C1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s-MX"/>
        </w:rPr>
      </w:pPr>
      <w:r w:rsidRPr="00CF29C7">
        <w:rPr>
          <w:rFonts w:ascii="Arial" w:eastAsia="Times New Roman" w:hAnsi="Arial" w:cs="Arial"/>
          <w:b/>
          <w:sz w:val="24"/>
          <w:szCs w:val="24"/>
          <w:lang w:eastAsia="es-MX"/>
        </w:rPr>
        <w:t>Eduardo Ibarra Aguirre</w:t>
      </w:r>
    </w:p>
    <w:p w:rsidR="007973C7" w:rsidRPr="00CF29C7" w:rsidRDefault="007973C7" w:rsidP="008C07C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</w:p>
    <w:p w:rsidR="0027229C" w:rsidRPr="00CF29C7" w:rsidRDefault="0027229C" w:rsidP="008C07C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CF29C7">
        <w:rPr>
          <w:rFonts w:ascii="Arial" w:eastAsia="Times New Roman" w:hAnsi="Arial" w:cs="Arial"/>
          <w:sz w:val="24"/>
          <w:szCs w:val="24"/>
          <w:lang w:eastAsia="es-MX"/>
        </w:rPr>
        <w:t>A medio año de que comenzó el gobierno de la cuarta transformación, siete de cada 10 mexicanos aprueban la gestión del presidente Andrés Manuel, 21% “lo desaprueba”, 8% “ni aprueba ni desaprueba</w:t>
      </w:r>
      <w:r w:rsidR="00292E4F" w:rsidRPr="00CF29C7">
        <w:rPr>
          <w:rFonts w:ascii="Arial" w:eastAsia="Times New Roman" w:hAnsi="Arial" w:cs="Arial"/>
          <w:sz w:val="24"/>
          <w:szCs w:val="24"/>
          <w:lang w:eastAsia="es-MX"/>
        </w:rPr>
        <w:t>”</w:t>
      </w:r>
      <w:r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 y 1% “no sabe”, de acuerdo con Las Heras </w:t>
      </w:r>
      <w:proofErr w:type="spellStart"/>
      <w:r w:rsidRPr="00CF29C7">
        <w:rPr>
          <w:rFonts w:ascii="Arial" w:eastAsia="Times New Roman" w:hAnsi="Arial" w:cs="Arial"/>
          <w:sz w:val="24"/>
          <w:szCs w:val="24"/>
          <w:lang w:eastAsia="es-MX"/>
        </w:rPr>
        <w:t>Demotecnia</w:t>
      </w:r>
      <w:proofErr w:type="spellEnd"/>
      <w:r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 que vía telefónica </w:t>
      </w:r>
      <w:r w:rsidR="00292E4F"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consultó </w:t>
      </w:r>
      <w:r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a un millar de </w:t>
      </w:r>
      <w:r w:rsidR="00292E4F" w:rsidRPr="00CF29C7">
        <w:rPr>
          <w:rFonts w:ascii="Arial" w:eastAsia="Times New Roman" w:hAnsi="Arial" w:cs="Arial"/>
          <w:sz w:val="24"/>
          <w:szCs w:val="24"/>
          <w:lang w:eastAsia="es-MX"/>
        </w:rPr>
        <w:t>ciudadanos</w:t>
      </w:r>
      <w:r w:rsidRPr="00CF29C7">
        <w:rPr>
          <w:rFonts w:ascii="Arial" w:eastAsia="Times New Roman" w:hAnsi="Arial" w:cs="Arial"/>
          <w:sz w:val="24"/>
          <w:szCs w:val="24"/>
          <w:lang w:eastAsia="es-MX"/>
        </w:rPr>
        <w:t>.</w:t>
      </w:r>
    </w:p>
    <w:p w:rsidR="0027229C" w:rsidRPr="00CF29C7" w:rsidRDefault="00024FD5" w:rsidP="008C07C1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La pregunta fue directa: “¿Usted aprueba o desaprueba el desempeño del Presidente de la República, Andrés Manuel López Obrador?” (Las infaltables mayúsculas </w:t>
      </w:r>
      <w:r w:rsidR="00292E4F" w:rsidRPr="00CF29C7">
        <w:rPr>
          <w:rFonts w:ascii="Arial" w:eastAsia="Times New Roman" w:hAnsi="Arial" w:cs="Arial"/>
          <w:sz w:val="24"/>
          <w:szCs w:val="24"/>
          <w:lang w:eastAsia="es-MX"/>
        </w:rPr>
        <w:t>no son mías</w:t>
      </w:r>
      <w:r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). </w:t>
      </w:r>
      <w:r w:rsidR="0027229C"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Comparativamente con </w:t>
      </w:r>
      <w:r w:rsidR="00D93D61" w:rsidRPr="00CF29C7">
        <w:rPr>
          <w:rFonts w:ascii="Arial" w:eastAsia="Times New Roman" w:hAnsi="Arial" w:cs="Arial"/>
          <w:sz w:val="24"/>
          <w:szCs w:val="24"/>
          <w:lang w:eastAsia="es-MX"/>
        </w:rPr>
        <w:t>la muestra realizada hace un semestre por la casa fundada por María</w:t>
      </w:r>
      <w:r w:rsidR="003F3336"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 de las Heras de Polanco</w:t>
      </w:r>
      <w:r w:rsidR="0027229C"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, </w:t>
      </w:r>
      <w:r w:rsidRPr="00CF29C7">
        <w:rPr>
          <w:rFonts w:ascii="Arial" w:eastAsia="Times New Roman" w:hAnsi="Arial" w:cs="Arial"/>
          <w:sz w:val="24"/>
          <w:szCs w:val="24"/>
          <w:lang w:eastAsia="es-MX"/>
        </w:rPr>
        <w:t>el apoyo a López Obrador disminuyó</w:t>
      </w:r>
      <w:r w:rsidR="00AB6CC7"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 “ligeramente”</w:t>
      </w:r>
      <w:r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, </w:t>
      </w:r>
      <w:r w:rsidR="00AB6CC7"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porque </w:t>
      </w:r>
      <w:r w:rsidRPr="00CF29C7">
        <w:rPr>
          <w:rFonts w:ascii="Arial" w:eastAsia="Times New Roman" w:hAnsi="Arial" w:cs="Arial"/>
          <w:sz w:val="24"/>
          <w:szCs w:val="24"/>
          <w:lang w:eastAsia="es-MX"/>
        </w:rPr>
        <w:t>sólo desaprobaban 14%, 5% ni aprobaba ni desaprobaba y 1% no sabía.</w:t>
      </w:r>
    </w:p>
    <w:p w:rsidR="00D93D61" w:rsidRPr="00CF29C7" w:rsidRDefault="00584F7B" w:rsidP="008C07C1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CF29C7">
        <w:rPr>
          <w:rFonts w:ascii="Arial" w:eastAsia="Times New Roman" w:hAnsi="Arial" w:cs="Arial"/>
          <w:sz w:val="24"/>
          <w:szCs w:val="24"/>
          <w:lang w:eastAsia="es-MX"/>
        </w:rPr>
        <w:t>E</w:t>
      </w:r>
      <w:bookmarkStart w:id="0" w:name="_GoBack"/>
      <w:bookmarkEnd w:id="0"/>
      <w:r w:rsidRPr="00CF29C7">
        <w:rPr>
          <w:rFonts w:ascii="Arial" w:eastAsia="Times New Roman" w:hAnsi="Arial" w:cs="Arial"/>
          <w:sz w:val="24"/>
          <w:szCs w:val="24"/>
          <w:lang w:eastAsia="es-MX"/>
        </w:rPr>
        <w:t>l</w:t>
      </w:r>
      <w:r w:rsidR="00D93D61"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 15 de mayo valor</w:t>
      </w:r>
      <w:r w:rsidRPr="00CF29C7">
        <w:rPr>
          <w:rFonts w:ascii="Arial" w:eastAsia="Times New Roman" w:hAnsi="Arial" w:cs="Arial"/>
          <w:sz w:val="24"/>
          <w:szCs w:val="24"/>
          <w:lang w:eastAsia="es-MX"/>
        </w:rPr>
        <w:t>é</w:t>
      </w:r>
      <w:r w:rsidR="00D93D61"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 aquí la muestra realizada por Opinión Pública, Marketing e Imagen</w:t>
      </w:r>
      <w:r w:rsidR="00292E4F" w:rsidRPr="00CF29C7">
        <w:rPr>
          <w:rFonts w:ascii="Arial" w:eastAsia="Times New Roman" w:hAnsi="Arial" w:cs="Arial"/>
          <w:sz w:val="24"/>
          <w:szCs w:val="24"/>
          <w:lang w:eastAsia="es-MX"/>
        </w:rPr>
        <w:t>,</w:t>
      </w:r>
      <w:r w:rsidR="00D93D61"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 y Social </w:t>
      </w:r>
      <w:proofErr w:type="spellStart"/>
      <w:r w:rsidR="00D93D61" w:rsidRPr="00CF29C7">
        <w:rPr>
          <w:rFonts w:ascii="Arial" w:eastAsia="Times New Roman" w:hAnsi="Arial" w:cs="Arial"/>
          <w:sz w:val="24"/>
          <w:szCs w:val="24"/>
          <w:lang w:eastAsia="es-MX"/>
        </w:rPr>
        <w:t>Research</w:t>
      </w:r>
      <w:proofErr w:type="spellEnd"/>
      <w:r w:rsidR="00D93D61"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 </w:t>
      </w:r>
      <w:proofErr w:type="spellStart"/>
      <w:r w:rsidR="00D93D61" w:rsidRPr="00CF29C7">
        <w:rPr>
          <w:rFonts w:ascii="Arial" w:eastAsia="Times New Roman" w:hAnsi="Arial" w:cs="Arial"/>
          <w:sz w:val="24"/>
          <w:szCs w:val="24"/>
          <w:lang w:eastAsia="es-MX"/>
        </w:rPr>
        <w:t>Solutions</w:t>
      </w:r>
      <w:proofErr w:type="spellEnd"/>
      <w:r w:rsidR="00D93D61"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 para SDP Noticias, que arrojó como conclusión que “se mantiene la aprobación” al titular del Ejecutivo en mayo por 71.5% de los encuestados frente a 72.3% en marzo, y 28.5% respondió negativamente </w:t>
      </w:r>
      <w:r w:rsidRPr="00CF29C7">
        <w:rPr>
          <w:rFonts w:ascii="Arial" w:eastAsia="Times New Roman" w:hAnsi="Arial" w:cs="Arial"/>
          <w:sz w:val="24"/>
          <w:szCs w:val="24"/>
          <w:lang w:eastAsia="es-MX"/>
        </w:rPr>
        <w:t>ante</w:t>
      </w:r>
      <w:r w:rsidR="00D93D61"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 27.7</w:t>
      </w:r>
      <w:r w:rsidRPr="00CF29C7">
        <w:rPr>
          <w:rFonts w:ascii="Arial" w:eastAsia="Times New Roman" w:hAnsi="Arial" w:cs="Arial"/>
          <w:sz w:val="24"/>
          <w:szCs w:val="24"/>
          <w:lang w:eastAsia="es-MX"/>
        </w:rPr>
        <w:t>%</w:t>
      </w:r>
      <w:r w:rsidR="00D93D61"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 de hace </w:t>
      </w:r>
      <w:r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sólo </w:t>
      </w:r>
      <w:r w:rsidR="00D93D61" w:rsidRPr="00CF29C7">
        <w:rPr>
          <w:rFonts w:ascii="Arial" w:eastAsia="Times New Roman" w:hAnsi="Arial" w:cs="Arial"/>
          <w:sz w:val="24"/>
          <w:szCs w:val="24"/>
          <w:lang w:eastAsia="es-MX"/>
        </w:rPr>
        <w:t>dos meses</w:t>
      </w:r>
      <w:r w:rsidRPr="00CF29C7">
        <w:rPr>
          <w:rFonts w:ascii="Arial" w:eastAsia="Times New Roman" w:hAnsi="Arial" w:cs="Arial"/>
          <w:sz w:val="24"/>
          <w:szCs w:val="24"/>
          <w:lang w:eastAsia="es-MX"/>
        </w:rPr>
        <w:t>. (El enlace es:</w:t>
      </w:r>
      <w:r w:rsidR="00D93D61"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 (</w:t>
      </w:r>
      <w:hyperlink r:id="rId4" w:history="1">
        <w:r w:rsidR="00D93D61" w:rsidRPr="00CF29C7">
          <w:rPr>
            <w:rStyle w:val="Hipervnculo"/>
            <w:rFonts w:ascii="Arial" w:eastAsia="Times New Roman" w:hAnsi="Arial" w:cs="Arial"/>
            <w:color w:val="auto"/>
            <w:sz w:val="24"/>
            <w:szCs w:val="24"/>
            <w:lang w:eastAsia="es-MX"/>
          </w:rPr>
          <w:t>https://www.sdpnoticias.com/nacional/2019/05/12/ya-esta-claro-se-equivocan-todas-las-encuestas-que-presentan-una-caida-en-la-aprobacion-de-amlo</w:t>
        </w:r>
      </w:hyperlink>
      <w:r w:rsidR="00D93D61" w:rsidRPr="00CF29C7">
        <w:rPr>
          <w:rFonts w:ascii="Arial" w:eastAsia="Times New Roman" w:hAnsi="Arial" w:cs="Arial"/>
          <w:sz w:val="24"/>
          <w:szCs w:val="24"/>
          <w:lang w:eastAsia="es-MX"/>
        </w:rPr>
        <w:t>). Justo en la diversidad de las muestras demoscópica</w:t>
      </w:r>
      <w:r w:rsidR="00292E4F" w:rsidRPr="00CF29C7">
        <w:rPr>
          <w:rFonts w:ascii="Arial" w:eastAsia="Times New Roman" w:hAnsi="Arial" w:cs="Arial"/>
          <w:sz w:val="24"/>
          <w:szCs w:val="24"/>
          <w:lang w:eastAsia="es-MX"/>
        </w:rPr>
        <w:t>s</w:t>
      </w:r>
      <w:r w:rsidR="00D93D61"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 está la naturaleza democrática del ejercicio de</w:t>
      </w:r>
      <w:r w:rsidR="003F3336"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l seguimiento </w:t>
      </w:r>
      <w:r w:rsidR="00D93D61" w:rsidRPr="00CF29C7">
        <w:rPr>
          <w:rFonts w:ascii="Arial" w:eastAsia="Times New Roman" w:hAnsi="Arial" w:cs="Arial"/>
          <w:sz w:val="24"/>
          <w:szCs w:val="24"/>
          <w:lang w:eastAsia="es-MX"/>
        </w:rPr>
        <w:t>de las conductas ciudadanas</w:t>
      </w:r>
      <w:r w:rsidR="003F3336" w:rsidRPr="00CF29C7">
        <w:rPr>
          <w:rFonts w:ascii="Arial" w:eastAsia="Times New Roman" w:hAnsi="Arial" w:cs="Arial"/>
          <w:sz w:val="24"/>
          <w:szCs w:val="24"/>
          <w:lang w:eastAsia="es-MX"/>
        </w:rPr>
        <w:t>, poco abordadas desde la perspectiva de la sicología social</w:t>
      </w:r>
      <w:r w:rsidR="00AB6CC7" w:rsidRPr="00CF29C7">
        <w:rPr>
          <w:rFonts w:ascii="Arial" w:eastAsia="Times New Roman" w:hAnsi="Arial" w:cs="Arial"/>
          <w:sz w:val="24"/>
          <w:szCs w:val="24"/>
          <w:lang w:eastAsia="es-MX"/>
        </w:rPr>
        <w:t>.</w:t>
      </w:r>
    </w:p>
    <w:p w:rsidR="005C7083" w:rsidRPr="00CF29C7" w:rsidRDefault="00AB6CC7" w:rsidP="008C07C1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De Las Heras </w:t>
      </w:r>
      <w:proofErr w:type="spellStart"/>
      <w:r w:rsidRPr="00CF29C7">
        <w:rPr>
          <w:rFonts w:ascii="Arial" w:eastAsia="Times New Roman" w:hAnsi="Arial" w:cs="Arial"/>
          <w:sz w:val="24"/>
          <w:szCs w:val="24"/>
          <w:lang w:eastAsia="es-MX"/>
        </w:rPr>
        <w:t>Demotecnia</w:t>
      </w:r>
      <w:proofErr w:type="spellEnd"/>
      <w:r w:rsidR="005C7083"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 incluyó un apartado en el </w:t>
      </w:r>
      <w:r w:rsidRPr="00CF29C7">
        <w:rPr>
          <w:rFonts w:ascii="Arial" w:eastAsia="Times New Roman" w:hAnsi="Arial" w:cs="Arial"/>
          <w:sz w:val="24"/>
          <w:szCs w:val="24"/>
          <w:lang w:eastAsia="es-MX"/>
        </w:rPr>
        <w:t>que</w:t>
      </w:r>
      <w:r w:rsidR="005C7083"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 los </w:t>
      </w:r>
      <w:r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encuestados </w:t>
      </w:r>
      <w:r w:rsidR="005C7083" w:rsidRPr="00CF29C7">
        <w:rPr>
          <w:rFonts w:ascii="Arial" w:eastAsia="Times New Roman" w:hAnsi="Arial" w:cs="Arial"/>
          <w:sz w:val="24"/>
          <w:szCs w:val="24"/>
          <w:lang w:eastAsia="es-MX"/>
        </w:rPr>
        <w:t>evaluaron el trabajo de</w:t>
      </w:r>
      <w:r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 AMLO</w:t>
      </w:r>
      <w:r w:rsidR="005C7083"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 con una escala del 1 al 10 y en dicho ejercicio, 42%</w:t>
      </w:r>
      <w:r w:rsidR="005C7083" w:rsidRPr="00CF29C7">
        <w:rPr>
          <w:rFonts w:ascii="Arial" w:eastAsia="Times New Roman" w:hAnsi="Arial" w:cs="Arial"/>
          <w:bCs/>
          <w:sz w:val="24"/>
          <w:szCs w:val="24"/>
          <w:lang w:eastAsia="es-MX"/>
        </w:rPr>
        <w:t xml:space="preserve"> dio una calificación entre 8 y 9</w:t>
      </w:r>
      <w:r w:rsidR="005C7083" w:rsidRPr="00CF29C7">
        <w:rPr>
          <w:rFonts w:ascii="Arial" w:eastAsia="Times New Roman" w:hAnsi="Arial" w:cs="Arial"/>
          <w:sz w:val="24"/>
          <w:szCs w:val="24"/>
          <w:lang w:eastAsia="es-MX"/>
        </w:rPr>
        <w:t>.</w:t>
      </w:r>
      <w:r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 L</w:t>
      </w:r>
      <w:r w:rsidR="005C7083"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o </w:t>
      </w:r>
      <w:r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anterior </w:t>
      </w:r>
      <w:r w:rsidR="005C7083" w:rsidRPr="00CF29C7">
        <w:rPr>
          <w:rFonts w:ascii="Arial" w:eastAsia="Times New Roman" w:hAnsi="Arial" w:cs="Arial"/>
          <w:sz w:val="24"/>
          <w:szCs w:val="24"/>
          <w:lang w:eastAsia="es-MX"/>
        </w:rPr>
        <w:t>representa una alza con respecto a los 100 días, cuando los entrevistados otorgaron un promedio general al gobierno de 7.4.</w:t>
      </w:r>
    </w:p>
    <w:p w:rsidR="005C7083" w:rsidRPr="00CF29C7" w:rsidRDefault="00AB6CC7" w:rsidP="008C07C1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Otros </w:t>
      </w:r>
      <w:r w:rsidR="005C7083" w:rsidRPr="00CF29C7">
        <w:rPr>
          <w:rFonts w:ascii="Arial" w:eastAsia="Times New Roman" w:hAnsi="Arial" w:cs="Arial"/>
          <w:sz w:val="24"/>
          <w:szCs w:val="24"/>
          <w:lang w:eastAsia="es-MX"/>
        </w:rPr>
        <w:t>apartado</w:t>
      </w:r>
      <w:r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s son </w:t>
      </w:r>
      <w:r w:rsidR="005C7083"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la percepción con respecto al avance o retroceso </w:t>
      </w:r>
      <w:r w:rsidRPr="00CF29C7">
        <w:rPr>
          <w:rFonts w:ascii="Arial" w:eastAsia="Times New Roman" w:hAnsi="Arial" w:cs="Arial"/>
          <w:sz w:val="24"/>
          <w:szCs w:val="24"/>
          <w:lang w:eastAsia="es-MX"/>
        </w:rPr>
        <w:t>en materia de l</w:t>
      </w:r>
      <w:r w:rsidR="005C7083"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a </w:t>
      </w:r>
      <w:r w:rsidR="005C7083" w:rsidRPr="00CF29C7">
        <w:rPr>
          <w:rFonts w:ascii="Arial" w:eastAsia="Times New Roman" w:hAnsi="Arial" w:cs="Arial"/>
          <w:bCs/>
          <w:sz w:val="24"/>
          <w:szCs w:val="24"/>
          <w:lang w:eastAsia="es-MX"/>
        </w:rPr>
        <w:t>libertad de expresión, el combate a la corrupción</w:t>
      </w:r>
      <w:r w:rsidR="005C7083" w:rsidRPr="00CF29C7">
        <w:rPr>
          <w:rFonts w:ascii="Arial" w:eastAsia="Times New Roman" w:hAnsi="Arial" w:cs="Arial"/>
          <w:sz w:val="24"/>
          <w:szCs w:val="24"/>
          <w:lang w:eastAsia="es-MX"/>
        </w:rPr>
        <w:t>, la educación pública, la creación de empleos, el combate a la pobreza, la economía y la seguridad.</w:t>
      </w:r>
    </w:p>
    <w:p w:rsidR="005C7083" w:rsidRPr="00CF29C7" w:rsidRDefault="005C7083" w:rsidP="008C07C1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CF29C7">
        <w:rPr>
          <w:rFonts w:ascii="Arial" w:eastAsia="Times New Roman" w:hAnsi="Arial" w:cs="Arial"/>
          <w:sz w:val="24"/>
          <w:szCs w:val="24"/>
          <w:lang w:eastAsia="es-MX"/>
        </w:rPr>
        <w:t>En la mayoría de los temas los participantes destacaron que se present</w:t>
      </w:r>
      <w:r w:rsidR="00D3058D" w:rsidRPr="00CF29C7">
        <w:rPr>
          <w:rFonts w:ascii="Arial" w:eastAsia="Times New Roman" w:hAnsi="Arial" w:cs="Arial"/>
          <w:sz w:val="24"/>
          <w:szCs w:val="24"/>
          <w:lang w:eastAsia="es-MX"/>
        </w:rPr>
        <w:t>ó</w:t>
      </w:r>
      <w:r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 una mejora, a excepción del punto relacionado con la seguridad, donde</w:t>
      </w:r>
      <w:r w:rsidRPr="00CF29C7">
        <w:rPr>
          <w:rFonts w:ascii="Arial" w:eastAsia="Times New Roman" w:hAnsi="Arial" w:cs="Arial"/>
          <w:bCs/>
          <w:sz w:val="24"/>
          <w:szCs w:val="24"/>
          <w:lang w:eastAsia="es-MX"/>
        </w:rPr>
        <w:t xml:space="preserve"> 35% dijo que empeor</w:t>
      </w:r>
      <w:r w:rsidR="00AB6CC7" w:rsidRPr="00CF29C7">
        <w:rPr>
          <w:rFonts w:ascii="Arial" w:eastAsia="Times New Roman" w:hAnsi="Arial" w:cs="Arial"/>
          <w:bCs/>
          <w:sz w:val="24"/>
          <w:szCs w:val="24"/>
          <w:lang w:eastAsia="es-MX"/>
        </w:rPr>
        <w:t>ó</w:t>
      </w:r>
      <w:r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, mientras </w:t>
      </w:r>
      <w:r w:rsidR="00D3058D"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para </w:t>
      </w:r>
      <w:r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33% </w:t>
      </w:r>
      <w:r w:rsidR="00AB6CC7" w:rsidRPr="00CF29C7">
        <w:rPr>
          <w:rFonts w:ascii="Arial" w:eastAsia="Times New Roman" w:hAnsi="Arial" w:cs="Arial"/>
          <w:sz w:val="24"/>
          <w:szCs w:val="24"/>
          <w:lang w:eastAsia="es-MX"/>
        </w:rPr>
        <w:t>hubo m</w:t>
      </w:r>
      <w:r w:rsidRPr="00CF29C7">
        <w:rPr>
          <w:rFonts w:ascii="Arial" w:eastAsia="Times New Roman" w:hAnsi="Arial" w:cs="Arial"/>
          <w:sz w:val="24"/>
          <w:szCs w:val="24"/>
          <w:lang w:eastAsia="es-MX"/>
        </w:rPr>
        <w:t>ejor</w:t>
      </w:r>
      <w:r w:rsidR="00AB6CC7" w:rsidRPr="00CF29C7">
        <w:rPr>
          <w:rFonts w:ascii="Arial" w:eastAsia="Times New Roman" w:hAnsi="Arial" w:cs="Arial"/>
          <w:sz w:val="24"/>
          <w:szCs w:val="24"/>
          <w:lang w:eastAsia="es-MX"/>
        </w:rPr>
        <w:t>í</w:t>
      </w:r>
      <w:r w:rsidRPr="00CF29C7">
        <w:rPr>
          <w:rFonts w:ascii="Arial" w:eastAsia="Times New Roman" w:hAnsi="Arial" w:cs="Arial"/>
          <w:sz w:val="24"/>
          <w:szCs w:val="24"/>
          <w:lang w:eastAsia="es-MX"/>
        </w:rPr>
        <w:t>a.</w:t>
      </w:r>
      <w:r w:rsidR="00AC6EE0"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 Y en</w:t>
      </w:r>
      <w:r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 las preguntas </w:t>
      </w:r>
      <w:r w:rsidR="00D3058D" w:rsidRPr="00CF29C7">
        <w:rPr>
          <w:rFonts w:ascii="Arial" w:eastAsia="Times New Roman" w:hAnsi="Arial" w:cs="Arial"/>
          <w:sz w:val="24"/>
          <w:szCs w:val="24"/>
          <w:lang w:eastAsia="es-MX"/>
        </w:rPr>
        <w:t>sobre e</w:t>
      </w:r>
      <w:r w:rsidRPr="00CF29C7">
        <w:rPr>
          <w:rFonts w:ascii="Arial" w:eastAsia="Times New Roman" w:hAnsi="Arial" w:cs="Arial"/>
          <w:sz w:val="24"/>
          <w:szCs w:val="24"/>
          <w:lang w:eastAsia="es-MX"/>
        </w:rPr>
        <w:t>l desempeño de</w:t>
      </w:r>
      <w:r w:rsidR="00D3058D" w:rsidRPr="00CF29C7">
        <w:rPr>
          <w:rFonts w:ascii="Arial" w:eastAsia="Times New Roman" w:hAnsi="Arial" w:cs="Arial"/>
          <w:sz w:val="24"/>
          <w:szCs w:val="24"/>
          <w:lang w:eastAsia="es-MX"/>
        </w:rPr>
        <w:t>l</w:t>
      </w:r>
      <w:r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 tabasqueño </w:t>
      </w:r>
      <w:r w:rsidR="00D3058D"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de Macuspana </w:t>
      </w:r>
      <w:r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en seguridad y economía, los participantes </w:t>
      </w:r>
      <w:r w:rsidR="00AC6EE0" w:rsidRPr="00CF29C7">
        <w:rPr>
          <w:rFonts w:ascii="Arial" w:eastAsia="Times New Roman" w:hAnsi="Arial" w:cs="Arial"/>
          <w:sz w:val="24"/>
          <w:szCs w:val="24"/>
          <w:lang w:eastAsia="es-MX"/>
        </w:rPr>
        <w:t>respondieron</w:t>
      </w:r>
      <w:r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 que se present</w:t>
      </w:r>
      <w:r w:rsidR="00AC6EE0" w:rsidRPr="00CF29C7">
        <w:rPr>
          <w:rFonts w:ascii="Arial" w:eastAsia="Times New Roman" w:hAnsi="Arial" w:cs="Arial"/>
          <w:sz w:val="24"/>
          <w:szCs w:val="24"/>
          <w:lang w:eastAsia="es-MX"/>
        </w:rPr>
        <w:t>ó</w:t>
      </w:r>
      <w:r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 una mejoría con relación a </w:t>
      </w:r>
      <w:r w:rsidR="00D3058D" w:rsidRPr="00CF29C7">
        <w:rPr>
          <w:rFonts w:ascii="Arial" w:eastAsia="Times New Roman" w:hAnsi="Arial" w:cs="Arial"/>
          <w:sz w:val="24"/>
          <w:szCs w:val="24"/>
          <w:lang w:eastAsia="es-MX"/>
        </w:rPr>
        <w:t>2018</w:t>
      </w:r>
      <w:r w:rsidR="00AC6EE0" w:rsidRPr="00CF29C7">
        <w:rPr>
          <w:rFonts w:ascii="Arial" w:eastAsia="Times New Roman" w:hAnsi="Arial" w:cs="Arial"/>
          <w:sz w:val="24"/>
          <w:szCs w:val="24"/>
          <w:lang w:eastAsia="es-MX"/>
        </w:rPr>
        <w:t>;</w:t>
      </w:r>
      <w:r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 </w:t>
      </w:r>
      <w:r w:rsidR="00292E4F"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pero </w:t>
      </w:r>
      <w:r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dicha mejora no es mayor, pues </w:t>
      </w:r>
      <w:r w:rsidR="00AC6EE0"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estiman </w:t>
      </w:r>
      <w:r w:rsidRPr="00CF29C7">
        <w:rPr>
          <w:rFonts w:ascii="Arial" w:eastAsia="Times New Roman" w:hAnsi="Arial" w:cs="Arial"/>
          <w:bCs/>
          <w:sz w:val="24"/>
          <w:szCs w:val="24"/>
          <w:lang w:eastAsia="es-MX"/>
        </w:rPr>
        <w:t>se avanz</w:t>
      </w:r>
      <w:r w:rsidR="00AC6EE0" w:rsidRPr="00CF29C7">
        <w:rPr>
          <w:rFonts w:ascii="Arial" w:eastAsia="Times New Roman" w:hAnsi="Arial" w:cs="Arial"/>
          <w:bCs/>
          <w:sz w:val="24"/>
          <w:szCs w:val="24"/>
          <w:lang w:eastAsia="es-MX"/>
        </w:rPr>
        <w:t>ó</w:t>
      </w:r>
      <w:r w:rsidRPr="00CF29C7">
        <w:rPr>
          <w:rFonts w:ascii="Arial" w:eastAsia="Times New Roman" w:hAnsi="Arial" w:cs="Arial"/>
          <w:bCs/>
          <w:sz w:val="24"/>
          <w:szCs w:val="24"/>
          <w:lang w:eastAsia="es-MX"/>
        </w:rPr>
        <w:t>, “pero no mucho”</w:t>
      </w:r>
      <w:r w:rsidRPr="00CF29C7">
        <w:rPr>
          <w:rFonts w:ascii="Arial" w:eastAsia="Times New Roman" w:hAnsi="Arial" w:cs="Arial"/>
          <w:sz w:val="24"/>
          <w:szCs w:val="24"/>
          <w:lang w:eastAsia="es-MX"/>
        </w:rPr>
        <w:t>.</w:t>
      </w:r>
    </w:p>
    <w:p w:rsidR="005C7083" w:rsidRPr="00CF29C7" w:rsidRDefault="00AC6EE0" w:rsidP="008C07C1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CF29C7">
        <w:rPr>
          <w:rFonts w:ascii="Arial" w:eastAsia="Times New Roman" w:hAnsi="Arial" w:cs="Arial"/>
          <w:sz w:val="24"/>
          <w:szCs w:val="24"/>
          <w:lang w:eastAsia="es-MX"/>
        </w:rPr>
        <w:t>En cuanto a las</w:t>
      </w:r>
      <w:r w:rsidR="005C7083"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 perspectivas de crecimiento econ</w:t>
      </w:r>
      <w:r w:rsidRPr="00CF29C7">
        <w:rPr>
          <w:rFonts w:ascii="Arial" w:eastAsia="Times New Roman" w:hAnsi="Arial" w:cs="Arial"/>
          <w:sz w:val="24"/>
          <w:szCs w:val="24"/>
          <w:lang w:eastAsia="es-MX"/>
        </w:rPr>
        <w:t>ó</w:t>
      </w:r>
      <w:r w:rsidR="005C7083" w:rsidRPr="00CF29C7">
        <w:rPr>
          <w:rFonts w:ascii="Arial" w:eastAsia="Times New Roman" w:hAnsi="Arial" w:cs="Arial"/>
          <w:sz w:val="24"/>
          <w:szCs w:val="24"/>
          <w:lang w:eastAsia="es-MX"/>
        </w:rPr>
        <w:t>m</w:t>
      </w:r>
      <w:r w:rsidRPr="00CF29C7">
        <w:rPr>
          <w:rFonts w:ascii="Arial" w:eastAsia="Times New Roman" w:hAnsi="Arial" w:cs="Arial"/>
          <w:sz w:val="24"/>
          <w:szCs w:val="24"/>
          <w:lang w:eastAsia="es-MX"/>
        </w:rPr>
        <w:t>ico</w:t>
      </w:r>
      <w:r w:rsidR="005C7083"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 </w:t>
      </w:r>
      <w:r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y los </w:t>
      </w:r>
      <w:r w:rsidR="005C7083"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índices de seguridad para el </w:t>
      </w:r>
      <w:r w:rsidR="00292E4F" w:rsidRPr="00CF29C7">
        <w:rPr>
          <w:rFonts w:ascii="Arial" w:eastAsia="Times New Roman" w:hAnsi="Arial" w:cs="Arial"/>
          <w:sz w:val="24"/>
          <w:szCs w:val="24"/>
          <w:lang w:eastAsia="es-MX"/>
        </w:rPr>
        <w:t>2020</w:t>
      </w:r>
      <w:r w:rsidR="005C7083"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, </w:t>
      </w:r>
      <w:r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el </w:t>
      </w:r>
      <w:r w:rsidR="005C7083"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70% </w:t>
      </w:r>
      <w:r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de los encuestados </w:t>
      </w:r>
      <w:r w:rsidR="005C7083"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en ambos temas, señaló que se </w:t>
      </w:r>
      <w:r w:rsidR="005C7083" w:rsidRPr="00CF29C7">
        <w:rPr>
          <w:rFonts w:ascii="Arial" w:eastAsia="Times New Roman" w:hAnsi="Arial" w:cs="Arial"/>
          <w:bCs/>
          <w:sz w:val="24"/>
          <w:szCs w:val="24"/>
          <w:lang w:eastAsia="es-MX"/>
        </w:rPr>
        <w:t>presentará una mejora</w:t>
      </w:r>
      <w:r w:rsidR="005C7083" w:rsidRPr="00CF29C7">
        <w:rPr>
          <w:rFonts w:ascii="Arial" w:eastAsia="Times New Roman" w:hAnsi="Arial" w:cs="Arial"/>
          <w:sz w:val="24"/>
          <w:szCs w:val="24"/>
          <w:lang w:eastAsia="es-MX"/>
        </w:rPr>
        <w:t>, aunque el avance será regular.</w:t>
      </w:r>
    </w:p>
    <w:p w:rsidR="005C7083" w:rsidRPr="00CF29C7" w:rsidRDefault="005C7083" w:rsidP="008C07C1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CF29C7">
        <w:rPr>
          <w:rFonts w:ascii="Arial" w:eastAsia="Times New Roman" w:hAnsi="Arial" w:cs="Arial"/>
          <w:sz w:val="24"/>
          <w:szCs w:val="24"/>
          <w:lang w:eastAsia="es-MX"/>
        </w:rPr>
        <w:t>“¿Qué tanto confía en que las acciones del Presidente Andrés Manuel López Obrador ayudarán a mejorar la situación actual del país?”</w:t>
      </w:r>
      <w:r w:rsidR="007F124A"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 Tal </w:t>
      </w:r>
      <w:r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fue otra de las preguntas </w:t>
      </w:r>
      <w:r w:rsidR="00AC6EE0"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del </w:t>
      </w:r>
      <w:r w:rsidRPr="00CF29C7">
        <w:rPr>
          <w:rFonts w:ascii="Arial" w:eastAsia="Times New Roman" w:hAnsi="Arial" w:cs="Arial"/>
          <w:sz w:val="24"/>
          <w:szCs w:val="24"/>
          <w:lang w:eastAsia="es-MX"/>
        </w:rPr>
        <w:t>ejercicio</w:t>
      </w:r>
      <w:r w:rsidR="00AC6EE0"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 demoscópico. </w:t>
      </w:r>
      <w:r w:rsidRPr="00CF29C7">
        <w:rPr>
          <w:rFonts w:ascii="Arial" w:eastAsia="Times New Roman" w:hAnsi="Arial" w:cs="Arial"/>
          <w:bCs/>
          <w:sz w:val="24"/>
          <w:szCs w:val="24"/>
          <w:lang w:eastAsia="es-MX"/>
        </w:rPr>
        <w:t>70% dijo tener confianza en las decisiones</w:t>
      </w:r>
      <w:r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 del </w:t>
      </w:r>
      <w:r w:rsidRPr="00CF29C7">
        <w:rPr>
          <w:rFonts w:ascii="Arial" w:eastAsia="Times New Roman" w:hAnsi="Arial" w:cs="Arial"/>
          <w:sz w:val="24"/>
          <w:szCs w:val="24"/>
          <w:lang w:eastAsia="es-MX"/>
        </w:rPr>
        <w:lastRenderedPageBreak/>
        <w:t xml:space="preserve">mandatario, de los que 40% </w:t>
      </w:r>
      <w:r w:rsidR="008C07C1" w:rsidRPr="00CF29C7">
        <w:rPr>
          <w:rFonts w:ascii="Arial" w:eastAsia="Times New Roman" w:hAnsi="Arial" w:cs="Arial"/>
          <w:sz w:val="24"/>
          <w:szCs w:val="24"/>
          <w:lang w:eastAsia="es-MX"/>
        </w:rPr>
        <w:t>apuntó</w:t>
      </w:r>
      <w:r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 </w:t>
      </w:r>
      <w:r w:rsidR="00AC6EE0" w:rsidRPr="00CF29C7">
        <w:rPr>
          <w:rFonts w:ascii="Arial" w:eastAsia="Times New Roman" w:hAnsi="Arial" w:cs="Arial"/>
          <w:sz w:val="24"/>
          <w:szCs w:val="24"/>
          <w:lang w:eastAsia="es-MX"/>
        </w:rPr>
        <w:t>“</w:t>
      </w:r>
      <w:r w:rsidRPr="00CF29C7">
        <w:rPr>
          <w:rFonts w:ascii="Arial" w:eastAsia="Times New Roman" w:hAnsi="Arial" w:cs="Arial"/>
          <w:sz w:val="24"/>
          <w:szCs w:val="24"/>
          <w:lang w:eastAsia="es-MX"/>
        </w:rPr>
        <w:t>confiar mucho</w:t>
      </w:r>
      <w:r w:rsidR="00AC6EE0" w:rsidRPr="00CF29C7">
        <w:rPr>
          <w:rFonts w:ascii="Arial" w:eastAsia="Times New Roman" w:hAnsi="Arial" w:cs="Arial"/>
          <w:sz w:val="24"/>
          <w:szCs w:val="24"/>
          <w:lang w:eastAsia="es-MX"/>
        </w:rPr>
        <w:t>”</w:t>
      </w:r>
      <w:r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 en ellas y 30% </w:t>
      </w:r>
      <w:r w:rsidR="00AC6EE0" w:rsidRPr="00CF29C7">
        <w:rPr>
          <w:rFonts w:ascii="Arial" w:eastAsia="Times New Roman" w:hAnsi="Arial" w:cs="Arial"/>
          <w:sz w:val="24"/>
          <w:szCs w:val="24"/>
          <w:lang w:eastAsia="es-MX"/>
        </w:rPr>
        <w:t>“</w:t>
      </w:r>
      <w:r w:rsidRPr="00CF29C7">
        <w:rPr>
          <w:rFonts w:ascii="Arial" w:eastAsia="Times New Roman" w:hAnsi="Arial" w:cs="Arial"/>
          <w:sz w:val="24"/>
          <w:szCs w:val="24"/>
          <w:lang w:eastAsia="es-MX"/>
        </w:rPr>
        <w:t>confiar algo pero no mucho</w:t>
      </w:r>
      <w:r w:rsidR="00AC6EE0" w:rsidRPr="00CF29C7">
        <w:rPr>
          <w:rFonts w:ascii="Arial" w:eastAsia="Times New Roman" w:hAnsi="Arial" w:cs="Arial"/>
          <w:sz w:val="24"/>
          <w:szCs w:val="24"/>
          <w:lang w:eastAsia="es-MX"/>
        </w:rPr>
        <w:t>”</w:t>
      </w:r>
      <w:r w:rsidRPr="00CF29C7">
        <w:rPr>
          <w:rFonts w:ascii="Arial" w:eastAsia="Times New Roman" w:hAnsi="Arial" w:cs="Arial"/>
          <w:sz w:val="24"/>
          <w:szCs w:val="24"/>
          <w:lang w:eastAsia="es-MX"/>
        </w:rPr>
        <w:t>.</w:t>
      </w:r>
    </w:p>
    <w:p w:rsidR="005C7083" w:rsidRPr="00CF29C7" w:rsidRDefault="007F124A" w:rsidP="008C07C1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Finalmente, 45% de los </w:t>
      </w:r>
      <w:r w:rsidR="005C7083" w:rsidRPr="00CF29C7">
        <w:rPr>
          <w:rFonts w:ascii="Arial" w:eastAsia="Times New Roman" w:hAnsi="Arial" w:cs="Arial"/>
          <w:sz w:val="24"/>
          <w:szCs w:val="24"/>
          <w:lang w:eastAsia="es-MX"/>
        </w:rPr>
        <w:t>participantes</w:t>
      </w:r>
      <w:r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 aseguran que ellos y sus familias “están mejor que antes”, </w:t>
      </w:r>
      <w:r w:rsidR="005C7083"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31% señaló estar en las </w:t>
      </w:r>
      <w:r w:rsidRPr="00CF29C7">
        <w:rPr>
          <w:rFonts w:ascii="Arial" w:eastAsia="Times New Roman" w:hAnsi="Arial" w:cs="Arial"/>
          <w:sz w:val="24"/>
          <w:szCs w:val="24"/>
          <w:lang w:eastAsia="es-MX"/>
        </w:rPr>
        <w:t>“</w:t>
      </w:r>
      <w:r w:rsidR="005C7083" w:rsidRPr="00CF29C7">
        <w:rPr>
          <w:rFonts w:ascii="Arial" w:eastAsia="Times New Roman" w:hAnsi="Arial" w:cs="Arial"/>
          <w:sz w:val="24"/>
          <w:szCs w:val="24"/>
          <w:lang w:eastAsia="es-MX"/>
        </w:rPr>
        <w:t>mismas condiciones</w:t>
      </w:r>
      <w:r w:rsidRPr="00CF29C7">
        <w:rPr>
          <w:rFonts w:ascii="Arial" w:eastAsia="Times New Roman" w:hAnsi="Arial" w:cs="Arial"/>
          <w:sz w:val="24"/>
          <w:szCs w:val="24"/>
          <w:lang w:eastAsia="es-MX"/>
        </w:rPr>
        <w:t>”</w:t>
      </w:r>
      <w:r w:rsidR="005C7083"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, 20% refirió estar </w:t>
      </w:r>
      <w:r w:rsidRPr="00CF29C7">
        <w:rPr>
          <w:rFonts w:ascii="Arial" w:eastAsia="Times New Roman" w:hAnsi="Arial" w:cs="Arial"/>
          <w:sz w:val="24"/>
          <w:szCs w:val="24"/>
          <w:lang w:eastAsia="es-MX"/>
        </w:rPr>
        <w:t>“</w:t>
      </w:r>
      <w:r w:rsidR="005C7083" w:rsidRPr="00CF29C7">
        <w:rPr>
          <w:rFonts w:ascii="Arial" w:eastAsia="Times New Roman" w:hAnsi="Arial" w:cs="Arial"/>
          <w:sz w:val="24"/>
          <w:szCs w:val="24"/>
          <w:lang w:eastAsia="es-MX"/>
        </w:rPr>
        <w:t>peor</w:t>
      </w:r>
      <w:r w:rsidRPr="00CF29C7">
        <w:rPr>
          <w:rFonts w:ascii="Arial" w:eastAsia="Times New Roman" w:hAnsi="Arial" w:cs="Arial"/>
          <w:sz w:val="24"/>
          <w:szCs w:val="24"/>
          <w:lang w:eastAsia="es-MX"/>
        </w:rPr>
        <w:t>”</w:t>
      </w:r>
      <w:r w:rsidR="005C7083"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 y 4% </w:t>
      </w:r>
      <w:r w:rsidRPr="00CF29C7">
        <w:rPr>
          <w:rFonts w:ascii="Arial" w:eastAsia="Times New Roman" w:hAnsi="Arial" w:cs="Arial"/>
          <w:sz w:val="24"/>
          <w:szCs w:val="24"/>
          <w:lang w:eastAsia="es-MX"/>
        </w:rPr>
        <w:t>dijo “</w:t>
      </w:r>
      <w:r w:rsidR="005C7083" w:rsidRPr="00CF29C7">
        <w:rPr>
          <w:rFonts w:ascii="Arial" w:eastAsia="Times New Roman" w:hAnsi="Arial" w:cs="Arial"/>
          <w:sz w:val="24"/>
          <w:szCs w:val="24"/>
          <w:lang w:eastAsia="es-MX"/>
        </w:rPr>
        <w:t>no saber</w:t>
      </w:r>
      <w:r w:rsidRPr="00CF29C7">
        <w:rPr>
          <w:rFonts w:ascii="Arial" w:eastAsia="Times New Roman" w:hAnsi="Arial" w:cs="Arial"/>
          <w:sz w:val="24"/>
          <w:szCs w:val="24"/>
          <w:lang w:eastAsia="es-MX"/>
        </w:rPr>
        <w:t>”</w:t>
      </w:r>
      <w:r w:rsidR="005C7083" w:rsidRPr="00CF29C7">
        <w:rPr>
          <w:rFonts w:ascii="Arial" w:eastAsia="Times New Roman" w:hAnsi="Arial" w:cs="Arial"/>
          <w:sz w:val="24"/>
          <w:szCs w:val="24"/>
          <w:lang w:eastAsia="es-MX"/>
        </w:rPr>
        <w:t>.</w:t>
      </w:r>
    </w:p>
    <w:p w:rsidR="007F124A" w:rsidRPr="00CF29C7" w:rsidRDefault="007F124A" w:rsidP="0008565E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CF29C7">
        <w:rPr>
          <w:rFonts w:ascii="Arial" w:eastAsia="Times New Roman" w:hAnsi="Arial" w:cs="Arial"/>
          <w:sz w:val="24"/>
          <w:szCs w:val="24"/>
          <w:lang w:eastAsia="es-MX"/>
        </w:rPr>
        <w:t>El altísimo capital político de</w:t>
      </w:r>
      <w:r w:rsidR="008C07C1"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 AMLO</w:t>
      </w:r>
      <w:r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 no es para acumularse como lo hizo Vicente Fox</w:t>
      </w:r>
      <w:r w:rsidR="008C07C1"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 (2000-06)</w:t>
      </w:r>
      <w:r w:rsidRPr="00CF29C7">
        <w:rPr>
          <w:rFonts w:ascii="Arial" w:eastAsia="Times New Roman" w:hAnsi="Arial" w:cs="Arial"/>
          <w:sz w:val="24"/>
          <w:szCs w:val="24"/>
          <w:lang w:eastAsia="es-MX"/>
        </w:rPr>
        <w:t>, quien no tomaba decisiones que afectaran su popularidad y así le fue a México. Es para invertirse en programas y decisiones que transformen a</w:t>
      </w:r>
      <w:r w:rsidR="008C07C1" w:rsidRPr="00CF29C7">
        <w:rPr>
          <w:rFonts w:ascii="Arial" w:eastAsia="Times New Roman" w:hAnsi="Arial" w:cs="Arial"/>
          <w:sz w:val="24"/>
          <w:szCs w:val="24"/>
          <w:lang w:eastAsia="es-MX"/>
        </w:rPr>
        <w:t>l país</w:t>
      </w:r>
      <w:r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. En todo caso la pregunta es si la inversión del capital político es la mejor, por ejemplo con el combate al </w:t>
      </w:r>
      <w:proofErr w:type="spellStart"/>
      <w:r w:rsidRPr="00CF29C7">
        <w:rPr>
          <w:rFonts w:ascii="Arial" w:eastAsia="Times New Roman" w:hAnsi="Arial" w:cs="Arial"/>
          <w:i/>
          <w:sz w:val="24"/>
          <w:szCs w:val="24"/>
          <w:lang w:eastAsia="es-MX"/>
        </w:rPr>
        <w:t>huachicol</w:t>
      </w:r>
      <w:proofErr w:type="spellEnd"/>
      <w:r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 de la salud</w:t>
      </w:r>
      <w:r w:rsidR="0001486D"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 que levant</w:t>
      </w:r>
      <w:r w:rsidR="008C07C1" w:rsidRPr="00CF29C7">
        <w:rPr>
          <w:rFonts w:ascii="Arial" w:eastAsia="Times New Roman" w:hAnsi="Arial" w:cs="Arial"/>
          <w:sz w:val="24"/>
          <w:szCs w:val="24"/>
          <w:lang w:eastAsia="es-MX"/>
        </w:rPr>
        <w:t>a</w:t>
      </w:r>
      <w:r w:rsidR="0001486D"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 ámpula en la </w:t>
      </w:r>
      <w:proofErr w:type="spellStart"/>
      <w:r w:rsidR="0001486D" w:rsidRPr="00CF29C7">
        <w:rPr>
          <w:rFonts w:ascii="Arial" w:eastAsia="Times New Roman" w:hAnsi="Arial" w:cs="Arial"/>
          <w:sz w:val="24"/>
          <w:szCs w:val="24"/>
          <w:lang w:eastAsia="es-MX"/>
        </w:rPr>
        <w:t>mediocracia</w:t>
      </w:r>
      <w:proofErr w:type="spellEnd"/>
      <w:r w:rsidR="0001486D" w:rsidRPr="00CF29C7">
        <w:rPr>
          <w:rFonts w:ascii="Arial" w:eastAsia="Times New Roman" w:hAnsi="Arial" w:cs="Arial"/>
          <w:sz w:val="24"/>
          <w:szCs w:val="24"/>
          <w:lang w:eastAsia="es-MX"/>
        </w:rPr>
        <w:t>.</w:t>
      </w:r>
    </w:p>
    <w:p w:rsidR="007973C7" w:rsidRPr="00CF29C7" w:rsidRDefault="007973C7" w:rsidP="00584F7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es-MX"/>
        </w:rPr>
      </w:pPr>
      <w:r w:rsidRPr="00CF29C7">
        <w:rPr>
          <w:rFonts w:ascii="Arial" w:eastAsia="Times New Roman" w:hAnsi="Arial" w:cs="Arial"/>
          <w:b/>
          <w:sz w:val="24"/>
          <w:szCs w:val="24"/>
          <w:lang w:eastAsia="es-MX"/>
        </w:rPr>
        <w:t>Acuse de recibo</w:t>
      </w:r>
    </w:p>
    <w:p w:rsidR="007973C7" w:rsidRPr="00CF29C7" w:rsidRDefault="007973C7" w:rsidP="008C07C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Tres reacciones a </w:t>
      </w:r>
      <w:hyperlink r:id="rId5" w:tooltip="https://www.elheraldodesaltillo.mx/2019/05/27/utopia-507/" w:history="1">
        <w:r w:rsidRPr="00CF29C7">
          <w:rPr>
            <w:rFonts w:ascii="Arial" w:hAnsi="Arial" w:cs="Arial"/>
            <w:sz w:val="24"/>
            <w:szCs w:val="24"/>
            <w:u w:val="single"/>
          </w:rPr>
          <w:t>https://www.elheraldodesaltillo.mx/2019/05/27/utopia-507/</w:t>
        </w:r>
      </w:hyperlink>
      <w:r w:rsidRPr="00CF29C7">
        <w:rPr>
          <w:rFonts w:ascii="Arial" w:hAnsi="Arial" w:cs="Arial"/>
          <w:sz w:val="24"/>
          <w:szCs w:val="24"/>
        </w:rPr>
        <w:t xml:space="preserve">). </w:t>
      </w:r>
      <w:r w:rsidRPr="00CF29C7">
        <w:rPr>
          <w:rFonts w:ascii="Arial" w:eastAsia="Times New Roman" w:hAnsi="Arial" w:cs="Arial"/>
          <w:sz w:val="24"/>
          <w:szCs w:val="24"/>
          <w:lang w:eastAsia="es-MX"/>
        </w:rPr>
        <w:t>Fátima Soto Rodríguez: “</w:t>
      </w:r>
      <w:r w:rsidRPr="00CF29C7">
        <w:rPr>
          <w:rFonts w:ascii="Arial" w:hAnsi="Arial" w:cs="Arial"/>
          <w:sz w:val="24"/>
          <w:szCs w:val="24"/>
        </w:rPr>
        <w:t>Defensa digna de la labor periodística has hecho en tu columna. Gracias”… “E</w:t>
      </w:r>
      <w:r w:rsidRPr="00CF29C7">
        <w:rPr>
          <w:rFonts w:ascii="Arial" w:eastAsia="Times New Roman" w:hAnsi="Arial" w:cs="Arial"/>
          <w:sz w:val="24"/>
          <w:szCs w:val="24"/>
          <w:lang w:eastAsia="es-MX"/>
        </w:rPr>
        <w:t>l que esté libre de culpa, que arroje su primer chayote y, d</w:t>
      </w:r>
      <w:r w:rsidR="008C07C1" w:rsidRPr="00CF29C7">
        <w:rPr>
          <w:rFonts w:ascii="Arial" w:eastAsia="Times New Roman" w:hAnsi="Arial" w:cs="Arial"/>
          <w:sz w:val="24"/>
          <w:szCs w:val="24"/>
          <w:lang w:eastAsia="es-MX"/>
        </w:rPr>
        <w:t>é</w:t>
      </w:r>
      <w:r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 paso</w:t>
      </w:r>
      <w:r w:rsidR="00584F7B"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 a</w:t>
      </w:r>
      <w:r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 su 3 de 3. Atentamente Dr. </w:t>
      </w:r>
      <w:proofErr w:type="spellStart"/>
      <w:r w:rsidRPr="00CF29C7">
        <w:rPr>
          <w:rFonts w:ascii="Arial" w:eastAsia="Times New Roman" w:hAnsi="Arial" w:cs="Arial"/>
          <w:sz w:val="24"/>
          <w:szCs w:val="24"/>
          <w:lang w:eastAsia="es-MX"/>
        </w:rPr>
        <w:t>Faustus</w:t>
      </w:r>
      <w:proofErr w:type="spellEnd"/>
      <w:r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” (Fausto Cantú Peña)… Guillermo Pérez Velasco: Gracias Eduardo y recibe saludos cordiales… Federico Campbell Peña invita a </w:t>
      </w:r>
      <w:r w:rsidR="00CF29C7" w:rsidRPr="00CF29C7">
        <w:rPr>
          <w:rFonts w:ascii="Arial" w:eastAsia="Times New Roman" w:hAnsi="Arial" w:cs="Arial"/>
          <w:sz w:val="24"/>
          <w:szCs w:val="24"/>
          <w:lang w:eastAsia="es-MX"/>
        </w:rPr>
        <w:t>“</w:t>
      </w:r>
      <w:r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Un son para ti. Eduardo </w:t>
      </w:r>
      <w:proofErr w:type="spellStart"/>
      <w:r w:rsidRPr="00CF29C7">
        <w:rPr>
          <w:rFonts w:ascii="Arial" w:eastAsia="Times New Roman" w:hAnsi="Arial" w:cs="Arial"/>
          <w:sz w:val="24"/>
          <w:szCs w:val="24"/>
          <w:lang w:eastAsia="es-MX"/>
        </w:rPr>
        <w:t>Lizalde</w:t>
      </w:r>
      <w:proofErr w:type="spellEnd"/>
      <w:r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 Farías. 29 de mayo a las 19 horas. Teatro de la Ciudad Esperanza Iris. Donceles 36. Metro Allende”. Abunda Federico que el “productor y gran promotor cultural, hijo de la muy querida </w:t>
      </w:r>
      <w:proofErr w:type="spellStart"/>
      <w:r w:rsidRPr="00CF29C7">
        <w:rPr>
          <w:rFonts w:ascii="Arial" w:eastAsia="Times New Roman" w:hAnsi="Arial" w:cs="Arial"/>
          <w:sz w:val="24"/>
          <w:szCs w:val="24"/>
          <w:lang w:eastAsia="es-MX"/>
        </w:rPr>
        <w:t>Marycarmen</w:t>
      </w:r>
      <w:proofErr w:type="spellEnd"/>
      <w:r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 Farías, sufrió un accidente en las escaleras de su domicilio. Tiene fractura de cráneo y hemorragia cerebral. </w:t>
      </w:r>
      <w:r w:rsidRPr="00CF29C7">
        <w:rPr>
          <w:rFonts w:ascii="Arial" w:eastAsia="Times New Roman" w:hAnsi="Arial" w:cs="Arial"/>
          <w:bCs/>
          <w:sz w:val="24"/>
          <w:szCs w:val="24"/>
          <w:lang w:eastAsia="es-MX"/>
        </w:rPr>
        <w:t xml:space="preserve">Agradecemos cualquier aportación a la cuenta de Banorte a nombre de María del Carmen </w:t>
      </w:r>
      <w:proofErr w:type="spellStart"/>
      <w:r w:rsidRPr="00CF29C7">
        <w:rPr>
          <w:rFonts w:ascii="Arial" w:eastAsia="Times New Roman" w:hAnsi="Arial" w:cs="Arial"/>
          <w:bCs/>
          <w:sz w:val="24"/>
          <w:szCs w:val="24"/>
          <w:lang w:eastAsia="es-MX"/>
        </w:rPr>
        <w:t>Senaida</w:t>
      </w:r>
      <w:proofErr w:type="spellEnd"/>
      <w:r w:rsidRPr="00CF29C7">
        <w:rPr>
          <w:rFonts w:ascii="Arial" w:eastAsia="Times New Roman" w:hAnsi="Arial" w:cs="Arial"/>
          <w:bCs/>
          <w:sz w:val="24"/>
          <w:szCs w:val="24"/>
          <w:lang w:eastAsia="es-MX"/>
        </w:rPr>
        <w:t xml:space="preserve"> Farías Román</w:t>
      </w:r>
      <w:r w:rsidR="008C07C1" w:rsidRPr="00CF29C7">
        <w:rPr>
          <w:rFonts w:ascii="Arial" w:eastAsia="Times New Roman" w:hAnsi="Arial" w:cs="Arial"/>
          <w:bCs/>
          <w:sz w:val="24"/>
          <w:szCs w:val="24"/>
          <w:lang w:eastAsia="es-MX"/>
        </w:rPr>
        <w:t xml:space="preserve">: </w:t>
      </w:r>
      <w:r w:rsidRPr="00CF29C7">
        <w:rPr>
          <w:rFonts w:ascii="Arial" w:eastAsia="Times New Roman" w:hAnsi="Arial" w:cs="Arial"/>
          <w:bCs/>
          <w:sz w:val="24"/>
          <w:szCs w:val="24"/>
          <w:lang w:eastAsia="es-MX"/>
        </w:rPr>
        <w:t xml:space="preserve">0011626682. CLABE 072180000116266822”… Lea en </w:t>
      </w:r>
      <w:hyperlink r:id="rId6" w:history="1">
        <w:r w:rsidRPr="00CF29C7">
          <w:rPr>
            <w:rStyle w:val="Hipervnculo"/>
            <w:rFonts w:ascii="Arial" w:eastAsia="Times New Roman" w:hAnsi="Arial" w:cs="Arial"/>
            <w:color w:val="auto"/>
            <w:sz w:val="24"/>
            <w:szCs w:val="24"/>
            <w:lang w:eastAsia="es-MX"/>
          </w:rPr>
          <w:t>http://www.forumenlinea.com/</w:t>
        </w:r>
      </w:hyperlink>
      <w:r w:rsidRPr="00CF29C7">
        <w:rPr>
          <w:rStyle w:val="Hipervnculo"/>
          <w:rFonts w:ascii="Arial" w:eastAsia="Times New Roman" w:hAnsi="Arial" w:cs="Arial"/>
          <w:color w:val="auto"/>
          <w:sz w:val="24"/>
          <w:szCs w:val="24"/>
          <w:u w:val="none"/>
          <w:lang w:eastAsia="es-MX"/>
        </w:rPr>
        <w:t xml:space="preserve">. </w:t>
      </w:r>
      <w:r w:rsidRPr="00CF29C7">
        <w:rPr>
          <w:rFonts w:ascii="Arial" w:eastAsia="Times New Roman" w:hAnsi="Arial" w:cs="Arial"/>
          <w:bCs/>
          <w:kern w:val="36"/>
          <w:sz w:val="24"/>
          <w:szCs w:val="24"/>
          <w:lang w:eastAsia="es-MX"/>
        </w:rPr>
        <w:t>EUA: Agresiva política contra Cuba y Venezuela (</w:t>
      </w:r>
      <w:r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Redacción de PL). Venezuela resiste, </w:t>
      </w:r>
      <w:proofErr w:type="spellStart"/>
      <w:r w:rsidRPr="00CF29C7">
        <w:rPr>
          <w:rFonts w:ascii="Arial" w:eastAsia="Times New Roman" w:hAnsi="Arial" w:cs="Arial"/>
          <w:sz w:val="24"/>
          <w:szCs w:val="24"/>
          <w:lang w:eastAsia="es-MX"/>
        </w:rPr>
        <w:t>Trump</w:t>
      </w:r>
      <w:proofErr w:type="spellEnd"/>
      <w:r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 fracasa (Ángel Guerra Cabrera). </w:t>
      </w:r>
      <w:r w:rsidRPr="00CF29C7">
        <w:rPr>
          <w:rFonts w:ascii="Arial" w:eastAsia="Times New Roman" w:hAnsi="Arial" w:cs="Arial"/>
          <w:bCs/>
          <w:sz w:val="24"/>
          <w:szCs w:val="24"/>
          <w:lang w:eastAsia="es-MX"/>
        </w:rPr>
        <w:t xml:space="preserve">La solución de la crisis no es alinearse con EU </w:t>
      </w:r>
      <w:r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(Leonardo </w:t>
      </w:r>
      <w:proofErr w:type="spellStart"/>
      <w:r w:rsidRPr="00CF29C7">
        <w:rPr>
          <w:rFonts w:ascii="Arial" w:eastAsia="Times New Roman" w:hAnsi="Arial" w:cs="Arial"/>
          <w:sz w:val="24"/>
          <w:szCs w:val="24"/>
          <w:lang w:eastAsia="es-MX"/>
        </w:rPr>
        <w:t>Boff</w:t>
      </w:r>
      <w:proofErr w:type="spellEnd"/>
      <w:r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). </w:t>
      </w:r>
      <w:proofErr w:type="spellStart"/>
      <w:r w:rsidRPr="00CF29C7">
        <w:rPr>
          <w:rFonts w:ascii="Arial" w:eastAsia="Times New Roman" w:hAnsi="Arial" w:cs="Arial"/>
          <w:bCs/>
          <w:kern w:val="36"/>
          <w:sz w:val="24"/>
          <w:szCs w:val="24"/>
          <w:lang w:eastAsia="es-MX"/>
        </w:rPr>
        <w:t>Trump</w:t>
      </w:r>
      <w:proofErr w:type="spellEnd"/>
      <w:r w:rsidRPr="00CF29C7">
        <w:rPr>
          <w:rFonts w:ascii="Arial" w:eastAsia="Times New Roman" w:hAnsi="Arial" w:cs="Arial"/>
          <w:bCs/>
          <w:kern w:val="36"/>
          <w:sz w:val="24"/>
          <w:szCs w:val="24"/>
          <w:lang w:eastAsia="es-MX"/>
        </w:rPr>
        <w:t xml:space="preserve"> e Irán: El elefante en una tienda de porcelana </w:t>
      </w:r>
      <w:r w:rsidRPr="00CF29C7">
        <w:rPr>
          <w:rFonts w:ascii="Arial" w:eastAsia="Times New Roman" w:hAnsi="Arial" w:cs="Arial"/>
          <w:sz w:val="24"/>
          <w:szCs w:val="24"/>
          <w:lang w:eastAsia="es-MX"/>
        </w:rPr>
        <w:t>(</w:t>
      </w:r>
      <w:proofErr w:type="spellStart"/>
      <w:r w:rsidRPr="00CF29C7">
        <w:rPr>
          <w:rFonts w:ascii="Arial" w:eastAsia="Times New Roman" w:hAnsi="Arial" w:cs="Arial"/>
          <w:sz w:val="24"/>
          <w:szCs w:val="24"/>
          <w:lang w:eastAsia="es-MX"/>
        </w:rPr>
        <w:t>Adrian</w:t>
      </w:r>
      <w:proofErr w:type="spellEnd"/>
      <w:r w:rsidRPr="00CF29C7">
        <w:rPr>
          <w:rFonts w:ascii="Arial" w:eastAsia="Times New Roman" w:hAnsi="Arial" w:cs="Arial"/>
          <w:sz w:val="24"/>
          <w:szCs w:val="24"/>
          <w:lang w:eastAsia="es-MX"/>
        </w:rPr>
        <w:t xml:space="preserve"> Mac Liman). </w:t>
      </w:r>
      <w:r w:rsidRPr="00CF29C7">
        <w:rPr>
          <w:rFonts w:ascii="Arial" w:hAnsi="Arial" w:cs="Arial"/>
          <w:sz w:val="24"/>
          <w:szCs w:val="24"/>
        </w:rPr>
        <w:t xml:space="preserve">Futuro incierto de la Presidencia estadunidense (Jorge </w:t>
      </w:r>
      <w:proofErr w:type="spellStart"/>
      <w:r w:rsidRPr="00CF29C7">
        <w:rPr>
          <w:rFonts w:ascii="Arial" w:hAnsi="Arial" w:cs="Arial"/>
          <w:sz w:val="24"/>
          <w:szCs w:val="24"/>
        </w:rPr>
        <w:t>Faljo</w:t>
      </w:r>
      <w:proofErr w:type="spellEnd"/>
      <w:r w:rsidRPr="00CF29C7">
        <w:rPr>
          <w:rFonts w:ascii="Arial" w:hAnsi="Arial" w:cs="Arial"/>
          <w:sz w:val="24"/>
          <w:szCs w:val="24"/>
        </w:rPr>
        <w:t xml:space="preserve">). </w:t>
      </w:r>
      <w:r w:rsidRPr="00CF29C7">
        <w:rPr>
          <w:rFonts w:ascii="Arial" w:eastAsia="Times New Roman" w:hAnsi="Arial" w:cs="Arial"/>
          <w:bCs/>
          <w:kern w:val="36"/>
          <w:sz w:val="24"/>
          <w:szCs w:val="24"/>
          <w:lang w:eastAsia="es-MX"/>
        </w:rPr>
        <w:t>La Constitución de EU necesita una nueva enmienda (</w:t>
      </w:r>
      <w:r w:rsidRPr="00CF29C7">
        <w:rPr>
          <w:rFonts w:ascii="Arial" w:eastAsia="Times New Roman" w:hAnsi="Arial" w:cs="Arial"/>
          <w:sz w:val="24"/>
          <w:szCs w:val="24"/>
          <w:lang w:eastAsia="es-MX"/>
        </w:rPr>
        <w:t>Amy Goodman y Denis M.) Liga:</w:t>
      </w:r>
    </w:p>
    <w:p w:rsidR="007973C7" w:rsidRPr="00CF29C7" w:rsidRDefault="00F62601" w:rsidP="008C07C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hyperlink r:id="rId7" w:history="1">
        <w:r w:rsidR="007973C7" w:rsidRPr="00CF29C7">
          <w:rPr>
            <w:rStyle w:val="Hipervnculo"/>
            <w:rFonts w:ascii="Arial" w:eastAsia="Times New Roman" w:hAnsi="Arial" w:cs="Arial"/>
            <w:color w:val="auto"/>
            <w:sz w:val="24"/>
            <w:szCs w:val="24"/>
            <w:lang w:eastAsia="es-MX"/>
          </w:rPr>
          <w:t>https://www.eluniversal.com.mx/carton/helioflores/2019/05/28/contrapesos</w:t>
        </w:r>
      </w:hyperlink>
    </w:p>
    <w:p w:rsidR="0036742D" w:rsidRPr="00CF29C7" w:rsidRDefault="00F62601" w:rsidP="008C07C1">
      <w:pPr>
        <w:spacing w:after="0" w:line="240" w:lineRule="auto"/>
        <w:jc w:val="both"/>
        <w:rPr>
          <w:rFonts w:ascii="Arial" w:eastAsia="Times New Roman" w:hAnsi="Arial" w:cs="Arial"/>
          <w:lang w:eastAsia="es-MX"/>
        </w:rPr>
      </w:pPr>
      <w:hyperlink r:id="rId8" w:history="1">
        <w:r w:rsidR="007973C7" w:rsidRPr="00CF29C7">
          <w:rPr>
            <w:rFonts w:ascii="Arial" w:hAnsi="Arial" w:cs="Arial"/>
            <w:lang w:val="en-US"/>
          </w:rPr>
          <w:t>https://www.facebook.com/forumenlinea</w:t>
        </w:r>
      </w:hyperlink>
      <w:r w:rsidR="007973C7" w:rsidRPr="00CF29C7">
        <w:rPr>
          <w:rFonts w:ascii="Arial" w:eastAsia="Times New Roman" w:hAnsi="Arial" w:cs="Arial"/>
          <w:lang w:eastAsia="es-MX"/>
        </w:rPr>
        <w:t xml:space="preserve">    </w:t>
      </w:r>
      <w:hyperlink r:id="rId9" w:history="1">
        <w:r w:rsidR="007973C7" w:rsidRPr="00CF29C7">
          <w:rPr>
            <w:rFonts w:ascii="Arial" w:eastAsia="Times New Roman" w:hAnsi="Arial" w:cs="Arial"/>
            <w:lang w:eastAsia="es-MX"/>
          </w:rPr>
          <w:t>forum@forumenlinea.com</w:t>
        </w:r>
      </w:hyperlink>
      <w:r w:rsidR="007973C7" w:rsidRPr="00CF29C7">
        <w:rPr>
          <w:rFonts w:ascii="Arial" w:eastAsia="Times New Roman" w:hAnsi="Arial" w:cs="Arial"/>
          <w:lang w:eastAsia="es-MX"/>
        </w:rPr>
        <w:t xml:space="preserve">    </w:t>
      </w:r>
      <w:hyperlink r:id="rId10" w:anchor="%21/IbarraAguirreEd" w:tgtFrame="_blank" w:history="1">
        <w:r w:rsidR="007973C7" w:rsidRPr="00CF29C7">
          <w:rPr>
            <w:rFonts w:ascii="Arial" w:hAnsi="Arial" w:cs="Arial"/>
          </w:rPr>
          <w:t>@</w:t>
        </w:r>
        <w:proofErr w:type="spellStart"/>
        <w:r w:rsidR="007973C7" w:rsidRPr="00CF29C7">
          <w:rPr>
            <w:rFonts w:ascii="Arial" w:hAnsi="Arial" w:cs="Arial"/>
          </w:rPr>
          <w:t>IbarraAguirreEd</w:t>
        </w:r>
        <w:proofErr w:type="spellEnd"/>
      </w:hyperlink>
    </w:p>
    <w:sectPr w:rsidR="0036742D" w:rsidRPr="00CF29C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3C7"/>
    <w:rsid w:val="0001486D"/>
    <w:rsid w:val="00024FD5"/>
    <w:rsid w:val="0008565E"/>
    <w:rsid w:val="0027229C"/>
    <w:rsid w:val="00292E4F"/>
    <w:rsid w:val="0036742D"/>
    <w:rsid w:val="003F3336"/>
    <w:rsid w:val="00584F7B"/>
    <w:rsid w:val="005C7083"/>
    <w:rsid w:val="007973C7"/>
    <w:rsid w:val="007F124A"/>
    <w:rsid w:val="008C07C1"/>
    <w:rsid w:val="00AB6CC7"/>
    <w:rsid w:val="00AC6EE0"/>
    <w:rsid w:val="00CF29C7"/>
    <w:rsid w:val="00D3058D"/>
    <w:rsid w:val="00D93D61"/>
    <w:rsid w:val="00F62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0A8BD6F-DDF7-4667-BCF3-8727D979F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73C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7973C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forumenline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eluniversal.com.mx/carton/helioflores/2019/05/28/contrapeso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elheraldodesaltillo.mx/2019/05/27/utopia-507/" TargetMode="External"/><Relationship Id="rId10" Type="http://schemas.openxmlformats.org/officeDocument/2006/relationships/hyperlink" Target="http://www.twitter.com/" TargetMode="External"/><Relationship Id="rId4" Type="http://schemas.openxmlformats.org/officeDocument/2006/relationships/hyperlink" Target="https://www.sdpnoticias.com/nacional/2019/05/12/ya-esta-claro-se-equivocan-todas-las-encuestas-que-presentan-una-caida-en-la-aprobacion-de-amlo" TargetMode="External"/><Relationship Id="rId9" Type="http://schemas.openxmlformats.org/officeDocument/2006/relationships/hyperlink" Target="mailto:forum@forumenlinea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881</Words>
  <Characters>4850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2019-05-28T17:07:00Z</dcterms:created>
  <dcterms:modified xsi:type="dcterms:W3CDTF">2019-06-03T19:03:00Z</dcterms:modified>
</cp:coreProperties>
</file>